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1.5.83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(1.5.82)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page could come up blank.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is on screen again and can be scrolled. The player stays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be cut off, and wrapping the tools row broke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narrow phone the button is an icon. On a wider phone the tools row slides sideways so Save book stays reachable.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 could sit off the edge.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tool row wraps, so Save book stays on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and book, with the player along the bottom, and pen and palette floating on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columns: library, book, and a player column on the right. No bottom bar. No floating pen and palette.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Bottom player and floating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A finger screen does not get the Windows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sorting,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Top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Android app button sat in the header.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button is gone. Install stays on a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stayed as it was, with the tools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hides, the player options close, and the saved line sits at the top. After that, scrolling and Auto-Follow work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Read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Used the time the file was last saved, so the book being read did not rise.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Uses the same clock as the startup resume prompt: `linguareader.resume.v1` and the progress `updatedAt`. Unread books stay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Did not update that clock.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or playing writes the resume time without moving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sorts, buttons, sticky title,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phone fix. The book page is visible again. Save book is an icon on a narrow screen and can be slid to on a wider phone. Windows three columns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on a phone. The text shows and scrolls. Save book can be tapped. Windows still shows three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 wrap so Save book stays visible. Windows Chrome (mouse, 1024px and wider) uses three columns and hides the bottom player and the floating pen and palette. Phones keep the bottom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vs 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confirm Save book is tappable and the player is at the bottom. On Windows, confirm library, book, and a right-hand player, with no bottom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Continue and Start of book hide chrome, collapse player options, and pin the saved line to the top once. The Android app button is gone from the header. Later scrolling still follows 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partway, choose Continue. Header and extra player options are gone. The saved line is at the top. Scroll, then play, and Auto-Follow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Fixed Last Read. It now follows the resume snapshot and progress.updatedAt. Books with no progress stay at the bottom. An empty library does not crash.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 one book, switch to Last Read, and confirm it is first. A never-opened book stays below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v1.5.83*</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2026-10-17T18:13:12.451Z</dcterms:created>
  <dcterms:modified xsi:type="dcterms:W3CDTF">2026-10-17T18:13:12.452Z</dcterms:modified>
</cp:coreProperties>
</file>

<file path=docProps/custom.xml><?xml version="1.0" encoding="utf-8"?>
<Properties xmlns="http://schemas.openxmlformats.org/officeDocument/2006/custom-properties" xmlns:vt="http://schemas.openxmlformats.org/officeDocument/2006/docPropsVTypes"/>
</file>