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F4E79"/>
        </w:rPr>
        <w:t>Cronograma</w:t>
      </w:r>
      <w:r>
        <w:rPr>
          <w:color w:val="1F4E79"/>
          <w:spacing w:val="-2"/>
        </w:rPr>
        <w:t> </w:t>
      </w:r>
      <w:r>
        <w:rPr>
          <w:color w:val="1F4E79"/>
        </w:rPr>
        <w:t>de</w:t>
      </w:r>
      <w:r>
        <w:rPr>
          <w:color w:val="1F4E79"/>
          <w:spacing w:val="-3"/>
        </w:rPr>
        <w:t> </w:t>
      </w:r>
      <w:r>
        <w:rPr>
          <w:color w:val="1F4E79"/>
        </w:rPr>
        <w:t>Atividades e</w:t>
      </w:r>
      <w:r>
        <w:rPr>
          <w:color w:val="1F4E79"/>
          <w:spacing w:val="-3"/>
        </w:rPr>
        <w:t> </w:t>
      </w:r>
      <w:r>
        <w:rPr>
          <w:color w:val="1F4E79"/>
        </w:rPr>
        <w:t>Entregas</w:t>
      </w:r>
      <w:r>
        <w:rPr>
          <w:color w:val="1F4E79"/>
          <w:spacing w:val="-2"/>
        </w:rPr>
        <w:t> </w:t>
      </w:r>
      <w:r>
        <w:rPr>
          <w:color w:val="1F4E79"/>
        </w:rPr>
        <w:t>–</w:t>
      </w:r>
      <w:r>
        <w:rPr>
          <w:color w:val="1F4E79"/>
          <w:spacing w:val="-1"/>
        </w:rPr>
        <w:t> </w:t>
      </w:r>
      <w:r>
        <w:rPr>
          <w:color w:val="1F4E79"/>
          <w:spacing w:val="-5"/>
        </w:rPr>
        <w:t>TG1</w:t>
      </w:r>
    </w:p>
    <w:p>
      <w:pPr>
        <w:pStyle w:val="BodyText"/>
        <w:spacing w:line="278" w:lineRule="auto" w:before="261"/>
        <w:ind w:left="6" w:right="18"/>
        <w:jc w:val="center"/>
      </w:pPr>
      <w:r>
        <w:rPr>
          <w:color w:val="585858"/>
        </w:rPr>
        <w:t>SISTEMA</w:t>
      </w:r>
      <w:r>
        <w:rPr>
          <w:color w:val="585858"/>
          <w:spacing w:val="-2"/>
        </w:rPr>
        <w:t> </w:t>
      </w:r>
      <w:r>
        <w:rPr>
          <w:color w:val="585858"/>
        </w:rPr>
        <w:t>WEB</w:t>
      </w:r>
      <w:r>
        <w:rPr>
          <w:color w:val="585858"/>
          <w:spacing w:val="-3"/>
        </w:rPr>
        <w:t> </w:t>
      </w:r>
      <w:r>
        <w:rPr>
          <w:color w:val="585858"/>
        </w:rPr>
        <w:t>UBÍQUO</w:t>
      </w:r>
      <w:r>
        <w:rPr>
          <w:color w:val="585858"/>
          <w:spacing w:val="-5"/>
        </w:rPr>
        <w:t> </w:t>
      </w:r>
      <w:r>
        <w:rPr>
          <w:color w:val="585858"/>
        </w:rPr>
        <w:t>PARA</w:t>
      </w:r>
      <w:r>
        <w:rPr>
          <w:color w:val="585858"/>
          <w:spacing w:val="-2"/>
        </w:rPr>
        <w:t> </w:t>
      </w:r>
      <w:r>
        <w:rPr>
          <w:color w:val="585858"/>
        </w:rPr>
        <w:t>GESTÃO</w:t>
      </w:r>
      <w:r>
        <w:rPr>
          <w:color w:val="585858"/>
          <w:spacing w:val="-5"/>
        </w:rPr>
        <w:t> </w:t>
      </w:r>
      <w:r>
        <w:rPr>
          <w:color w:val="585858"/>
        </w:rPr>
        <w:t>DE</w:t>
      </w:r>
      <w:r>
        <w:rPr>
          <w:color w:val="585858"/>
          <w:spacing w:val="-5"/>
        </w:rPr>
        <w:t> </w:t>
      </w:r>
      <w:r>
        <w:rPr>
          <w:color w:val="585858"/>
        </w:rPr>
        <w:t>GRADE</w:t>
      </w:r>
      <w:r>
        <w:rPr>
          <w:color w:val="585858"/>
          <w:spacing w:val="-5"/>
        </w:rPr>
        <w:t> </w:t>
      </w:r>
      <w:r>
        <w:rPr>
          <w:color w:val="585858"/>
        </w:rPr>
        <w:t>HORÁRIA</w:t>
      </w:r>
      <w:r>
        <w:rPr>
          <w:color w:val="585858"/>
          <w:spacing w:val="-2"/>
        </w:rPr>
        <w:t> </w:t>
      </w:r>
      <w:r>
        <w:rPr>
          <w:color w:val="585858"/>
        </w:rPr>
        <w:t>ACADÊMICA</w:t>
      </w:r>
      <w:r>
        <w:rPr>
          <w:color w:val="585858"/>
          <w:spacing w:val="-2"/>
        </w:rPr>
        <w:t> </w:t>
      </w:r>
      <w:r>
        <w:rPr>
          <w:color w:val="585858"/>
        </w:rPr>
        <w:t>E</w:t>
      </w:r>
      <w:r>
        <w:rPr>
          <w:color w:val="585858"/>
          <w:spacing w:val="-5"/>
        </w:rPr>
        <w:t> </w:t>
      </w:r>
      <w:r>
        <w:rPr>
          <w:color w:val="585858"/>
        </w:rPr>
        <w:t>SINALIZAÇÃO</w:t>
      </w:r>
      <w:r>
        <w:rPr>
          <w:color w:val="585858"/>
          <w:spacing w:val="-5"/>
        </w:rPr>
        <w:t> </w:t>
      </w:r>
      <w:r>
        <w:rPr>
          <w:color w:val="585858"/>
        </w:rPr>
        <w:t>DIGITAL</w:t>
      </w:r>
      <w:r>
        <w:rPr>
          <w:color w:val="585858"/>
          <w:spacing w:val="-4"/>
        </w:rPr>
        <w:t> </w:t>
      </w:r>
      <w:r>
        <w:rPr>
          <w:color w:val="585858"/>
        </w:rPr>
        <w:t>EM</w:t>
      </w:r>
      <w:r>
        <w:rPr>
          <w:color w:val="585858"/>
          <w:spacing w:val="-4"/>
        </w:rPr>
        <w:t> </w:t>
      </w:r>
      <w:r>
        <w:rPr>
          <w:color w:val="585858"/>
        </w:rPr>
        <w:t>TEMPO</w:t>
      </w:r>
      <w:r>
        <w:rPr>
          <w:color w:val="585858"/>
          <w:spacing w:val="-5"/>
        </w:rPr>
        <w:t> </w:t>
      </w:r>
      <w:r>
        <w:rPr>
          <w:color w:val="585858"/>
        </w:rPr>
        <w:t>REAL:</w:t>
      </w:r>
      <w:r>
        <w:rPr>
          <w:color w:val="585858"/>
          <w:spacing w:val="-2"/>
        </w:rPr>
        <w:t> </w:t>
      </w:r>
      <w:r>
        <w:rPr>
          <w:color w:val="585858"/>
        </w:rPr>
        <w:t>UM</w:t>
      </w:r>
      <w:r>
        <w:rPr>
          <w:color w:val="585858"/>
          <w:spacing w:val="-4"/>
        </w:rPr>
        <w:t> </w:t>
      </w:r>
      <w:r>
        <w:rPr>
          <w:color w:val="585858"/>
        </w:rPr>
        <w:t>ESTUDO</w:t>
      </w:r>
      <w:r>
        <w:rPr>
          <w:color w:val="585858"/>
          <w:spacing w:val="-5"/>
        </w:rPr>
        <w:t> </w:t>
      </w:r>
      <w:r>
        <w:rPr>
          <w:color w:val="585858"/>
        </w:rPr>
        <w:t>SOBRE ENGENHARIA DE SOFTWARE ASSISTIDA POR IA GENERATIVA</w:t>
      </w:r>
    </w:p>
    <w:p>
      <w:pPr>
        <w:spacing w:line="240" w:lineRule="auto" w:before="8" w:after="0"/>
        <w:rPr>
          <w:i/>
          <w:sz w:val="15"/>
        </w:rPr>
      </w:pPr>
    </w:p>
    <w:tbl>
      <w:tblPr>
        <w:tblW w:w="0" w:type="auto"/>
        <w:jc w:val="left"/>
        <w:tblInd w:w="13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1"/>
        <w:gridCol w:w="2546"/>
        <w:gridCol w:w="2165"/>
        <w:gridCol w:w="2237"/>
        <w:gridCol w:w="2178"/>
        <w:gridCol w:w="2442"/>
      </w:tblGrid>
      <w:tr>
        <w:trPr>
          <w:trHeight w:val="720" w:hRule="atLeast"/>
        </w:trPr>
        <w:tc>
          <w:tcPr>
            <w:tcW w:w="2081" w:type="dxa"/>
            <w:tcBorders>
              <w:left w:val="nil"/>
              <w:right w:val="nil"/>
            </w:tcBorders>
            <w:shd w:val="clear" w:color="auto" w:fill="1F4E79"/>
          </w:tcPr>
          <w:p>
            <w:pPr>
              <w:pStyle w:val="TableParagraph"/>
              <w:spacing w:before="119"/>
              <w:ind w:left="53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Período</w:t>
            </w:r>
            <w:r>
              <w:rPr>
                <w:b/>
                <w:color w:val="FFFFFF"/>
                <w:spacing w:val="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2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Data</w:t>
            </w:r>
          </w:p>
        </w:tc>
        <w:tc>
          <w:tcPr>
            <w:tcW w:w="2546" w:type="dxa"/>
            <w:tcBorders>
              <w:left w:val="nil"/>
              <w:right w:val="nil"/>
            </w:tcBorders>
            <w:shd w:val="clear" w:color="auto" w:fill="1F4E79"/>
          </w:tcPr>
          <w:p>
            <w:pPr>
              <w:pStyle w:val="TableParagraph"/>
              <w:spacing w:before="119"/>
              <w:ind w:left="9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Geovana-</w:t>
            </w:r>
            <w:r>
              <w:rPr>
                <w:b/>
                <w:color w:val="FFFFFF"/>
                <w:spacing w:val="-2"/>
                <w:sz w:val="20"/>
              </w:rPr>
              <w:t>Líder</w:t>
            </w:r>
          </w:p>
        </w:tc>
        <w:tc>
          <w:tcPr>
            <w:tcW w:w="2165" w:type="dxa"/>
            <w:tcBorders>
              <w:left w:val="nil"/>
              <w:right w:val="nil"/>
            </w:tcBorders>
            <w:shd w:val="clear" w:color="auto" w:fill="1F4E79"/>
          </w:tcPr>
          <w:p>
            <w:pPr>
              <w:pStyle w:val="TableParagraph"/>
              <w:spacing w:before="119"/>
              <w:ind w:right="8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Eduardo</w:t>
            </w:r>
          </w:p>
        </w:tc>
        <w:tc>
          <w:tcPr>
            <w:tcW w:w="2237" w:type="dxa"/>
            <w:tcBorders>
              <w:left w:val="nil"/>
              <w:right w:val="nil"/>
            </w:tcBorders>
            <w:shd w:val="clear" w:color="auto" w:fill="1F4E79"/>
          </w:tcPr>
          <w:p>
            <w:pPr>
              <w:pStyle w:val="TableParagraph"/>
              <w:spacing w:before="119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João</w:t>
            </w:r>
            <w:r>
              <w:rPr>
                <w:b/>
                <w:color w:val="FFFFFF"/>
                <w:spacing w:val="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Emanoel</w:t>
            </w:r>
          </w:p>
        </w:tc>
        <w:tc>
          <w:tcPr>
            <w:tcW w:w="2178" w:type="dxa"/>
            <w:tcBorders>
              <w:left w:val="nil"/>
              <w:right w:val="nil"/>
            </w:tcBorders>
            <w:shd w:val="clear" w:color="auto" w:fill="1F4E79"/>
          </w:tcPr>
          <w:p>
            <w:pPr>
              <w:pStyle w:val="TableParagraph"/>
              <w:spacing w:before="119"/>
              <w:ind w:left="11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Vinicius</w:t>
            </w:r>
          </w:p>
        </w:tc>
        <w:tc>
          <w:tcPr>
            <w:tcW w:w="2442" w:type="dxa"/>
            <w:tcBorders>
              <w:left w:val="nil"/>
              <w:right w:val="nil"/>
            </w:tcBorders>
            <w:shd w:val="clear" w:color="auto" w:fill="1F4E79"/>
          </w:tcPr>
          <w:p>
            <w:pPr>
              <w:pStyle w:val="TableParagraph"/>
              <w:spacing w:before="119"/>
              <w:ind w:left="19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Marco</w:t>
            </w:r>
            <w:r>
              <w:rPr>
                <w:b/>
                <w:color w:val="FFFFFF"/>
                <w:spacing w:val="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2"/>
                <w:sz w:val="20"/>
              </w:rPr>
              <w:t> Entrega</w:t>
            </w:r>
          </w:p>
        </w:tc>
      </w:tr>
      <w:tr>
        <w:trPr>
          <w:trHeight w:val="1160" w:hRule="atLeast"/>
        </w:trPr>
        <w:tc>
          <w:tcPr>
            <w:tcW w:w="208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7"/>
              <w:rPr>
                <w:i/>
                <w:sz w:val="19"/>
              </w:rPr>
            </w:pPr>
          </w:p>
          <w:p>
            <w:pPr>
              <w:pStyle w:val="TableParagraph"/>
              <w:ind w:left="210"/>
              <w:jc w:val="center"/>
              <w:rPr>
                <w:b/>
                <w:sz w:val="19"/>
              </w:rPr>
            </w:pPr>
            <w:r>
              <w:rPr>
                <w:b/>
                <w:color w:val="252525"/>
                <w:spacing w:val="-2"/>
                <w:sz w:val="19"/>
              </w:rPr>
              <w:t>11/09</w:t>
            </w:r>
          </w:p>
        </w:tc>
        <w:tc>
          <w:tcPr>
            <w:tcW w:w="254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73" w:lineRule="auto" w:before="214"/>
              <w:ind w:left="324" w:firstLine="165"/>
              <w:rPr>
                <w:sz w:val="19"/>
              </w:rPr>
            </w:pPr>
            <w:r>
              <w:rPr>
                <w:color w:val="252525"/>
                <w:sz w:val="19"/>
              </w:rPr>
              <w:t>Participar da reunião, alinhar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tarefas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com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grupo</w:t>
            </w:r>
          </w:p>
        </w:tc>
        <w:tc>
          <w:tcPr>
            <w:tcW w:w="216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7"/>
              <w:rPr>
                <w:i/>
                <w:sz w:val="19"/>
              </w:rPr>
            </w:pPr>
          </w:p>
          <w:p>
            <w:pPr>
              <w:pStyle w:val="TableParagraph"/>
              <w:ind w:right="85"/>
              <w:jc w:val="center"/>
              <w:rPr>
                <w:sz w:val="19"/>
              </w:rPr>
            </w:pPr>
            <w:r>
              <w:rPr>
                <w:color w:val="252525"/>
                <w:sz w:val="19"/>
              </w:rPr>
              <w:t>Participar</w:t>
            </w:r>
            <w:r>
              <w:rPr>
                <w:color w:val="252525"/>
                <w:spacing w:val="-1"/>
                <w:sz w:val="19"/>
              </w:rPr>
              <w:t> </w:t>
            </w:r>
            <w:r>
              <w:rPr>
                <w:color w:val="252525"/>
                <w:sz w:val="19"/>
              </w:rPr>
              <w:t>da</w:t>
            </w:r>
            <w:r>
              <w:rPr>
                <w:color w:val="252525"/>
                <w:spacing w:val="1"/>
                <w:sz w:val="19"/>
              </w:rPr>
              <w:t> </w:t>
            </w:r>
            <w:r>
              <w:rPr>
                <w:color w:val="252525"/>
                <w:spacing w:val="-2"/>
                <w:sz w:val="19"/>
              </w:rPr>
              <w:t>reunião</w:t>
            </w:r>
          </w:p>
        </w:tc>
        <w:tc>
          <w:tcPr>
            <w:tcW w:w="223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7"/>
              <w:rPr>
                <w:i/>
                <w:sz w:val="19"/>
              </w:rPr>
            </w:pPr>
          </w:p>
          <w:p>
            <w:pPr>
              <w:pStyle w:val="TableParagraph"/>
              <w:ind w:left="22"/>
              <w:jc w:val="center"/>
              <w:rPr>
                <w:sz w:val="19"/>
              </w:rPr>
            </w:pPr>
            <w:r>
              <w:rPr>
                <w:color w:val="252525"/>
                <w:sz w:val="19"/>
              </w:rPr>
              <w:t>Participar</w:t>
            </w:r>
            <w:r>
              <w:rPr>
                <w:color w:val="252525"/>
                <w:spacing w:val="-1"/>
                <w:sz w:val="19"/>
              </w:rPr>
              <w:t> </w:t>
            </w:r>
            <w:r>
              <w:rPr>
                <w:color w:val="252525"/>
                <w:sz w:val="19"/>
              </w:rPr>
              <w:t>da</w:t>
            </w:r>
            <w:r>
              <w:rPr>
                <w:color w:val="252525"/>
                <w:spacing w:val="1"/>
                <w:sz w:val="19"/>
              </w:rPr>
              <w:t> </w:t>
            </w:r>
            <w:r>
              <w:rPr>
                <w:color w:val="252525"/>
                <w:spacing w:val="-2"/>
                <w:sz w:val="19"/>
              </w:rPr>
              <w:t>reunião</w:t>
            </w:r>
          </w:p>
        </w:tc>
        <w:tc>
          <w:tcPr>
            <w:tcW w:w="217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7"/>
              <w:rPr>
                <w:i/>
                <w:sz w:val="19"/>
              </w:rPr>
            </w:pPr>
          </w:p>
          <w:p>
            <w:pPr>
              <w:pStyle w:val="TableParagraph"/>
              <w:ind w:left="118"/>
              <w:jc w:val="center"/>
              <w:rPr>
                <w:sz w:val="19"/>
              </w:rPr>
            </w:pPr>
            <w:r>
              <w:rPr>
                <w:color w:val="252525"/>
                <w:sz w:val="19"/>
              </w:rPr>
              <w:t>Participar</w:t>
            </w:r>
            <w:r>
              <w:rPr>
                <w:color w:val="252525"/>
                <w:spacing w:val="-1"/>
                <w:sz w:val="19"/>
              </w:rPr>
              <w:t> </w:t>
            </w:r>
            <w:r>
              <w:rPr>
                <w:color w:val="252525"/>
                <w:sz w:val="19"/>
              </w:rPr>
              <w:t>da</w:t>
            </w:r>
            <w:r>
              <w:rPr>
                <w:color w:val="252525"/>
                <w:spacing w:val="1"/>
                <w:sz w:val="19"/>
              </w:rPr>
              <w:t> </w:t>
            </w:r>
            <w:r>
              <w:rPr>
                <w:color w:val="252525"/>
                <w:spacing w:val="-2"/>
                <w:sz w:val="19"/>
              </w:rPr>
              <w:t>reunião</w:t>
            </w:r>
          </w:p>
        </w:tc>
        <w:tc>
          <w:tcPr>
            <w:tcW w:w="2442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76" w:lineRule="auto" w:before="79"/>
              <w:ind w:left="196" w:right="111"/>
              <w:rPr>
                <w:sz w:val="19"/>
              </w:rPr>
            </w:pPr>
            <w:r>
              <w:rPr>
                <w:color w:val="252525"/>
                <w:sz w:val="19"/>
              </w:rPr>
              <w:t>1ª reunião com o orientador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e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definição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das orientações iniciais</w:t>
            </w:r>
          </w:p>
        </w:tc>
      </w:tr>
      <w:tr>
        <w:trPr>
          <w:trHeight w:val="895" w:hRule="atLeast"/>
        </w:trPr>
        <w:tc>
          <w:tcPr>
            <w:tcW w:w="2081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before="214"/>
              <w:ind w:left="590"/>
              <w:rPr>
                <w:b/>
                <w:sz w:val="19"/>
              </w:rPr>
            </w:pPr>
            <w:r>
              <w:rPr>
                <w:b/>
                <w:color w:val="252525"/>
                <w:sz w:val="19"/>
              </w:rPr>
              <w:t>12/09</w:t>
            </w:r>
            <w:r>
              <w:rPr>
                <w:b/>
                <w:color w:val="252525"/>
                <w:spacing w:val="-4"/>
                <w:sz w:val="19"/>
              </w:rPr>
              <w:t> </w:t>
            </w:r>
            <w:r>
              <w:rPr>
                <w:b/>
                <w:color w:val="252525"/>
                <w:sz w:val="19"/>
              </w:rPr>
              <w:t>a</w:t>
            </w:r>
            <w:r>
              <w:rPr>
                <w:b/>
                <w:color w:val="252525"/>
                <w:spacing w:val="-2"/>
                <w:sz w:val="19"/>
              </w:rPr>
              <w:t> 17/09</w:t>
            </w:r>
          </w:p>
        </w:tc>
        <w:tc>
          <w:tcPr>
            <w:tcW w:w="2546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before="214"/>
              <w:ind w:left="96"/>
              <w:jc w:val="center"/>
              <w:rPr>
                <w:sz w:val="19"/>
              </w:rPr>
            </w:pPr>
            <w:r>
              <w:rPr>
                <w:color w:val="252525"/>
                <w:sz w:val="19"/>
              </w:rPr>
              <w:t>Organização</w:t>
            </w:r>
            <w:r>
              <w:rPr>
                <w:color w:val="252525"/>
                <w:spacing w:val="-5"/>
                <w:sz w:val="19"/>
              </w:rPr>
              <w:t> </w:t>
            </w:r>
            <w:r>
              <w:rPr>
                <w:color w:val="252525"/>
                <w:spacing w:val="-2"/>
                <w:sz w:val="19"/>
              </w:rPr>
              <w:t>inicial</w:t>
            </w:r>
          </w:p>
        </w:tc>
        <w:tc>
          <w:tcPr>
            <w:tcW w:w="2165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before="214"/>
              <w:ind w:right="90"/>
              <w:jc w:val="center"/>
              <w:rPr>
                <w:sz w:val="19"/>
              </w:rPr>
            </w:pPr>
            <w:r>
              <w:rPr>
                <w:color w:val="252525"/>
                <w:sz w:val="19"/>
              </w:rPr>
              <w:t>Organização</w:t>
            </w:r>
            <w:r>
              <w:rPr>
                <w:color w:val="252525"/>
                <w:spacing w:val="-5"/>
                <w:sz w:val="19"/>
              </w:rPr>
              <w:t> </w:t>
            </w:r>
            <w:r>
              <w:rPr>
                <w:color w:val="252525"/>
                <w:spacing w:val="-2"/>
                <w:sz w:val="19"/>
              </w:rPr>
              <w:t>inicial</w:t>
            </w:r>
          </w:p>
        </w:tc>
        <w:tc>
          <w:tcPr>
            <w:tcW w:w="2237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before="214"/>
              <w:ind w:left="16"/>
              <w:jc w:val="center"/>
              <w:rPr>
                <w:sz w:val="19"/>
              </w:rPr>
            </w:pPr>
            <w:r>
              <w:rPr>
                <w:color w:val="252525"/>
                <w:sz w:val="19"/>
              </w:rPr>
              <w:t>Organização</w:t>
            </w:r>
            <w:r>
              <w:rPr>
                <w:color w:val="252525"/>
                <w:spacing w:val="-5"/>
                <w:sz w:val="19"/>
              </w:rPr>
              <w:t> </w:t>
            </w:r>
            <w:r>
              <w:rPr>
                <w:color w:val="252525"/>
                <w:spacing w:val="-2"/>
                <w:sz w:val="19"/>
              </w:rPr>
              <w:t>inicial</w:t>
            </w:r>
          </w:p>
        </w:tc>
        <w:tc>
          <w:tcPr>
            <w:tcW w:w="2178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before="214"/>
              <w:ind w:left="113"/>
              <w:jc w:val="center"/>
              <w:rPr>
                <w:sz w:val="19"/>
              </w:rPr>
            </w:pPr>
            <w:r>
              <w:rPr>
                <w:color w:val="252525"/>
                <w:sz w:val="19"/>
              </w:rPr>
              <w:t>Organização</w:t>
            </w:r>
            <w:r>
              <w:rPr>
                <w:color w:val="252525"/>
                <w:spacing w:val="-5"/>
                <w:sz w:val="19"/>
              </w:rPr>
              <w:t> </w:t>
            </w:r>
            <w:r>
              <w:rPr>
                <w:color w:val="252525"/>
                <w:spacing w:val="-2"/>
                <w:sz w:val="19"/>
              </w:rPr>
              <w:t>inicial</w:t>
            </w:r>
          </w:p>
        </w:tc>
        <w:tc>
          <w:tcPr>
            <w:tcW w:w="2442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line="278" w:lineRule="auto" w:before="79"/>
              <w:ind w:left="196"/>
              <w:rPr>
                <w:sz w:val="19"/>
              </w:rPr>
            </w:pPr>
            <w:r>
              <w:rPr>
                <w:color w:val="252525"/>
                <w:sz w:val="19"/>
              </w:rPr>
              <w:t>Elaboração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inicial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da </w:t>
            </w:r>
            <w:r>
              <w:rPr>
                <w:color w:val="252525"/>
                <w:spacing w:val="-2"/>
                <w:sz w:val="19"/>
              </w:rPr>
              <w:t>documentação</w:t>
            </w:r>
          </w:p>
        </w:tc>
      </w:tr>
      <w:tr>
        <w:trPr>
          <w:trHeight w:val="1425" w:hRule="atLeast"/>
        </w:trPr>
        <w:tc>
          <w:tcPr>
            <w:tcW w:w="2081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spacing w:before="15"/>
              <w:rPr>
                <w:i/>
                <w:sz w:val="19"/>
              </w:rPr>
            </w:pPr>
          </w:p>
          <w:p>
            <w:pPr>
              <w:pStyle w:val="TableParagraph"/>
              <w:ind w:left="210"/>
              <w:jc w:val="center"/>
              <w:rPr>
                <w:b/>
                <w:sz w:val="19"/>
              </w:rPr>
            </w:pPr>
            <w:r>
              <w:rPr>
                <w:b/>
                <w:color w:val="252525"/>
                <w:spacing w:val="-2"/>
                <w:sz w:val="19"/>
              </w:rPr>
              <w:t>18/09</w:t>
            </w:r>
          </w:p>
        </w:tc>
        <w:tc>
          <w:tcPr>
            <w:tcW w:w="2546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spacing w:before="15"/>
              <w:rPr>
                <w:i/>
                <w:sz w:val="19"/>
              </w:rPr>
            </w:pPr>
          </w:p>
          <w:p>
            <w:pPr>
              <w:pStyle w:val="TableParagraph"/>
              <w:ind w:left="101"/>
              <w:jc w:val="center"/>
              <w:rPr>
                <w:sz w:val="19"/>
              </w:rPr>
            </w:pPr>
            <w:r>
              <w:rPr>
                <w:color w:val="252525"/>
                <w:sz w:val="19"/>
              </w:rPr>
              <w:t>Participar</w:t>
            </w:r>
            <w:r>
              <w:rPr>
                <w:color w:val="252525"/>
                <w:spacing w:val="-1"/>
                <w:sz w:val="19"/>
              </w:rPr>
              <w:t> </w:t>
            </w:r>
            <w:r>
              <w:rPr>
                <w:color w:val="252525"/>
                <w:sz w:val="19"/>
              </w:rPr>
              <w:t>da</w:t>
            </w:r>
            <w:r>
              <w:rPr>
                <w:color w:val="252525"/>
                <w:spacing w:val="1"/>
                <w:sz w:val="19"/>
              </w:rPr>
              <w:t> </w:t>
            </w:r>
            <w:r>
              <w:rPr>
                <w:color w:val="252525"/>
                <w:spacing w:val="-2"/>
                <w:sz w:val="19"/>
              </w:rPr>
              <w:t>reunião</w:t>
            </w:r>
          </w:p>
        </w:tc>
        <w:tc>
          <w:tcPr>
            <w:tcW w:w="216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spacing w:before="15"/>
              <w:rPr>
                <w:i/>
                <w:sz w:val="19"/>
              </w:rPr>
            </w:pPr>
          </w:p>
          <w:p>
            <w:pPr>
              <w:pStyle w:val="TableParagraph"/>
              <w:ind w:right="85"/>
              <w:jc w:val="center"/>
              <w:rPr>
                <w:sz w:val="19"/>
              </w:rPr>
            </w:pPr>
            <w:r>
              <w:rPr>
                <w:color w:val="252525"/>
                <w:sz w:val="19"/>
              </w:rPr>
              <w:t>Participar</w:t>
            </w:r>
            <w:r>
              <w:rPr>
                <w:color w:val="252525"/>
                <w:spacing w:val="-1"/>
                <w:sz w:val="19"/>
              </w:rPr>
              <w:t> </w:t>
            </w:r>
            <w:r>
              <w:rPr>
                <w:color w:val="252525"/>
                <w:sz w:val="19"/>
              </w:rPr>
              <w:t>da</w:t>
            </w:r>
            <w:r>
              <w:rPr>
                <w:color w:val="252525"/>
                <w:spacing w:val="1"/>
                <w:sz w:val="19"/>
              </w:rPr>
              <w:t> </w:t>
            </w:r>
            <w:r>
              <w:rPr>
                <w:color w:val="252525"/>
                <w:spacing w:val="-2"/>
                <w:sz w:val="19"/>
              </w:rPr>
              <w:t>reunião</w:t>
            </w:r>
          </w:p>
        </w:tc>
        <w:tc>
          <w:tcPr>
            <w:tcW w:w="2237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spacing w:before="15"/>
              <w:rPr>
                <w:i/>
                <w:sz w:val="19"/>
              </w:rPr>
            </w:pPr>
          </w:p>
          <w:p>
            <w:pPr>
              <w:pStyle w:val="TableParagraph"/>
              <w:ind w:left="22"/>
              <w:jc w:val="center"/>
              <w:rPr>
                <w:sz w:val="19"/>
              </w:rPr>
            </w:pPr>
            <w:r>
              <w:rPr>
                <w:color w:val="252525"/>
                <w:sz w:val="19"/>
              </w:rPr>
              <w:t>Participar</w:t>
            </w:r>
            <w:r>
              <w:rPr>
                <w:color w:val="252525"/>
                <w:spacing w:val="-1"/>
                <w:sz w:val="19"/>
              </w:rPr>
              <w:t> </w:t>
            </w:r>
            <w:r>
              <w:rPr>
                <w:color w:val="252525"/>
                <w:sz w:val="19"/>
              </w:rPr>
              <w:t>da</w:t>
            </w:r>
            <w:r>
              <w:rPr>
                <w:color w:val="252525"/>
                <w:spacing w:val="1"/>
                <w:sz w:val="19"/>
              </w:rPr>
              <w:t> </w:t>
            </w:r>
            <w:r>
              <w:rPr>
                <w:color w:val="252525"/>
                <w:spacing w:val="-2"/>
                <w:sz w:val="19"/>
              </w:rPr>
              <w:t>reunião</w:t>
            </w:r>
          </w:p>
        </w:tc>
        <w:tc>
          <w:tcPr>
            <w:tcW w:w="2178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spacing w:before="15"/>
              <w:rPr>
                <w:i/>
                <w:sz w:val="19"/>
              </w:rPr>
            </w:pPr>
          </w:p>
          <w:p>
            <w:pPr>
              <w:pStyle w:val="TableParagraph"/>
              <w:ind w:left="118"/>
              <w:jc w:val="center"/>
              <w:rPr>
                <w:sz w:val="19"/>
              </w:rPr>
            </w:pPr>
            <w:r>
              <w:rPr>
                <w:color w:val="252525"/>
                <w:sz w:val="19"/>
              </w:rPr>
              <w:t>Participar</w:t>
            </w:r>
            <w:r>
              <w:rPr>
                <w:color w:val="252525"/>
                <w:spacing w:val="-1"/>
                <w:sz w:val="19"/>
              </w:rPr>
              <w:t> </w:t>
            </w:r>
            <w:r>
              <w:rPr>
                <w:color w:val="252525"/>
                <w:sz w:val="19"/>
              </w:rPr>
              <w:t>da</w:t>
            </w:r>
            <w:r>
              <w:rPr>
                <w:color w:val="252525"/>
                <w:spacing w:val="1"/>
                <w:sz w:val="19"/>
              </w:rPr>
              <w:t> </w:t>
            </w:r>
            <w:r>
              <w:rPr>
                <w:color w:val="252525"/>
                <w:spacing w:val="-2"/>
                <w:sz w:val="19"/>
              </w:rPr>
              <w:t>reunião</w:t>
            </w:r>
          </w:p>
        </w:tc>
        <w:tc>
          <w:tcPr>
            <w:tcW w:w="2442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76" w:lineRule="auto" w:before="79"/>
              <w:ind w:left="196" w:right="382"/>
              <w:rPr>
                <w:sz w:val="19"/>
              </w:rPr>
            </w:pPr>
            <w:r>
              <w:rPr>
                <w:color w:val="252525"/>
                <w:sz w:val="19"/>
              </w:rPr>
              <w:t>2ª reunião com o orientador — documentação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prevista, mas não entregue</w:t>
            </w:r>
          </w:p>
        </w:tc>
      </w:tr>
      <w:tr>
        <w:trPr>
          <w:trHeight w:val="1840" w:hRule="atLeast"/>
        </w:trPr>
        <w:tc>
          <w:tcPr>
            <w:tcW w:w="2081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spacing w:before="225"/>
              <w:rPr>
                <w:i/>
                <w:sz w:val="19"/>
              </w:rPr>
            </w:pPr>
          </w:p>
          <w:p>
            <w:pPr>
              <w:pStyle w:val="TableParagraph"/>
              <w:ind w:left="590"/>
              <w:rPr>
                <w:b/>
                <w:sz w:val="19"/>
              </w:rPr>
            </w:pPr>
            <w:r>
              <w:rPr>
                <w:b/>
                <w:color w:val="252525"/>
                <w:sz w:val="19"/>
              </w:rPr>
              <w:t>19/09</w:t>
            </w:r>
            <w:r>
              <w:rPr>
                <w:b/>
                <w:color w:val="252525"/>
                <w:spacing w:val="-4"/>
                <w:sz w:val="19"/>
              </w:rPr>
              <w:t> </w:t>
            </w:r>
            <w:r>
              <w:rPr>
                <w:b/>
                <w:color w:val="252525"/>
                <w:sz w:val="19"/>
              </w:rPr>
              <w:t>a</w:t>
            </w:r>
            <w:r>
              <w:rPr>
                <w:b/>
                <w:color w:val="252525"/>
                <w:spacing w:val="-2"/>
                <w:sz w:val="19"/>
              </w:rPr>
              <w:t> 24/09</w:t>
            </w:r>
          </w:p>
        </w:tc>
        <w:tc>
          <w:tcPr>
            <w:tcW w:w="2546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spacing w:before="90"/>
              <w:rPr>
                <w:i/>
                <w:sz w:val="19"/>
              </w:rPr>
            </w:pPr>
          </w:p>
          <w:p>
            <w:pPr>
              <w:pStyle w:val="TableParagraph"/>
              <w:spacing w:line="273" w:lineRule="auto"/>
              <w:ind w:left="449" w:firstLine="25"/>
              <w:rPr>
                <w:sz w:val="19"/>
              </w:rPr>
            </w:pPr>
            <w:r>
              <w:rPr>
                <w:color w:val="252525"/>
                <w:sz w:val="19"/>
              </w:rPr>
              <w:t>Elaborar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Cronograma, Objetivo</w:t>
            </w:r>
            <w:r>
              <w:rPr>
                <w:color w:val="252525"/>
                <w:spacing w:val="1"/>
                <w:sz w:val="19"/>
              </w:rPr>
              <w:t> </w:t>
            </w:r>
            <w:r>
              <w:rPr>
                <w:color w:val="252525"/>
                <w:sz w:val="19"/>
              </w:rPr>
              <w:t>e</w:t>
            </w:r>
            <w:r>
              <w:rPr>
                <w:color w:val="252525"/>
                <w:spacing w:val="2"/>
                <w:sz w:val="19"/>
              </w:rPr>
              <w:t> </w:t>
            </w:r>
            <w:r>
              <w:rPr>
                <w:color w:val="252525"/>
                <w:spacing w:val="-2"/>
                <w:sz w:val="19"/>
              </w:rPr>
              <w:t>Justificativa</w:t>
            </w:r>
          </w:p>
        </w:tc>
        <w:tc>
          <w:tcPr>
            <w:tcW w:w="2165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spacing w:before="225"/>
              <w:rPr>
                <w:i/>
                <w:sz w:val="19"/>
              </w:rPr>
            </w:pPr>
          </w:p>
          <w:p>
            <w:pPr>
              <w:pStyle w:val="TableParagraph"/>
              <w:ind w:right="89"/>
              <w:jc w:val="center"/>
              <w:rPr>
                <w:sz w:val="19"/>
              </w:rPr>
            </w:pPr>
            <w:r>
              <w:rPr>
                <w:color w:val="252525"/>
                <w:sz w:val="19"/>
              </w:rPr>
              <w:t>Elaborar</w:t>
            </w:r>
            <w:r>
              <w:rPr>
                <w:color w:val="252525"/>
                <w:spacing w:val="-1"/>
                <w:sz w:val="19"/>
              </w:rPr>
              <w:t> </w:t>
            </w:r>
            <w:r>
              <w:rPr>
                <w:color w:val="252525"/>
                <w:spacing w:val="-2"/>
                <w:sz w:val="19"/>
              </w:rPr>
              <w:t>Introdução</w:t>
            </w:r>
          </w:p>
        </w:tc>
        <w:tc>
          <w:tcPr>
            <w:tcW w:w="2237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spacing w:before="90"/>
              <w:rPr>
                <w:i/>
                <w:sz w:val="19"/>
              </w:rPr>
            </w:pPr>
          </w:p>
          <w:p>
            <w:pPr>
              <w:pStyle w:val="TableParagraph"/>
              <w:spacing w:line="273" w:lineRule="auto"/>
              <w:ind w:left="835" w:right="320" w:hanging="491"/>
              <w:rPr>
                <w:sz w:val="19"/>
              </w:rPr>
            </w:pPr>
            <w:r>
              <w:rPr>
                <w:color w:val="252525"/>
                <w:sz w:val="19"/>
              </w:rPr>
              <w:t>Elaborar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Referencial </w:t>
            </w:r>
            <w:r>
              <w:rPr>
                <w:color w:val="252525"/>
                <w:spacing w:val="-2"/>
                <w:sz w:val="19"/>
              </w:rPr>
              <w:t>Teorico</w:t>
            </w:r>
          </w:p>
        </w:tc>
        <w:tc>
          <w:tcPr>
            <w:tcW w:w="2178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spacing w:before="225"/>
              <w:rPr>
                <w:i/>
                <w:sz w:val="19"/>
              </w:rPr>
            </w:pPr>
          </w:p>
          <w:p>
            <w:pPr>
              <w:pStyle w:val="TableParagraph"/>
              <w:ind w:left="115"/>
              <w:jc w:val="center"/>
              <w:rPr>
                <w:sz w:val="19"/>
              </w:rPr>
            </w:pPr>
            <w:r>
              <w:rPr>
                <w:color w:val="252525"/>
                <w:sz w:val="19"/>
              </w:rPr>
              <w:t>Elaborar</w:t>
            </w:r>
            <w:r>
              <w:rPr>
                <w:color w:val="252525"/>
                <w:spacing w:val="-1"/>
                <w:sz w:val="19"/>
              </w:rPr>
              <w:t> </w:t>
            </w:r>
            <w:r>
              <w:rPr>
                <w:color w:val="252525"/>
                <w:spacing w:val="-2"/>
                <w:sz w:val="19"/>
              </w:rPr>
              <w:t>Metodologia</w:t>
            </w:r>
          </w:p>
        </w:tc>
        <w:tc>
          <w:tcPr>
            <w:tcW w:w="2442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spacing w:before="90"/>
              <w:rPr>
                <w:i/>
                <w:sz w:val="19"/>
              </w:rPr>
            </w:pPr>
          </w:p>
          <w:p>
            <w:pPr>
              <w:pStyle w:val="TableParagraph"/>
              <w:spacing w:line="273" w:lineRule="auto"/>
              <w:ind w:left="196" w:right="578"/>
              <w:rPr>
                <w:sz w:val="19"/>
              </w:rPr>
            </w:pPr>
            <w:r>
              <w:rPr>
                <w:color w:val="252525"/>
                <w:sz w:val="19"/>
              </w:rPr>
              <w:t>Documentação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inicial </w:t>
            </w:r>
            <w:r>
              <w:rPr>
                <w:color w:val="252525"/>
                <w:spacing w:val="-2"/>
                <w:sz w:val="19"/>
              </w:rPr>
              <w:t>pendente</w:t>
            </w:r>
          </w:p>
        </w:tc>
      </w:tr>
      <w:tr>
        <w:trPr>
          <w:trHeight w:val="1160" w:hRule="atLeast"/>
        </w:trPr>
        <w:tc>
          <w:tcPr>
            <w:tcW w:w="208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7"/>
              <w:rPr>
                <w:i/>
                <w:sz w:val="19"/>
              </w:rPr>
            </w:pPr>
          </w:p>
          <w:p>
            <w:pPr>
              <w:pStyle w:val="TableParagraph"/>
              <w:ind w:left="210"/>
              <w:jc w:val="center"/>
              <w:rPr>
                <w:b/>
                <w:sz w:val="19"/>
              </w:rPr>
            </w:pPr>
            <w:r>
              <w:rPr>
                <w:b/>
                <w:color w:val="252525"/>
                <w:spacing w:val="-2"/>
                <w:sz w:val="19"/>
              </w:rPr>
              <w:t>25/09</w:t>
            </w:r>
          </w:p>
        </w:tc>
        <w:tc>
          <w:tcPr>
            <w:tcW w:w="254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7"/>
              <w:rPr>
                <w:i/>
                <w:sz w:val="19"/>
              </w:rPr>
            </w:pPr>
          </w:p>
          <w:p>
            <w:pPr>
              <w:pStyle w:val="TableParagraph"/>
              <w:ind w:left="96"/>
              <w:jc w:val="center"/>
              <w:rPr>
                <w:sz w:val="19"/>
              </w:rPr>
            </w:pPr>
            <w:r>
              <w:rPr>
                <w:color w:val="252525"/>
                <w:sz w:val="19"/>
              </w:rPr>
              <w:t>—</w:t>
            </w:r>
          </w:p>
        </w:tc>
        <w:tc>
          <w:tcPr>
            <w:tcW w:w="216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7"/>
              <w:rPr>
                <w:i/>
                <w:sz w:val="19"/>
              </w:rPr>
            </w:pPr>
          </w:p>
          <w:p>
            <w:pPr>
              <w:pStyle w:val="TableParagraph"/>
              <w:ind w:right="93"/>
              <w:jc w:val="center"/>
              <w:rPr>
                <w:sz w:val="19"/>
              </w:rPr>
            </w:pPr>
            <w:r>
              <w:rPr>
                <w:color w:val="252525"/>
                <w:sz w:val="19"/>
              </w:rPr>
              <w:t>—</w:t>
            </w:r>
          </w:p>
        </w:tc>
        <w:tc>
          <w:tcPr>
            <w:tcW w:w="223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7"/>
              <w:rPr>
                <w:i/>
                <w:sz w:val="19"/>
              </w:rPr>
            </w:pPr>
          </w:p>
          <w:p>
            <w:pPr>
              <w:pStyle w:val="TableParagraph"/>
              <w:ind w:left="16"/>
              <w:jc w:val="center"/>
              <w:rPr>
                <w:sz w:val="19"/>
              </w:rPr>
            </w:pPr>
            <w:r>
              <w:rPr>
                <w:color w:val="252525"/>
                <w:sz w:val="19"/>
              </w:rPr>
              <w:t>—</w:t>
            </w:r>
          </w:p>
        </w:tc>
        <w:tc>
          <w:tcPr>
            <w:tcW w:w="217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7"/>
              <w:rPr>
                <w:i/>
                <w:sz w:val="19"/>
              </w:rPr>
            </w:pPr>
          </w:p>
          <w:p>
            <w:pPr>
              <w:pStyle w:val="TableParagraph"/>
              <w:ind w:left="111"/>
              <w:jc w:val="center"/>
              <w:rPr>
                <w:sz w:val="19"/>
              </w:rPr>
            </w:pPr>
            <w:r>
              <w:rPr>
                <w:color w:val="252525"/>
                <w:sz w:val="19"/>
              </w:rPr>
              <w:t>—</w:t>
            </w:r>
          </w:p>
        </w:tc>
        <w:tc>
          <w:tcPr>
            <w:tcW w:w="2442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76" w:lineRule="auto" w:before="79"/>
              <w:ind w:left="196"/>
              <w:rPr>
                <w:sz w:val="19"/>
              </w:rPr>
            </w:pPr>
            <w:r>
              <w:rPr>
                <w:color w:val="252525"/>
                <w:sz w:val="19"/>
              </w:rPr>
              <w:t>Sem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reunião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—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evento acadêmico — reunião antecipada no dia 23</w:t>
            </w:r>
          </w:p>
        </w:tc>
      </w:tr>
      <w:tr>
        <w:trPr>
          <w:trHeight w:val="960" w:hRule="atLeast"/>
        </w:trPr>
        <w:tc>
          <w:tcPr>
            <w:tcW w:w="2081" w:type="dxa"/>
            <w:tcBorders>
              <w:left w:val="nil"/>
              <w:bottom w:val="single" w:sz="6" w:space="0" w:color="D9D9D9"/>
              <w:right w:val="nil"/>
            </w:tcBorders>
            <w:shd w:val="clear" w:color="auto" w:fill="F1F5F8"/>
          </w:tcPr>
          <w:p>
            <w:pPr>
              <w:pStyle w:val="TableParagraph"/>
              <w:spacing w:before="17"/>
              <w:rPr>
                <w:i/>
                <w:sz w:val="19"/>
              </w:rPr>
            </w:pPr>
          </w:p>
          <w:p>
            <w:pPr>
              <w:pStyle w:val="TableParagraph"/>
              <w:ind w:left="590"/>
              <w:rPr>
                <w:b/>
                <w:sz w:val="19"/>
              </w:rPr>
            </w:pPr>
            <w:r>
              <w:rPr>
                <w:b/>
                <w:color w:val="252525"/>
                <w:sz w:val="19"/>
              </w:rPr>
              <w:t>26/09</w:t>
            </w:r>
            <w:r>
              <w:rPr>
                <w:b/>
                <w:color w:val="252525"/>
                <w:spacing w:val="-4"/>
                <w:sz w:val="19"/>
              </w:rPr>
              <w:t> </w:t>
            </w:r>
            <w:r>
              <w:rPr>
                <w:b/>
                <w:color w:val="252525"/>
                <w:sz w:val="19"/>
              </w:rPr>
              <w:t>a</w:t>
            </w:r>
            <w:r>
              <w:rPr>
                <w:b/>
                <w:color w:val="252525"/>
                <w:spacing w:val="-2"/>
                <w:sz w:val="19"/>
              </w:rPr>
              <w:t> 01/10</w:t>
            </w:r>
          </w:p>
        </w:tc>
        <w:tc>
          <w:tcPr>
            <w:tcW w:w="2546" w:type="dxa"/>
            <w:tcBorders>
              <w:left w:val="nil"/>
              <w:bottom w:val="single" w:sz="6" w:space="0" w:color="D9D9D9"/>
              <w:right w:val="nil"/>
            </w:tcBorders>
            <w:shd w:val="clear" w:color="auto" w:fill="F1F5F8"/>
          </w:tcPr>
          <w:p>
            <w:pPr>
              <w:pStyle w:val="TableParagraph"/>
              <w:spacing w:line="273" w:lineRule="auto" w:before="114"/>
              <w:ind w:left="449" w:firstLine="30"/>
              <w:rPr>
                <w:sz w:val="19"/>
              </w:rPr>
            </w:pPr>
            <w:r>
              <w:rPr>
                <w:color w:val="252525"/>
                <w:sz w:val="19"/>
              </w:rPr>
              <w:t>Finalizar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Cronograma, Objetivo</w:t>
            </w:r>
            <w:r>
              <w:rPr>
                <w:color w:val="252525"/>
                <w:spacing w:val="1"/>
                <w:sz w:val="19"/>
              </w:rPr>
              <w:t> </w:t>
            </w:r>
            <w:r>
              <w:rPr>
                <w:color w:val="252525"/>
                <w:sz w:val="19"/>
              </w:rPr>
              <w:t>e</w:t>
            </w:r>
            <w:r>
              <w:rPr>
                <w:color w:val="252525"/>
                <w:spacing w:val="2"/>
                <w:sz w:val="19"/>
              </w:rPr>
              <w:t> </w:t>
            </w:r>
            <w:r>
              <w:rPr>
                <w:color w:val="252525"/>
                <w:spacing w:val="-2"/>
                <w:sz w:val="19"/>
              </w:rPr>
              <w:t>Justificativa</w:t>
            </w:r>
          </w:p>
        </w:tc>
        <w:tc>
          <w:tcPr>
            <w:tcW w:w="2165" w:type="dxa"/>
            <w:tcBorders>
              <w:left w:val="nil"/>
              <w:bottom w:val="single" w:sz="6" w:space="0" w:color="D9D9D9"/>
              <w:right w:val="nil"/>
            </w:tcBorders>
            <w:shd w:val="clear" w:color="auto" w:fill="F1F5F8"/>
          </w:tcPr>
          <w:p>
            <w:pPr>
              <w:pStyle w:val="TableParagraph"/>
              <w:spacing w:before="17"/>
              <w:rPr>
                <w:i/>
                <w:sz w:val="19"/>
              </w:rPr>
            </w:pPr>
          </w:p>
          <w:p>
            <w:pPr>
              <w:pStyle w:val="TableParagraph"/>
              <w:ind w:right="89"/>
              <w:jc w:val="center"/>
              <w:rPr>
                <w:sz w:val="19"/>
              </w:rPr>
            </w:pPr>
            <w:r>
              <w:rPr>
                <w:color w:val="252525"/>
                <w:sz w:val="19"/>
              </w:rPr>
              <w:t>Finalizar</w:t>
            </w:r>
            <w:r>
              <w:rPr>
                <w:color w:val="252525"/>
                <w:spacing w:val="-3"/>
                <w:sz w:val="19"/>
              </w:rPr>
              <w:t> </w:t>
            </w:r>
            <w:r>
              <w:rPr>
                <w:color w:val="252525"/>
                <w:spacing w:val="-2"/>
                <w:sz w:val="19"/>
              </w:rPr>
              <w:t>Introdução</w:t>
            </w:r>
          </w:p>
        </w:tc>
        <w:tc>
          <w:tcPr>
            <w:tcW w:w="2237" w:type="dxa"/>
            <w:tcBorders>
              <w:left w:val="nil"/>
              <w:bottom w:val="single" w:sz="6" w:space="0" w:color="D9D9D9"/>
              <w:right w:val="nil"/>
            </w:tcBorders>
            <w:shd w:val="clear" w:color="auto" w:fill="F1F5F8"/>
          </w:tcPr>
          <w:p>
            <w:pPr>
              <w:pStyle w:val="TableParagraph"/>
              <w:spacing w:line="273" w:lineRule="auto" w:before="114"/>
              <w:ind w:left="835" w:right="325" w:hanging="486"/>
              <w:rPr>
                <w:sz w:val="19"/>
              </w:rPr>
            </w:pPr>
            <w:r>
              <w:rPr>
                <w:color w:val="252525"/>
                <w:sz w:val="19"/>
              </w:rPr>
              <w:t>Finalizar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Referencial </w:t>
            </w:r>
            <w:r>
              <w:rPr>
                <w:color w:val="252525"/>
                <w:spacing w:val="-2"/>
                <w:sz w:val="19"/>
              </w:rPr>
              <w:t>Teorico</w:t>
            </w:r>
          </w:p>
        </w:tc>
        <w:tc>
          <w:tcPr>
            <w:tcW w:w="2178" w:type="dxa"/>
            <w:tcBorders>
              <w:left w:val="nil"/>
              <w:bottom w:val="single" w:sz="6" w:space="0" w:color="D9D9D9"/>
              <w:right w:val="nil"/>
            </w:tcBorders>
            <w:shd w:val="clear" w:color="auto" w:fill="F1F5F8"/>
          </w:tcPr>
          <w:p>
            <w:pPr>
              <w:pStyle w:val="TableParagraph"/>
              <w:spacing w:before="17"/>
              <w:rPr>
                <w:i/>
                <w:sz w:val="19"/>
              </w:rPr>
            </w:pPr>
          </w:p>
          <w:p>
            <w:pPr>
              <w:pStyle w:val="TableParagraph"/>
              <w:ind w:left="114"/>
              <w:jc w:val="center"/>
              <w:rPr>
                <w:sz w:val="19"/>
              </w:rPr>
            </w:pPr>
            <w:r>
              <w:rPr>
                <w:color w:val="252525"/>
                <w:sz w:val="19"/>
              </w:rPr>
              <w:t>Finalizar</w:t>
            </w:r>
            <w:r>
              <w:rPr>
                <w:color w:val="252525"/>
                <w:spacing w:val="-3"/>
                <w:sz w:val="19"/>
              </w:rPr>
              <w:t> </w:t>
            </w:r>
            <w:r>
              <w:rPr>
                <w:color w:val="252525"/>
                <w:spacing w:val="-2"/>
                <w:sz w:val="19"/>
              </w:rPr>
              <w:t>Metodologia</w:t>
            </w:r>
          </w:p>
        </w:tc>
        <w:tc>
          <w:tcPr>
            <w:tcW w:w="2442" w:type="dxa"/>
            <w:tcBorders>
              <w:left w:val="nil"/>
              <w:bottom w:val="single" w:sz="6" w:space="0" w:color="D9D9D9"/>
              <w:right w:val="nil"/>
            </w:tcBorders>
            <w:shd w:val="clear" w:color="auto" w:fill="F1F5F8"/>
          </w:tcPr>
          <w:p>
            <w:pPr>
              <w:pStyle w:val="TableParagraph"/>
              <w:spacing w:line="276" w:lineRule="auto" w:before="79"/>
              <w:ind w:left="196" w:right="406"/>
              <w:rPr>
                <w:sz w:val="19"/>
              </w:rPr>
            </w:pPr>
            <w:r>
              <w:rPr>
                <w:color w:val="252525"/>
                <w:sz w:val="19"/>
              </w:rPr>
              <w:t>Concluir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documentação inicial + elaborar Desenvolvimento em</w:t>
            </w:r>
          </w:p>
        </w:tc>
      </w:tr>
    </w:tbl>
    <w:p>
      <w:pPr>
        <w:pStyle w:val="TableParagraph"/>
        <w:spacing w:after="0" w:line="276" w:lineRule="auto"/>
        <w:rPr>
          <w:sz w:val="19"/>
        </w:rPr>
        <w:sectPr>
          <w:type w:val="continuous"/>
          <w:pgSz w:w="15840" w:h="12240" w:orient="landscape"/>
          <w:pgMar w:top="1080" w:bottom="280" w:left="1080" w:right="1080"/>
        </w:sectPr>
      </w:pPr>
    </w:p>
    <w:p>
      <w:pPr>
        <w:spacing w:line="240" w:lineRule="auto" w:before="3"/>
        <w:rPr>
          <w:i/>
          <w:sz w:val="2"/>
        </w:rPr>
      </w:pPr>
    </w:p>
    <w:tbl>
      <w:tblPr>
        <w:tblW w:w="0" w:type="auto"/>
        <w:jc w:val="left"/>
        <w:tblInd w:w="13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4"/>
        <w:gridCol w:w="2420"/>
        <w:gridCol w:w="2231"/>
        <w:gridCol w:w="2256"/>
        <w:gridCol w:w="2146"/>
        <w:gridCol w:w="2459"/>
      </w:tblGrid>
      <w:tr>
        <w:trPr>
          <w:trHeight w:val="725" w:hRule="atLeast"/>
        </w:trPr>
        <w:tc>
          <w:tcPr>
            <w:tcW w:w="2144" w:type="dxa"/>
            <w:tcBorders>
              <w:left w:val="nil"/>
              <w:right w:val="nil"/>
            </w:tcBorders>
            <w:shd w:val="clear" w:color="auto" w:fill="1F4E79"/>
          </w:tcPr>
          <w:p>
            <w:pPr>
              <w:pStyle w:val="TableParagraph"/>
              <w:spacing w:before="119"/>
              <w:ind w:left="53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Período</w:t>
            </w:r>
            <w:r>
              <w:rPr>
                <w:b/>
                <w:color w:val="FFFFFF"/>
                <w:spacing w:val="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2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Data</w:t>
            </w:r>
          </w:p>
        </w:tc>
        <w:tc>
          <w:tcPr>
            <w:tcW w:w="2420" w:type="dxa"/>
            <w:tcBorders>
              <w:left w:val="nil"/>
              <w:right w:val="nil"/>
            </w:tcBorders>
            <w:shd w:val="clear" w:color="auto" w:fill="1F4E79"/>
          </w:tcPr>
          <w:p>
            <w:pPr>
              <w:pStyle w:val="TableParagraph"/>
              <w:spacing w:before="119"/>
              <w:ind w:left="9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Geovana-</w:t>
            </w:r>
            <w:r>
              <w:rPr>
                <w:b/>
                <w:color w:val="FFFFFF"/>
                <w:spacing w:val="-2"/>
                <w:sz w:val="20"/>
              </w:rPr>
              <w:t>Líder</w:t>
            </w:r>
          </w:p>
        </w:tc>
        <w:tc>
          <w:tcPr>
            <w:tcW w:w="2231" w:type="dxa"/>
            <w:tcBorders>
              <w:left w:val="nil"/>
              <w:right w:val="nil"/>
            </w:tcBorders>
            <w:shd w:val="clear" w:color="auto" w:fill="1F4E79"/>
          </w:tcPr>
          <w:p>
            <w:pPr>
              <w:pStyle w:val="TableParagraph"/>
              <w:spacing w:before="119"/>
              <w:ind w:left="7" w:right="3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Eduardo</w:t>
            </w:r>
          </w:p>
        </w:tc>
        <w:tc>
          <w:tcPr>
            <w:tcW w:w="2256" w:type="dxa"/>
            <w:tcBorders>
              <w:left w:val="nil"/>
              <w:right w:val="nil"/>
            </w:tcBorders>
            <w:shd w:val="clear" w:color="auto" w:fill="1F4E79"/>
          </w:tcPr>
          <w:p>
            <w:pPr>
              <w:pStyle w:val="TableParagraph"/>
              <w:spacing w:before="119"/>
              <w:ind w:right="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João</w:t>
            </w:r>
            <w:r>
              <w:rPr>
                <w:b/>
                <w:color w:val="FFFFFF"/>
                <w:spacing w:val="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Emanoel</w:t>
            </w:r>
          </w:p>
        </w:tc>
        <w:tc>
          <w:tcPr>
            <w:tcW w:w="2146" w:type="dxa"/>
            <w:tcBorders>
              <w:left w:val="nil"/>
              <w:right w:val="nil"/>
            </w:tcBorders>
            <w:shd w:val="clear" w:color="auto" w:fill="1F4E79"/>
          </w:tcPr>
          <w:p>
            <w:pPr>
              <w:pStyle w:val="TableParagraph"/>
              <w:spacing w:before="119"/>
              <w:ind w:left="108" w:righ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Vinicius</w:t>
            </w:r>
          </w:p>
        </w:tc>
        <w:tc>
          <w:tcPr>
            <w:tcW w:w="2459" w:type="dxa"/>
            <w:tcBorders>
              <w:left w:val="nil"/>
              <w:right w:val="nil"/>
            </w:tcBorders>
            <w:shd w:val="clear" w:color="auto" w:fill="1F4E79"/>
          </w:tcPr>
          <w:p>
            <w:pPr>
              <w:pStyle w:val="TableParagraph"/>
              <w:spacing w:before="119"/>
              <w:ind w:left="20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Marco</w:t>
            </w:r>
            <w:r>
              <w:rPr>
                <w:b/>
                <w:color w:val="FFFFFF"/>
                <w:spacing w:val="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2"/>
                <w:sz w:val="20"/>
              </w:rPr>
              <w:t> Entrega</w:t>
            </w:r>
          </w:p>
        </w:tc>
      </w:tr>
      <w:tr>
        <w:trPr>
          <w:trHeight w:val="625" w:hRule="atLeast"/>
        </w:trPr>
        <w:tc>
          <w:tcPr>
            <w:tcW w:w="2144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20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1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6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46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59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before="79"/>
              <w:ind w:left="206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conjunto</w:t>
            </w:r>
          </w:p>
        </w:tc>
      </w:tr>
      <w:tr>
        <w:trPr>
          <w:trHeight w:val="1160" w:hRule="atLeast"/>
        </w:trPr>
        <w:tc>
          <w:tcPr>
            <w:tcW w:w="214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2"/>
              <w:rPr>
                <w:i/>
                <w:sz w:val="19"/>
              </w:rPr>
            </w:pPr>
          </w:p>
          <w:p>
            <w:pPr>
              <w:pStyle w:val="TableParagraph"/>
              <w:ind w:left="147"/>
              <w:jc w:val="center"/>
              <w:rPr>
                <w:b/>
                <w:sz w:val="19"/>
              </w:rPr>
            </w:pPr>
            <w:r>
              <w:rPr>
                <w:b/>
                <w:color w:val="252525"/>
                <w:spacing w:val="-2"/>
                <w:sz w:val="19"/>
              </w:rPr>
              <w:t>02/10</w:t>
            </w:r>
          </w:p>
        </w:tc>
        <w:tc>
          <w:tcPr>
            <w:tcW w:w="242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2"/>
              <w:rPr>
                <w:i/>
                <w:sz w:val="19"/>
              </w:rPr>
            </w:pPr>
          </w:p>
          <w:p>
            <w:pPr>
              <w:pStyle w:val="TableParagraph"/>
              <w:ind w:left="101"/>
              <w:jc w:val="center"/>
              <w:rPr>
                <w:sz w:val="19"/>
              </w:rPr>
            </w:pPr>
            <w:r>
              <w:rPr>
                <w:color w:val="252525"/>
                <w:sz w:val="19"/>
              </w:rPr>
              <w:t>Participar</w:t>
            </w:r>
            <w:r>
              <w:rPr>
                <w:color w:val="252525"/>
                <w:spacing w:val="-1"/>
                <w:sz w:val="19"/>
              </w:rPr>
              <w:t> </w:t>
            </w:r>
            <w:r>
              <w:rPr>
                <w:color w:val="252525"/>
                <w:sz w:val="19"/>
              </w:rPr>
              <w:t>da</w:t>
            </w:r>
            <w:r>
              <w:rPr>
                <w:color w:val="252525"/>
                <w:spacing w:val="1"/>
                <w:sz w:val="19"/>
              </w:rPr>
              <w:t> </w:t>
            </w:r>
            <w:r>
              <w:rPr>
                <w:color w:val="252525"/>
                <w:spacing w:val="-2"/>
                <w:sz w:val="19"/>
              </w:rPr>
              <w:t>reunião</w:t>
            </w:r>
          </w:p>
        </w:tc>
        <w:tc>
          <w:tcPr>
            <w:tcW w:w="223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2"/>
              <w:rPr>
                <w:i/>
                <w:sz w:val="19"/>
              </w:rPr>
            </w:pPr>
          </w:p>
          <w:p>
            <w:pPr>
              <w:pStyle w:val="TableParagraph"/>
              <w:ind w:left="9" w:right="34"/>
              <w:jc w:val="center"/>
              <w:rPr>
                <w:sz w:val="19"/>
              </w:rPr>
            </w:pPr>
            <w:r>
              <w:rPr>
                <w:color w:val="252525"/>
                <w:sz w:val="19"/>
              </w:rPr>
              <w:t>Participar</w:t>
            </w:r>
            <w:r>
              <w:rPr>
                <w:color w:val="252525"/>
                <w:spacing w:val="-1"/>
                <w:sz w:val="19"/>
              </w:rPr>
              <w:t> </w:t>
            </w:r>
            <w:r>
              <w:rPr>
                <w:color w:val="252525"/>
                <w:sz w:val="19"/>
              </w:rPr>
              <w:t>da</w:t>
            </w:r>
            <w:r>
              <w:rPr>
                <w:color w:val="252525"/>
                <w:spacing w:val="1"/>
                <w:sz w:val="19"/>
              </w:rPr>
              <w:t> </w:t>
            </w:r>
            <w:r>
              <w:rPr>
                <w:color w:val="252525"/>
                <w:spacing w:val="-2"/>
                <w:sz w:val="19"/>
              </w:rPr>
              <w:t>reunião</w:t>
            </w:r>
          </w:p>
        </w:tc>
        <w:tc>
          <w:tcPr>
            <w:tcW w:w="225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2"/>
              <w:rPr>
                <w:i/>
                <w:sz w:val="19"/>
              </w:rPr>
            </w:pPr>
          </w:p>
          <w:p>
            <w:pPr>
              <w:pStyle w:val="TableParagraph"/>
              <w:ind w:left="6" w:right="6"/>
              <w:jc w:val="center"/>
              <w:rPr>
                <w:sz w:val="19"/>
              </w:rPr>
            </w:pPr>
            <w:r>
              <w:rPr>
                <w:color w:val="252525"/>
                <w:sz w:val="19"/>
              </w:rPr>
              <w:t>Participar</w:t>
            </w:r>
            <w:r>
              <w:rPr>
                <w:color w:val="252525"/>
                <w:spacing w:val="-1"/>
                <w:sz w:val="19"/>
              </w:rPr>
              <w:t> </w:t>
            </w:r>
            <w:r>
              <w:rPr>
                <w:color w:val="252525"/>
                <w:sz w:val="19"/>
              </w:rPr>
              <w:t>da</w:t>
            </w:r>
            <w:r>
              <w:rPr>
                <w:color w:val="252525"/>
                <w:spacing w:val="1"/>
                <w:sz w:val="19"/>
              </w:rPr>
              <w:t> </w:t>
            </w:r>
            <w:r>
              <w:rPr>
                <w:color w:val="252525"/>
                <w:spacing w:val="-2"/>
                <w:sz w:val="19"/>
              </w:rPr>
              <w:t>reunião</w:t>
            </w:r>
          </w:p>
        </w:tc>
        <w:tc>
          <w:tcPr>
            <w:tcW w:w="214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2"/>
              <w:rPr>
                <w:i/>
                <w:sz w:val="19"/>
              </w:rPr>
            </w:pPr>
          </w:p>
          <w:p>
            <w:pPr>
              <w:pStyle w:val="TableParagraph"/>
              <w:ind w:left="108" w:right="2"/>
              <w:jc w:val="center"/>
              <w:rPr>
                <w:sz w:val="19"/>
              </w:rPr>
            </w:pPr>
            <w:r>
              <w:rPr>
                <w:color w:val="252525"/>
                <w:sz w:val="19"/>
              </w:rPr>
              <w:t>Participar</w:t>
            </w:r>
            <w:r>
              <w:rPr>
                <w:color w:val="252525"/>
                <w:spacing w:val="-1"/>
                <w:sz w:val="19"/>
              </w:rPr>
              <w:t> </w:t>
            </w:r>
            <w:r>
              <w:rPr>
                <w:color w:val="252525"/>
                <w:sz w:val="19"/>
              </w:rPr>
              <w:t>da</w:t>
            </w:r>
            <w:r>
              <w:rPr>
                <w:color w:val="252525"/>
                <w:spacing w:val="1"/>
                <w:sz w:val="19"/>
              </w:rPr>
              <w:t> </w:t>
            </w:r>
            <w:r>
              <w:rPr>
                <w:color w:val="252525"/>
                <w:spacing w:val="-2"/>
                <w:sz w:val="19"/>
              </w:rPr>
              <w:t>reunião</w:t>
            </w:r>
          </w:p>
        </w:tc>
        <w:tc>
          <w:tcPr>
            <w:tcW w:w="245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79"/>
              <w:ind w:left="206"/>
              <w:rPr>
                <w:sz w:val="19"/>
              </w:rPr>
            </w:pPr>
            <w:r>
              <w:rPr>
                <w:color w:val="252525"/>
                <w:sz w:val="19"/>
              </w:rPr>
              <w:t>Reunião</w:t>
            </w:r>
            <w:r>
              <w:rPr>
                <w:color w:val="252525"/>
                <w:spacing w:val="1"/>
                <w:sz w:val="19"/>
              </w:rPr>
              <w:t> </w:t>
            </w:r>
            <w:r>
              <w:rPr>
                <w:color w:val="252525"/>
                <w:sz w:val="19"/>
              </w:rPr>
              <w:t>com</w:t>
            </w:r>
            <w:r>
              <w:rPr>
                <w:color w:val="252525"/>
                <w:spacing w:val="-1"/>
                <w:sz w:val="19"/>
              </w:rPr>
              <w:t> </w:t>
            </w:r>
            <w:r>
              <w:rPr>
                <w:color w:val="252525"/>
                <w:sz w:val="19"/>
              </w:rPr>
              <w:t>o</w:t>
            </w:r>
            <w:r>
              <w:rPr>
                <w:color w:val="252525"/>
                <w:spacing w:val="1"/>
                <w:sz w:val="19"/>
              </w:rPr>
              <w:t> </w:t>
            </w:r>
            <w:r>
              <w:rPr>
                <w:color w:val="252525"/>
                <w:spacing w:val="-2"/>
                <w:sz w:val="19"/>
              </w:rPr>
              <w:t>orientador</w:t>
            </w:r>
          </w:p>
          <w:p>
            <w:pPr>
              <w:pStyle w:val="TableParagraph"/>
              <w:spacing w:line="278" w:lineRule="auto" w:before="33"/>
              <w:ind w:left="206" w:right="117"/>
              <w:rPr>
                <w:sz w:val="19"/>
              </w:rPr>
            </w:pPr>
            <w:r>
              <w:rPr>
                <w:color w:val="252525"/>
                <w:sz w:val="19"/>
              </w:rPr>
              <w:t>—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apresentação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e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revisão da documentação inicial</w:t>
            </w:r>
          </w:p>
        </w:tc>
      </w:tr>
      <w:tr>
        <w:trPr>
          <w:trHeight w:val="895" w:hRule="atLeast"/>
        </w:trPr>
        <w:tc>
          <w:tcPr>
            <w:tcW w:w="2144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before="214"/>
              <w:ind w:left="590"/>
              <w:rPr>
                <w:b/>
                <w:sz w:val="19"/>
              </w:rPr>
            </w:pPr>
            <w:r>
              <w:rPr>
                <w:b/>
                <w:color w:val="252525"/>
                <w:sz w:val="19"/>
              </w:rPr>
              <w:t>03/10</w:t>
            </w:r>
            <w:r>
              <w:rPr>
                <w:b/>
                <w:color w:val="252525"/>
                <w:spacing w:val="-4"/>
                <w:sz w:val="19"/>
              </w:rPr>
              <w:t> </w:t>
            </w:r>
            <w:r>
              <w:rPr>
                <w:b/>
                <w:color w:val="252525"/>
                <w:sz w:val="19"/>
              </w:rPr>
              <w:t>a</w:t>
            </w:r>
            <w:r>
              <w:rPr>
                <w:b/>
                <w:color w:val="252525"/>
                <w:spacing w:val="-2"/>
                <w:sz w:val="19"/>
              </w:rPr>
              <w:t> 08/10</w:t>
            </w:r>
          </w:p>
        </w:tc>
        <w:tc>
          <w:tcPr>
            <w:tcW w:w="2420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line="273" w:lineRule="auto" w:before="79"/>
              <w:ind w:left="386" w:firstLine="60"/>
              <w:rPr>
                <w:sz w:val="19"/>
              </w:rPr>
            </w:pPr>
            <w:r>
              <w:rPr>
                <w:color w:val="252525"/>
                <w:sz w:val="19"/>
              </w:rPr>
              <w:t>Corrigir Cronograma, Objetivo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e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Justificativa</w:t>
            </w:r>
          </w:p>
        </w:tc>
        <w:tc>
          <w:tcPr>
            <w:tcW w:w="2231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before="214"/>
              <w:ind w:right="34"/>
              <w:jc w:val="center"/>
              <w:rPr>
                <w:sz w:val="19"/>
              </w:rPr>
            </w:pPr>
            <w:r>
              <w:rPr>
                <w:color w:val="252525"/>
                <w:sz w:val="19"/>
              </w:rPr>
              <w:t>Corrigir</w:t>
            </w:r>
            <w:r>
              <w:rPr>
                <w:color w:val="252525"/>
                <w:spacing w:val="-4"/>
                <w:sz w:val="19"/>
              </w:rPr>
              <w:t> </w:t>
            </w:r>
            <w:r>
              <w:rPr>
                <w:color w:val="252525"/>
                <w:spacing w:val="-2"/>
                <w:sz w:val="19"/>
              </w:rPr>
              <w:t>Introdução</w:t>
            </w:r>
          </w:p>
        </w:tc>
        <w:tc>
          <w:tcPr>
            <w:tcW w:w="2256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line="273" w:lineRule="auto" w:before="79"/>
              <w:ind w:left="832" w:right="381" w:hanging="456"/>
              <w:rPr>
                <w:sz w:val="19"/>
              </w:rPr>
            </w:pPr>
            <w:r>
              <w:rPr>
                <w:color w:val="252525"/>
                <w:sz w:val="19"/>
              </w:rPr>
              <w:t>Corrigir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Referencial </w:t>
            </w:r>
            <w:r>
              <w:rPr>
                <w:color w:val="252525"/>
                <w:spacing w:val="-2"/>
                <w:sz w:val="19"/>
              </w:rPr>
              <w:t>Teorico</w:t>
            </w:r>
          </w:p>
        </w:tc>
        <w:tc>
          <w:tcPr>
            <w:tcW w:w="2146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before="214"/>
              <w:ind w:left="108" w:right="10"/>
              <w:jc w:val="center"/>
              <w:rPr>
                <w:sz w:val="19"/>
              </w:rPr>
            </w:pPr>
            <w:r>
              <w:rPr>
                <w:color w:val="252525"/>
                <w:sz w:val="19"/>
              </w:rPr>
              <w:t>Corrigir</w:t>
            </w:r>
            <w:r>
              <w:rPr>
                <w:color w:val="252525"/>
                <w:spacing w:val="-4"/>
                <w:sz w:val="19"/>
              </w:rPr>
              <w:t> </w:t>
            </w:r>
            <w:r>
              <w:rPr>
                <w:color w:val="252525"/>
                <w:spacing w:val="-2"/>
                <w:sz w:val="19"/>
              </w:rPr>
              <w:t>Metodologia</w:t>
            </w:r>
          </w:p>
        </w:tc>
        <w:tc>
          <w:tcPr>
            <w:tcW w:w="2459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line="273" w:lineRule="auto" w:before="79"/>
              <w:ind w:left="206"/>
              <w:rPr>
                <w:sz w:val="19"/>
              </w:rPr>
            </w:pPr>
            <w:r>
              <w:rPr>
                <w:color w:val="252525"/>
                <w:sz w:val="19"/>
              </w:rPr>
              <w:t>Aplicação das correções solicitadas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pelo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orientador</w:t>
            </w:r>
          </w:p>
        </w:tc>
      </w:tr>
      <w:tr>
        <w:trPr>
          <w:trHeight w:val="887" w:hRule="atLeast"/>
        </w:trPr>
        <w:tc>
          <w:tcPr>
            <w:tcW w:w="2144" w:type="dxa"/>
            <w:tcBorders>
              <w:left w:val="nil"/>
              <w:bottom w:val="single" w:sz="6" w:space="0" w:color="D9D9D9"/>
              <w:right w:val="nil"/>
            </w:tcBorders>
          </w:tcPr>
          <w:p>
            <w:pPr>
              <w:pStyle w:val="TableParagraph"/>
              <w:spacing w:before="209"/>
              <w:ind w:left="147"/>
              <w:jc w:val="center"/>
              <w:rPr>
                <w:b/>
                <w:sz w:val="19"/>
              </w:rPr>
            </w:pPr>
            <w:r>
              <w:rPr>
                <w:b/>
                <w:color w:val="252525"/>
                <w:spacing w:val="-2"/>
                <w:sz w:val="19"/>
              </w:rPr>
              <w:t>09/10</w:t>
            </w:r>
          </w:p>
        </w:tc>
        <w:tc>
          <w:tcPr>
            <w:tcW w:w="2420" w:type="dxa"/>
            <w:tcBorders>
              <w:left w:val="nil"/>
              <w:bottom w:val="single" w:sz="6" w:space="0" w:color="D9D9D9"/>
              <w:right w:val="nil"/>
            </w:tcBorders>
          </w:tcPr>
          <w:p>
            <w:pPr>
              <w:pStyle w:val="TableParagraph"/>
              <w:spacing w:before="209"/>
              <w:ind w:left="99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231" w:type="dxa"/>
            <w:tcBorders>
              <w:left w:val="nil"/>
              <w:bottom w:val="single" w:sz="6" w:space="0" w:color="D9D9D9"/>
              <w:right w:val="nil"/>
            </w:tcBorders>
          </w:tcPr>
          <w:p>
            <w:pPr>
              <w:pStyle w:val="TableParagraph"/>
              <w:spacing w:before="209"/>
              <w:ind w:left="5" w:right="34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256" w:type="dxa"/>
            <w:tcBorders>
              <w:left w:val="nil"/>
              <w:bottom w:val="single" w:sz="6" w:space="0" w:color="D9D9D9"/>
              <w:right w:val="nil"/>
            </w:tcBorders>
          </w:tcPr>
          <w:p>
            <w:pPr>
              <w:pStyle w:val="TableParagraph"/>
              <w:spacing w:before="209"/>
              <w:ind w:left="2" w:right="6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146" w:type="dxa"/>
            <w:tcBorders>
              <w:left w:val="nil"/>
              <w:bottom w:val="single" w:sz="6" w:space="0" w:color="D9D9D9"/>
              <w:right w:val="nil"/>
            </w:tcBorders>
          </w:tcPr>
          <w:p>
            <w:pPr>
              <w:pStyle w:val="TableParagraph"/>
              <w:spacing w:before="209"/>
              <w:ind w:left="108" w:right="6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459" w:type="dxa"/>
            <w:tcBorders>
              <w:left w:val="nil"/>
              <w:bottom w:val="single" w:sz="6" w:space="0" w:color="D9D9D9"/>
              <w:right w:val="nil"/>
            </w:tcBorders>
          </w:tcPr>
          <w:p>
            <w:pPr>
              <w:pStyle w:val="TableParagraph"/>
              <w:spacing w:line="273" w:lineRule="auto" w:before="79"/>
              <w:ind w:left="206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Reunião/acompanhamento </w:t>
            </w:r>
            <w:r>
              <w:rPr>
                <w:color w:val="252525"/>
                <w:sz w:val="19"/>
              </w:rPr>
              <w:t>com o orientador</w:t>
            </w:r>
          </w:p>
        </w:tc>
      </w:tr>
      <w:tr>
        <w:trPr>
          <w:trHeight w:val="1428" w:hRule="atLeast"/>
        </w:trPr>
        <w:tc>
          <w:tcPr>
            <w:tcW w:w="2144" w:type="dxa"/>
            <w:tcBorders>
              <w:top w:val="single" w:sz="6" w:space="0" w:color="D9D9D9"/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spacing w:before="12"/>
              <w:rPr>
                <w:i/>
                <w:sz w:val="19"/>
              </w:rPr>
            </w:pPr>
          </w:p>
          <w:p>
            <w:pPr>
              <w:pStyle w:val="TableParagraph"/>
              <w:spacing w:before="1"/>
              <w:ind w:left="590"/>
              <w:rPr>
                <w:b/>
                <w:sz w:val="19"/>
              </w:rPr>
            </w:pPr>
            <w:r>
              <w:rPr>
                <w:b/>
                <w:color w:val="252525"/>
                <w:sz w:val="19"/>
              </w:rPr>
              <w:t>10/10</w:t>
            </w:r>
            <w:r>
              <w:rPr>
                <w:b/>
                <w:color w:val="252525"/>
                <w:spacing w:val="-4"/>
                <w:sz w:val="19"/>
              </w:rPr>
              <w:t> </w:t>
            </w:r>
            <w:r>
              <w:rPr>
                <w:b/>
                <w:color w:val="252525"/>
                <w:sz w:val="19"/>
              </w:rPr>
              <w:t>a</w:t>
            </w:r>
            <w:r>
              <w:rPr>
                <w:b/>
                <w:color w:val="252525"/>
                <w:spacing w:val="-2"/>
                <w:sz w:val="19"/>
              </w:rPr>
              <w:t> 15/10</w:t>
            </w:r>
          </w:p>
        </w:tc>
        <w:tc>
          <w:tcPr>
            <w:tcW w:w="2420" w:type="dxa"/>
            <w:tcBorders>
              <w:top w:val="single" w:sz="6" w:space="0" w:color="D9D9D9"/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spacing w:before="12"/>
              <w:rPr>
                <w:i/>
                <w:sz w:val="19"/>
              </w:rPr>
            </w:pPr>
          </w:p>
          <w:p>
            <w:pPr>
              <w:pStyle w:val="TableParagraph"/>
              <w:spacing w:before="1"/>
              <w:ind w:left="102"/>
              <w:jc w:val="center"/>
              <w:rPr>
                <w:sz w:val="19"/>
              </w:rPr>
            </w:pPr>
            <w:r>
              <w:rPr>
                <w:color w:val="252525"/>
                <w:sz w:val="19"/>
              </w:rPr>
              <w:t>Pesquisa</w:t>
            </w:r>
            <w:r>
              <w:rPr>
                <w:color w:val="252525"/>
                <w:spacing w:val="-3"/>
                <w:sz w:val="19"/>
              </w:rPr>
              <w:t> </w:t>
            </w:r>
            <w:r>
              <w:rPr>
                <w:color w:val="252525"/>
                <w:sz w:val="19"/>
              </w:rPr>
              <w:t>sobre</w:t>
            </w:r>
            <w:r>
              <w:rPr>
                <w:color w:val="252525"/>
                <w:spacing w:val="-3"/>
                <w:sz w:val="19"/>
              </w:rPr>
              <w:t> </w:t>
            </w:r>
            <w:r>
              <w:rPr>
                <w:color w:val="252525"/>
                <w:spacing w:val="-5"/>
                <w:sz w:val="19"/>
              </w:rPr>
              <w:t>IA</w:t>
            </w:r>
          </w:p>
        </w:tc>
        <w:tc>
          <w:tcPr>
            <w:tcW w:w="2231" w:type="dxa"/>
            <w:tcBorders>
              <w:top w:val="single" w:sz="6" w:space="0" w:color="D9D9D9"/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spacing w:before="12"/>
              <w:rPr>
                <w:i/>
                <w:sz w:val="19"/>
              </w:rPr>
            </w:pPr>
          </w:p>
          <w:p>
            <w:pPr>
              <w:pStyle w:val="TableParagraph"/>
              <w:spacing w:before="1"/>
              <w:ind w:left="10" w:right="34"/>
              <w:jc w:val="center"/>
              <w:rPr>
                <w:sz w:val="19"/>
              </w:rPr>
            </w:pPr>
            <w:r>
              <w:rPr>
                <w:color w:val="252525"/>
                <w:sz w:val="19"/>
              </w:rPr>
              <w:t>Pesquisa</w:t>
            </w:r>
            <w:r>
              <w:rPr>
                <w:color w:val="252525"/>
                <w:spacing w:val="-3"/>
                <w:sz w:val="19"/>
              </w:rPr>
              <w:t> </w:t>
            </w:r>
            <w:r>
              <w:rPr>
                <w:color w:val="252525"/>
                <w:sz w:val="19"/>
              </w:rPr>
              <w:t>sobre</w:t>
            </w:r>
            <w:r>
              <w:rPr>
                <w:color w:val="252525"/>
                <w:spacing w:val="-3"/>
                <w:sz w:val="19"/>
              </w:rPr>
              <w:t> </w:t>
            </w:r>
            <w:r>
              <w:rPr>
                <w:color w:val="252525"/>
                <w:spacing w:val="-5"/>
                <w:sz w:val="19"/>
              </w:rPr>
              <w:t>IA</w:t>
            </w:r>
          </w:p>
        </w:tc>
        <w:tc>
          <w:tcPr>
            <w:tcW w:w="2256" w:type="dxa"/>
            <w:tcBorders>
              <w:top w:val="single" w:sz="6" w:space="0" w:color="D9D9D9"/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spacing w:before="12"/>
              <w:rPr>
                <w:i/>
                <w:sz w:val="19"/>
              </w:rPr>
            </w:pPr>
          </w:p>
          <w:p>
            <w:pPr>
              <w:pStyle w:val="TableParagraph"/>
              <w:spacing w:before="1"/>
              <w:ind w:left="6" w:right="6"/>
              <w:jc w:val="center"/>
              <w:rPr>
                <w:sz w:val="19"/>
              </w:rPr>
            </w:pPr>
            <w:r>
              <w:rPr>
                <w:color w:val="252525"/>
                <w:sz w:val="19"/>
              </w:rPr>
              <w:t>Pesquisa</w:t>
            </w:r>
            <w:r>
              <w:rPr>
                <w:color w:val="252525"/>
                <w:spacing w:val="-3"/>
                <w:sz w:val="19"/>
              </w:rPr>
              <w:t> </w:t>
            </w:r>
            <w:r>
              <w:rPr>
                <w:color w:val="252525"/>
                <w:sz w:val="19"/>
              </w:rPr>
              <w:t>sobre</w:t>
            </w:r>
            <w:r>
              <w:rPr>
                <w:color w:val="252525"/>
                <w:spacing w:val="-3"/>
                <w:sz w:val="19"/>
              </w:rPr>
              <w:t> </w:t>
            </w:r>
            <w:r>
              <w:rPr>
                <w:color w:val="252525"/>
                <w:spacing w:val="-5"/>
                <w:sz w:val="19"/>
              </w:rPr>
              <w:t>IA</w:t>
            </w:r>
          </w:p>
        </w:tc>
        <w:tc>
          <w:tcPr>
            <w:tcW w:w="2146" w:type="dxa"/>
            <w:tcBorders>
              <w:top w:val="single" w:sz="6" w:space="0" w:color="D9D9D9"/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spacing w:before="12"/>
              <w:rPr>
                <w:i/>
                <w:sz w:val="19"/>
              </w:rPr>
            </w:pPr>
          </w:p>
          <w:p>
            <w:pPr>
              <w:pStyle w:val="TableParagraph"/>
              <w:spacing w:before="1"/>
              <w:ind w:left="108" w:right="2"/>
              <w:jc w:val="center"/>
              <w:rPr>
                <w:sz w:val="19"/>
              </w:rPr>
            </w:pPr>
            <w:r>
              <w:rPr>
                <w:color w:val="252525"/>
                <w:sz w:val="19"/>
              </w:rPr>
              <w:t>Pesquisa</w:t>
            </w:r>
            <w:r>
              <w:rPr>
                <w:color w:val="252525"/>
                <w:spacing w:val="-3"/>
                <w:sz w:val="19"/>
              </w:rPr>
              <w:t> </w:t>
            </w:r>
            <w:r>
              <w:rPr>
                <w:color w:val="252525"/>
                <w:sz w:val="19"/>
              </w:rPr>
              <w:t>sobre</w:t>
            </w:r>
            <w:r>
              <w:rPr>
                <w:color w:val="252525"/>
                <w:spacing w:val="-3"/>
                <w:sz w:val="19"/>
              </w:rPr>
              <w:t> </w:t>
            </w:r>
            <w:r>
              <w:rPr>
                <w:color w:val="252525"/>
                <w:spacing w:val="-5"/>
                <w:sz w:val="19"/>
              </w:rPr>
              <w:t>IA</w:t>
            </w:r>
          </w:p>
        </w:tc>
        <w:tc>
          <w:tcPr>
            <w:tcW w:w="2459" w:type="dxa"/>
            <w:tcBorders>
              <w:top w:val="single" w:sz="6" w:space="0" w:color="D9D9D9"/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line="276" w:lineRule="auto" w:before="77"/>
              <w:ind w:left="206" w:right="98"/>
              <w:rPr>
                <w:sz w:val="19"/>
              </w:rPr>
            </w:pPr>
            <w:r>
              <w:rPr>
                <w:color w:val="252525"/>
                <w:sz w:val="19"/>
              </w:rPr>
              <w:t>Pesquisa sobre IA generativa no desenvolvimento de software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e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ferramentas</w:t>
            </w:r>
          </w:p>
        </w:tc>
      </w:tr>
      <w:tr>
        <w:trPr>
          <w:trHeight w:val="890" w:hRule="atLeast"/>
        </w:trPr>
        <w:tc>
          <w:tcPr>
            <w:tcW w:w="214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09"/>
              <w:ind w:left="147"/>
              <w:jc w:val="center"/>
              <w:rPr>
                <w:b/>
                <w:sz w:val="19"/>
              </w:rPr>
            </w:pPr>
            <w:r>
              <w:rPr>
                <w:b/>
                <w:color w:val="252525"/>
                <w:spacing w:val="-2"/>
                <w:sz w:val="19"/>
              </w:rPr>
              <w:t>16/10</w:t>
            </w:r>
          </w:p>
        </w:tc>
        <w:tc>
          <w:tcPr>
            <w:tcW w:w="242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09"/>
              <w:ind w:left="99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23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09"/>
              <w:ind w:left="5" w:right="34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25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09"/>
              <w:ind w:left="2" w:right="6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14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09"/>
              <w:ind w:left="108" w:right="6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45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73" w:lineRule="auto" w:before="79"/>
              <w:ind w:left="206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Reunião/acompanhamento </w:t>
            </w:r>
            <w:r>
              <w:rPr>
                <w:color w:val="252525"/>
                <w:sz w:val="19"/>
              </w:rPr>
              <w:t>com o orientador</w:t>
            </w:r>
          </w:p>
        </w:tc>
      </w:tr>
      <w:tr>
        <w:trPr>
          <w:trHeight w:val="1160" w:hRule="atLeast"/>
        </w:trPr>
        <w:tc>
          <w:tcPr>
            <w:tcW w:w="2144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before="117"/>
              <w:rPr>
                <w:i/>
                <w:sz w:val="19"/>
              </w:rPr>
            </w:pPr>
          </w:p>
          <w:p>
            <w:pPr>
              <w:pStyle w:val="TableParagraph"/>
              <w:ind w:left="590"/>
              <w:rPr>
                <w:b/>
                <w:sz w:val="19"/>
              </w:rPr>
            </w:pPr>
            <w:r>
              <w:rPr>
                <w:b/>
                <w:color w:val="252525"/>
                <w:sz w:val="19"/>
              </w:rPr>
              <w:t>17/10</w:t>
            </w:r>
            <w:r>
              <w:rPr>
                <w:b/>
                <w:color w:val="252525"/>
                <w:spacing w:val="-4"/>
                <w:sz w:val="19"/>
              </w:rPr>
              <w:t> </w:t>
            </w:r>
            <w:r>
              <w:rPr>
                <w:b/>
                <w:color w:val="252525"/>
                <w:sz w:val="19"/>
              </w:rPr>
              <w:t>a</w:t>
            </w:r>
            <w:r>
              <w:rPr>
                <w:b/>
                <w:color w:val="252525"/>
                <w:spacing w:val="-2"/>
                <w:sz w:val="19"/>
              </w:rPr>
              <w:t> 22/10</w:t>
            </w:r>
          </w:p>
        </w:tc>
        <w:tc>
          <w:tcPr>
            <w:tcW w:w="2420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before="117"/>
              <w:rPr>
                <w:i/>
                <w:sz w:val="19"/>
              </w:rPr>
            </w:pPr>
          </w:p>
          <w:p>
            <w:pPr>
              <w:pStyle w:val="TableParagraph"/>
              <w:ind w:left="104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Pesquisa</w:t>
            </w:r>
          </w:p>
        </w:tc>
        <w:tc>
          <w:tcPr>
            <w:tcW w:w="2231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before="117"/>
              <w:rPr>
                <w:i/>
                <w:sz w:val="19"/>
              </w:rPr>
            </w:pPr>
          </w:p>
          <w:p>
            <w:pPr>
              <w:pStyle w:val="TableParagraph"/>
              <w:ind w:left="11" w:right="34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Pesquisa</w:t>
            </w:r>
          </w:p>
        </w:tc>
        <w:tc>
          <w:tcPr>
            <w:tcW w:w="2256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before="117"/>
              <w:rPr>
                <w:i/>
                <w:sz w:val="19"/>
              </w:rPr>
            </w:pPr>
          </w:p>
          <w:p>
            <w:pPr>
              <w:pStyle w:val="TableParagraph"/>
              <w:ind w:left="6" w:right="6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Pesquisa</w:t>
            </w:r>
          </w:p>
        </w:tc>
        <w:tc>
          <w:tcPr>
            <w:tcW w:w="2146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before="117"/>
              <w:rPr>
                <w:i/>
                <w:sz w:val="19"/>
              </w:rPr>
            </w:pPr>
          </w:p>
          <w:p>
            <w:pPr>
              <w:pStyle w:val="TableParagraph"/>
              <w:ind w:left="108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Pesquisa</w:t>
            </w:r>
          </w:p>
        </w:tc>
        <w:tc>
          <w:tcPr>
            <w:tcW w:w="2459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line="276" w:lineRule="auto" w:before="79"/>
              <w:ind w:left="206" w:right="98"/>
              <w:rPr>
                <w:sz w:val="19"/>
              </w:rPr>
            </w:pPr>
            <w:r>
              <w:rPr>
                <w:color w:val="252525"/>
                <w:sz w:val="19"/>
              </w:rPr>
              <w:t>Pesquisa sobre erros, limitações</w:t>
            </w:r>
            <w:r>
              <w:rPr>
                <w:color w:val="252525"/>
                <w:spacing w:val="-8"/>
                <w:sz w:val="19"/>
              </w:rPr>
              <w:t> </w:t>
            </w:r>
            <w:r>
              <w:rPr>
                <w:color w:val="252525"/>
                <w:sz w:val="19"/>
              </w:rPr>
              <w:t>e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formas</w:t>
            </w:r>
            <w:r>
              <w:rPr>
                <w:color w:val="252525"/>
                <w:spacing w:val="-7"/>
                <w:sz w:val="19"/>
              </w:rPr>
              <w:t> </w:t>
            </w:r>
            <w:r>
              <w:rPr>
                <w:color w:val="252525"/>
                <w:sz w:val="19"/>
              </w:rPr>
              <w:t>de mitigação</w:t>
            </w:r>
            <w:r>
              <w:rPr>
                <w:color w:val="252525"/>
                <w:spacing w:val="-3"/>
                <w:sz w:val="19"/>
              </w:rPr>
              <w:t> </w:t>
            </w:r>
            <w:r>
              <w:rPr>
                <w:color w:val="252525"/>
                <w:sz w:val="19"/>
              </w:rPr>
              <w:t>no</w:t>
            </w:r>
            <w:r>
              <w:rPr>
                <w:color w:val="252525"/>
                <w:spacing w:val="-1"/>
                <w:sz w:val="19"/>
              </w:rPr>
              <w:t> </w:t>
            </w:r>
            <w:r>
              <w:rPr>
                <w:color w:val="252525"/>
                <w:sz w:val="19"/>
              </w:rPr>
              <w:t>uso</w:t>
            </w:r>
            <w:r>
              <w:rPr>
                <w:color w:val="252525"/>
                <w:spacing w:val="-1"/>
                <w:sz w:val="19"/>
              </w:rPr>
              <w:t> </w:t>
            </w:r>
            <w:r>
              <w:rPr>
                <w:color w:val="252525"/>
                <w:sz w:val="19"/>
              </w:rPr>
              <w:t>de </w:t>
            </w:r>
            <w:r>
              <w:rPr>
                <w:color w:val="252525"/>
                <w:spacing w:val="-5"/>
                <w:sz w:val="19"/>
              </w:rPr>
              <w:t>IA</w:t>
            </w:r>
          </w:p>
        </w:tc>
      </w:tr>
      <w:tr>
        <w:trPr>
          <w:trHeight w:val="895" w:hRule="atLeast"/>
        </w:trPr>
        <w:tc>
          <w:tcPr>
            <w:tcW w:w="2144" w:type="dxa"/>
            <w:tcBorders>
              <w:left w:val="nil"/>
              <w:bottom w:val="single" w:sz="6" w:space="0" w:color="D9D9D9"/>
              <w:right w:val="nil"/>
            </w:tcBorders>
          </w:tcPr>
          <w:p>
            <w:pPr>
              <w:pStyle w:val="TableParagraph"/>
              <w:spacing w:before="214"/>
              <w:ind w:left="147"/>
              <w:jc w:val="center"/>
              <w:rPr>
                <w:b/>
                <w:sz w:val="19"/>
              </w:rPr>
            </w:pPr>
            <w:r>
              <w:rPr>
                <w:b/>
                <w:color w:val="252525"/>
                <w:spacing w:val="-2"/>
                <w:sz w:val="19"/>
              </w:rPr>
              <w:t>23/10</w:t>
            </w:r>
          </w:p>
        </w:tc>
        <w:tc>
          <w:tcPr>
            <w:tcW w:w="2420" w:type="dxa"/>
            <w:tcBorders>
              <w:left w:val="nil"/>
              <w:bottom w:val="single" w:sz="6" w:space="0" w:color="D9D9D9"/>
              <w:right w:val="nil"/>
            </w:tcBorders>
          </w:tcPr>
          <w:p>
            <w:pPr>
              <w:pStyle w:val="TableParagraph"/>
              <w:spacing w:before="214"/>
              <w:ind w:left="99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231" w:type="dxa"/>
            <w:tcBorders>
              <w:left w:val="nil"/>
              <w:bottom w:val="single" w:sz="6" w:space="0" w:color="D9D9D9"/>
              <w:right w:val="nil"/>
            </w:tcBorders>
          </w:tcPr>
          <w:p>
            <w:pPr>
              <w:pStyle w:val="TableParagraph"/>
              <w:spacing w:before="214"/>
              <w:ind w:left="5" w:right="34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256" w:type="dxa"/>
            <w:tcBorders>
              <w:left w:val="nil"/>
              <w:bottom w:val="single" w:sz="6" w:space="0" w:color="D9D9D9"/>
              <w:right w:val="nil"/>
            </w:tcBorders>
          </w:tcPr>
          <w:p>
            <w:pPr>
              <w:pStyle w:val="TableParagraph"/>
              <w:spacing w:before="214"/>
              <w:ind w:left="2" w:right="6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146" w:type="dxa"/>
            <w:tcBorders>
              <w:left w:val="nil"/>
              <w:bottom w:val="single" w:sz="6" w:space="0" w:color="D9D9D9"/>
              <w:right w:val="nil"/>
            </w:tcBorders>
          </w:tcPr>
          <w:p>
            <w:pPr>
              <w:pStyle w:val="TableParagraph"/>
              <w:spacing w:before="214"/>
              <w:ind w:left="108" w:right="6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459" w:type="dxa"/>
            <w:tcBorders>
              <w:left w:val="nil"/>
              <w:bottom w:val="single" w:sz="6" w:space="0" w:color="D9D9D9"/>
              <w:right w:val="nil"/>
            </w:tcBorders>
          </w:tcPr>
          <w:p>
            <w:pPr>
              <w:pStyle w:val="TableParagraph"/>
              <w:spacing w:line="278" w:lineRule="auto" w:before="79"/>
              <w:ind w:left="206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Reunião/acompanhamento </w:t>
            </w:r>
            <w:r>
              <w:rPr>
                <w:color w:val="252525"/>
                <w:sz w:val="19"/>
              </w:rPr>
              <w:t>com o orientador</w:t>
            </w:r>
          </w:p>
        </w:tc>
      </w:tr>
    </w:tbl>
    <w:p>
      <w:pPr>
        <w:pStyle w:val="TableParagraph"/>
        <w:spacing w:after="0" w:line="278" w:lineRule="auto"/>
        <w:rPr>
          <w:sz w:val="19"/>
        </w:rPr>
        <w:sectPr>
          <w:pgSz w:w="15840" w:h="12240" w:orient="landscape"/>
          <w:pgMar w:top="1120" w:bottom="280" w:left="1080" w:right="1080"/>
        </w:sectPr>
      </w:pPr>
    </w:p>
    <w:p>
      <w:pPr>
        <w:spacing w:line="240" w:lineRule="auto" w:before="3"/>
        <w:rPr>
          <w:i/>
          <w:sz w:val="2"/>
        </w:rPr>
      </w:pPr>
    </w:p>
    <w:tbl>
      <w:tblPr>
        <w:tblW w:w="0" w:type="auto"/>
        <w:jc w:val="left"/>
        <w:tblInd w:w="13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4"/>
        <w:gridCol w:w="2449"/>
        <w:gridCol w:w="2273"/>
        <w:gridCol w:w="2211"/>
        <w:gridCol w:w="2278"/>
        <w:gridCol w:w="2359"/>
      </w:tblGrid>
      <w:tr>
        <w:trPr>
          <w:trHeight w:val="725" w:hRule="atLeast"/>
        </w:trPr>
        <w:tc>
          <w:tcPr>
            <w:tcW w:w="2084" w:type="dxa"/>
            <w:tcBorders>
              <w:left w:val="nil"/>
              <w:right w:val="nil"/>
            </w:tcBorders>
            <w:shd w:val="clear" w:color="auto" w:fill="1F4E79"/>
          </w:tcPr>
          <w:p>
            <w:pPr>
              <w:pStyle w:val="TableParagraph"/>
              <w:spacing w:before="119"/>
              <w:ind w:left="53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Período</w:t>
            </w:r>
            <w:r>
              <w:rPr>
                <w:b/>
                <w:color w:val="FFFFFF"/>
                <w:spacing w:val="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2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Data</w:t>
            </w:r>
          </w:p>
        </w:tc>
        <w:tc>
          <w:tcPr>
            <w:tcW w:w="2449" w:type="dxa"/>
            <w:tcBorders>
              <w:left w:val="nil"/>
              <w:right w:val="nil"/>
            </w:tcBorders>
            <w:shd w:val="clear" w:color="auto" w:fill="1F4E79"/>
          </w:tcPr>
          <w:p>
            <w:pPr>
              <w:pStyle w:val="TableParagraph"/>
              <w:spacing w:before="119"/>
              <w:ind w:left="18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Geovana-</w:t>
            </w:r>
            <w:r>
              <w:rPr>
                <w:b/>
                <w:color w:val="FFFFFF"/>
                <w:spacing w:val="-2"/>
                <w:sz w:val="20"/>
              </w:rPr>
              <w:t>Líder</w:t>
            </w:r>
          </w:p>
        </w:tc>
        <w:tc>
          <w:tcPr>
            <w:tcW w:w="2273" w:type="dxa"/>
            <w:tcBorders>
              <w:left w:val="nil"/>
              <w:right w:val="nil"/>
            </w:tcBorders>
            <w:shd w:val="clear" w:color="auto" w:fill="1F4E79"/>
          </w:tcPr>
          <w:p>
            <w:pPr>
              <w:pStyle w:val="TableParagraph"/>
              <w:spacing w:before="119"/>
              <w:ind w:left="3" w:right="1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Eduardo</w:t>
            </w:r>
          </w:p>
        </w:tc>
        <w:tc>
          <w:tcPr>
            <w:tcW w:w="2211" w:type="dxa"/>
            <w:tcBorders>
              <w:left w:val="nil"/>
              <w:right w:val="nil"/>
            </w:tcBorders>
            <w:shd w:val="clear" w:color="auto" w:fill="1F4E79"/>
          </w:tcPr>
          <w:p>
            <w:pPr>
              <w:pStyle w:val="TableParagraph"/>
              <w:spacing w:before="119"/>
              <w:ind w:left="22" w:righ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João</w:t>
            </w:r>
            <w:r>
              <w:rPr>
                <w:b/>
                <w:color w:val="FFFFFF"/>
                <w:spacing w:val="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Emanoel</w:t>
            </w:r>
          </w:p>
        </w:tc>
        <w:tc>
          <w:tcPr>
            <w:tcW w:w="2278" w:type="dxa"/>
            <w:tcBorders>
              <w:left w:val="nil"/>
              <w:right w:val="nil"/>
            </w:tcBorders>
            <w:shd w:val="clear" w:color="auto" w:fill="1F4E79"/>
          </w:tcPr>
          <w:p>
            <w:pPr>
              <w:pStyle w:val="TableParagraph"/>
              <w:spacing w:before="119"/>
              <w:ind w:left="44" w:righ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Vinicius</w:t>
            </w:r>
          </w:p>
        </w:tc>
        <w:tc>
          <w:tcPr>
            <w:tcW w:w="2359" w:type="dxa"/>
            <w:tcBorders>
              <w:left w:val="nil"/>
              <w:right w:val="nil"/>
            </w:tcBorders>
            <w:shd w:val="clear" w:color="auto" w:fill="1F4E79"/>
          </w:tcPr>
          <w:p>
            <w:pPr>
              <w:pStyle w:val="TableParagraph"/>
              <w:spacing w:before="119"/>
              <w:ind w:left="10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Marco</w:t>
            </w:r>
            <w:r>
              <w:rPr>
                <w:b/>
                <w:color w:val="FFFFFF"/>
                <w:spacing w:val="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2"/>
                <w:sz w:val="20"/>
              </w:rPr>
              <w:t> Entrega</w:t>
            </w:r>
          </w:p>
        </w:tc>
      </w:tr>
      <w:tr>
        <w:trPr>
          <w:trHeight w:val="1795" w:hRule="atLeast"/>
        </w:trPr>
        <w:tc>
          <w:tcPr>
            <w:tcW w:w="2084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spacing w:before="195"/>
              <w:rPr>
                <w:i/>
                <w:sz w:val="19"/>
              </w:rPr>
            </w:pPr>
          </w:p>
          <w:p>
            <w:pPr>
              <w:pStyle w:val="TableParagraph"/>
              <w:ind w:left="590"/>
              <w:rPr>
                <w:b/>
                <w:sz w:val="19"/>
              </w:rPr>
            </w:pPr>
            <w:r>
              <w:rPr>
                <w:b/>
                <w:color w:val="252525"/>
                <w:sz w:val="19"/>
              </w:rPr>
              <w:t>24/10</w:t>
            </w:r>
            <w:r>
              <w:rPr>
                <w:b/>
                <w:color w:val="252525"/>
                <w:spacing w:val="-4"/>
                <w:sz w:val="19"/>
              </w:rPr>
              <w:t> </w:t>
            </w:r>
            <w:r>
              <w:rPr>
                <w:b/>
                <w:color w:val="252525"/>
                <w:sz w:val="19"/>
              </w:rPr>
              <w:t>a</w:t>
            </w:r>
            <w:r>
              <w:rPr>
                <w:b/>
                <w:color w:val="252525"/>
                <w:spacing w:val="-2"/>
                <w:sz w:val="19"/>
              </w:rPr>
              <w:t> 29/10</w:t>
            </w:r>
          </w:p>
        </w:tc>
        <w:tc>
          <w:tcPr>
            <w:tcW w:w="2449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spacing w:before="195"/>
              <w:rPr>
                <w:i/>
                <w:sz w:val="19"/>
              </w:rPr>
            </w:pPr>
          </w:p>
          <w:p>
            <w:pPr>
              <w:pStyle w:val="TableParagraph"/>
              <w:ind w:left="195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Pesquisa</w:t>
            </w:r>
          </w:p>
        </w:tc>
        <w:tc>
          <w:tcPr>
            <w:tcW w:w="2273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spacing w:before="195"/>
              <w:rPr>
                <w:i/>
                <w:sz w:val="19"/>
              </w:rPr>
            </w:pPr>
          </w:p>
          <w:p>
            <w:pPr>
              <w:pStyle w:val="TableParagraph"/>
              <w:ind w:left="7" w:right="10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Pesquisa</w:t>
            </w:r>
          </w:p>
        </w:tc>
        <w:tc>
          <w:tcPr>
            <w:tcW w:w="2211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spacing w:before="195"/>
              <w:rPr>
                <w:i/>
                <w:sz w:val="19"/>
              </w:rPr>
            </w:pPr>
          </w:p>
          <w:p>
            <w:pPr>
              <w:pStyle w:val="TableParagraph"/>
              <w:ind w:left="22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Pesquisa</w:t>
            </w:r>
          </w:p>
        </w:tc>
        <w:tc>
          <w:tcPr>
            <w:tcW w:w="2278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rPr>
                <w:i/>
                <w:sz w:val="19"/>
              </w:rPr>
            </w:pPr>
          </w:p>
          <w:p>
            <w:pPr>
              <w:pStyle w:val="TableParagraph"/>
              <w:spacing w:before="195"/>
              <w:rPr>
                <w:i/>
                <w:sz w:val="19"/>
              </w:rPr>
            </w:pPr>
          </w:p>
          <w:p>
            <w:pPr>
              <w:pStyle w:val="TableParagraph"/>
              <w:ind w:left="44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Pesquisa</w:t>
            </w:r>
          </w:p>
        </w:tc>
        <w:tc>
          <w:tcPr>
            <w:tcW w:w="2359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before="27"/>
              <w:rPr>
                <w:i/>
                <w:sz w:val="19"/>
              </w:rPr>
            </w:pPr>
          </w:p>
          <w:p>
            <w:pPr>
              <w:pStyle w:val="TableParagraph"/>
              <w:spacing w:line="276" w:lineRule="auto"/>
              <w:ind w:left="108" w:right="89"/>
              <w:rPr>
                <w:sz w:val="19"/>
              </w:rPr>
            </w:pPr>
            <w:r>
              <w:rPr>
                <w:color w:val="252525"/>
                <w:sz w:val="19"/>
              </w:rPr>
              <w:t>Pesquisa sobre testes, validação e qualidade do código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gerado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com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auxílio de IA</w:t>
            </w:r>
          </w:p>
        </w:tc>
      </w:tr>
      <w:tr>
        <w:trPr>
          <w:trHeight w:val="890" w:hRule="atLeast"/>
        </w:trPr>
        <w:tc>
          <w:tcPr>
            <w:tcW w:w="208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09"/>
              <w:ind w:left="207"/>
              <w:jc w:val="center"/>
              <w:rPr>
                <w:b/>
                <w:sz w:val="19"/>
              </w:rPr>
            </w:pPr>
            <w:r>
              <w:rPr>
                <w:b/>
                <w:color w:val="252525"/>
                <w:spacing w:val="-2"/>
                <w:sz w:val="19"/>
              </w:rPr>
              <w:t>30/10</w:t>
            </w:r>
          </w:p>
        </w:tc>
        <w:tc>
          <w:tcPr>
            <w:tcW w:w="244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09"/>
              <w:ind w:left="190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27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09"/>
              <w:ind w:left="1" w:right="10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21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09"/>
              <w:ind w:left="22" w:right="6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27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09"/>
              <w:ind w:left="44" w:right="6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35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73" w:lineRule="auto" w:before="79"/>
              <w:ind w:left="108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Reunião/acompanhamento </w:t>
            </w:r>
            <w:r>
              <w:rPr>
                <w:color w:val="252525"/>
                <w:sz w:val="19"/>
              </w:rPr>
              <w:t>com o orientador</w:t>
            </w:r>
          </w:p>
        </w:tc>
      </w:tr>
      <w:tr>
        <w:trPr>
          <w:trHeight w:val="892" w:hRule="atLeast"/>
        </w:trPr>
        <w:tc>
          <w:tcPr>
            <w:tcW w:w="2084" w:type="dxa"/>
            <w:tcBorders>
              <w:left w:val="nil"/>
              <w:bottom w:val="single" w:sz="6" w:space="0" w:color="D9D9D9"/>
              <w:right w:val="nil"/>
            </w:tcBorders>
            <w:shd w:val="clear" w:color="auto" w:fill="F1F5F8"/>
          </w:tcPr>
          <w:p>
            <w:pPr>
              <w:pStyle w:val="TableParagraph"/>
              <w:spacing w:before="214"/>
              <w:ind w:left="590"/>
              <w:rPr>
                <w:b/>
                <w:sz w:val="19"/>
              </w:rPr>
            </w:pPr>
            <w:r>
              <w:rPr>
                <w:b/>
                <w:color w:val="252525"/>
                <w:sz w:val="19"/>
              </w:rPr>
              <w:t>31/10</w:t>
            </w:r>
            <w:r>
              <w:rPr>
                <w:b/>
                <w:color w:val="252525"/>
                <w:spacing w:val="-4"/>
                <w:sz w:val="19"/>
              </w:rPr>
              <w:t> </w:t>
            </w:r>
            <w:r>
              <w:rPr>
                <w:b/>
                <w:color w:val="252525"/>
                <w:sz w:val="19"/>
              </w:rPr>
              <w:t>a</w:t>
            </w:r>
            <w:r>
              <w:rPr>
                <w:b/>
                <w:color w:val="252525"/>
                <w:spacing w:val="-2"/>
                <w:sz w:val="19"/>
              </w:rPr>
              <w:t> 05/11</w:t>
            </w:r>
          </w:p>
        </w:tc>
        <w:tc>
          <w:tcPr>
            <w:tcW w:w="2449" w:type="dxa"/>
            <w:tcBorders>
              <w:left w:val="nil"/>
              <w:bottom w:val="single" w:sz="6" w:space="0" w:color="D9D9D9"/>
              <w:right w:val="nil"/>
            </w:tcBorders>
            <w:shd w:val="clear" w:color="auto" w:fill="F1F5F8"/>
          </w:tcPr>
          <w:p>
            <w:pPr>
              <w:pStyle w:val="TableParagraph"/>
              <w:spacing w:before="214"/>
              <w:ind w:left="195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Pesquisa</w:t>
            </w:r>
          </w:p>
        </w:tc>
        <w:tc>
          <w:tcPr>
            <w:tcW w:w="2273" w:type="dxa"/>
            <w:tcBorders>
              <w:left w:val="nil"/>
              <w:bottom w:val="single" w:sz="6" w:space="0" w:color="D9D9D9"/>
              <w:right w:val="nil"/>
            </w:tcBorders>
            <w:shd w:val="clear" w:color="auto" w:fill="F1F5F8"/>
          </w:tcPr>
          <w:p>
            <w:pPr>
              <w:pStyle w:val="TableParagraph"/>
              <w:spacing w:before="214"/>
              <w:ind w:left="7" w:right="10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Pesquisa</w:t>
            </w:r>
          </w:p>
        </w:tc>
        <w:tc>
          <w:tcPr>
            <w:tcW w:w="2211" w:type="dxa"/>
            <w:tcBorders>
              <w:left w:val="nil"/>
              <w:bottom w:val="single" w:sz="6" w:space="0" w:color="D9D9D9"/>
              <w:right w:val="nil"/>
            </w:tcBorders>
            <w:shd w:val="clear" w:color="auto" w:fill="F1F5F8"/>
          </w:tcPr>
          <w:p>
            <w:pPr>
              <w:pStyle w:val="TableParagraph"/>
              <w:spacing w:before="214"/>
              <w:ind w:left="22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Pesquisa</w:t>
            </w:r>
          </w:p>
        </w:tc>
        <w:tc>
          <w:tcPr>
            <w:tcW w:w="2278" w:type="dxa"/>
            <w:tcBorders>
              <w:left w:val="nil"/>
              <w:bottom w:val="single" w:sz="6" w:space="0" w:color="D9D9D9"/>
              <w:right w:val="nil"/>
            </w:tcBorders>
            <w:shd w:val="clear" w:color="auto" w:fill="F1F5F8"/>
          </w:tcPr>
          <w:p>
            <w:pPr>
              <w:pStyle w:val="TableParagraph"/>
              <w:spacing w:before="214"/>
              <w:ind w:left="44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Pesquisa</w:t>
            </w:r>
          </w:p>
        </w:tc>
        <w:tc>
          <w:tcPr>
            <w:tcW w:w="2359" w:type="dxa"/>
            <w:tcBorders>
              <w:left w:val="nil"/>
              <w:bottom w:val="single" w:sz="6" w:space="0" w:color="D9D9D9"/>
              <w:right w:val="nil"/>
            </w:tcBorders>
            <w:shd w:val="clear" w:color="auto" w:fill="F1F5F8"/>
          </w:tcPr>
          <w:p>
            <w:pPr>
              <w:pStyle w:val="TableParagraph"/>
              <w:spacing w:line="278" w:lineRule="auto" w:before="79"/>
              <w:ind w:left="108"/>
              <w:rPr>
                <w:sz w:val="19"/>
              </w:rPr>
            </w:pPr>
            <w:r>
              <w:rPr>
                <w:color w:val="252525"/>
                <w:sz w:val="19"/>
              </w:rPr>
              <w:t>Pesquisa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sobre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Git,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GitHub, versionamento e CI/CD</w:t>
            </w:r>
          </w:p>
        </w:tc>
      </w:tr>
      <w:tr>
        <w:trPr>
          <w:trHeight w:val="892" w:hRule="atLeast"/>
        </w:trPr>
        <w:tc>
          <w:tcPr>
            <w:tcW w:w="2084" w:type="dxa"/>
            <w:tcBorders>
              <w:top w:val="single" w:sz="6" w:space="0" w:color="D9D9D9"/>
              <w:left w:val="nil"/>
              <w:right w:val="nil"/>
            </w:tcBorders>
          </w:tcPr>
          <w:p>
            <w:pPr>
              <w:pStyle w:val="TableParagraph"/>
              <w:spacing w:before="212"/>
              <w:ind w:left="207"/>
              <w:jc w:val="center"/>
              <w:rPr>
                <w:b/>
                <w:sz w:val="19"/>
              </w:rPr>
            </w:pPr>
            <w:r>
              <w:rPr>
                <w:b/>
                <w:color w:val="252525"/>
                <w:spacing w:val="-2"/>
                <w:sz w:val="19"/>
              </w:rPr>
              <w:t>06/11</w:t>
            </w:r>
          </w:p>
        </w:tc>
        <w:tc>
          <w:tcPr>
            <w:tcW w:w="2449" w:type="dxa"/>
            <w:tcBorders>
              <w:top w:val="single" w:sz="6" w:space="0" w:color="D9D9D9"/>
              <w:left w:val="nil"/>
              <w:right w:val="nil"/>
            </w:tcBorders>
          </w:tcPr>
          <w:p>
            <w:pPr>
              <w:pStyle w:val="TableParagraph"/>
              <w:spacing w:before="212"/>
              <w:ind w:left="190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273" w:type="dxa"/>
            <w:tcBorders>
              <w:top w:val="single" w:sz="6" w:space="0" w:color="D9D9D9"/>
              <w:left w:val="nil"/>
              <w:right w:val="nil"/>
            </w:tcBorders>
          </w:tcPr>
          <w:p>
            <w:pPr>
              <w:pStyle w:val="TableParagraph"/>
              <w:spacing w:before="212"/>
              <w:ind w:left="1" w:right="10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211" w:type="dxa"/>
            <w:tcBorders>
              <w:top w:val="single" w:sz="6" w:space="0" w:color="D9D9D9"/>
              <w:left w:val="nil"/>
              <w:right w:val="nil"/>
            </w:tcBorders>
          </w:tcPr>
          <w:p>
            <w:pPr>
              <w:pStyle w:val="TableParagraph"/>
              <w:spacing w:before="212"/>
              <w:ind w:left="22" w:right="6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278" w:type="dxa"/>
            <w:tcBorders>
              <w:top w:val="single" w:sz="6" w:space="0" w:color="D9D9D9"/>
              <w:left w:val="nil"/>
              <w:right w:val="nil"/>
            </w:tcBorders>
          </w:tcPr>
          <w:p>
            <w:pPr>
              <w:pStyle w:val="TableParagraph"/>
              <w:spacing w:before="212"/>
              <w:ind w:left="44" w:right="6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359" w:type="dxa"/>
            <w:tcBorders>
              <w:top w:val="single" w:sz="6" w:space="0" w:color="D9D9D9"/>
              <w:left w:val="nil"/>
              <w:right w:val="nil"/>
            </w:tcBorders>
          </w:tcPr>
          <w:p>
            <w:pPr>
              <w:pStyle w:val="TableParagraph"/>
              <w:spacing w:line="273" w:lineRule="auto" w:before="77"/>
              <w:ind w:left="108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Reunião/acompanhamento </w:t>
            </w:r>
            <w:r>
              <w:rPr>
                <w:color w:val="252525"/>
                <w:sz w:val="19"/>
              </w:rPr>
              <w:t>com o orientador</w:t>
            </w:r>
          </w:p>
        </w:tc>
      </w:tr>
      <w:tr>
        <w:trPr>
          <w:trHeight w:val="890" w:hRule="atLeast"/>
        </w:trPr>
        <w:tc>
          <w:tcPr>
            <w:tcW w:w="2084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before="209"/>
              <w:ind w:left="590"/>
              <w:rPr>
                <w:b/>
                <w:sz w:val="19"/>
              </w:rPr>
            </w:pPr>
            <w:r>
              <w:rPr>
                <w:b/>
                <w:color w:val="252525"/>
                <w:sz w:val="19"/>
              </w:rPr>
              <w:t>07/11</w:t>
            </w:r>
            <w:r>
              <w:rPr>
                <w:b/>
                <w:color w:val="252525"/>
                <w:spacing w:val="-4"/>
                <w:sz w:val="19"/>
              </w:rPr>
              <w:t> </w:t>
            </w:r>
            <w:r>
              <w:rPr>
                <w:b/>
                <w:color w:val="252525"/>
                <w:sz w:val="19"/>
              </w:rPr>
              <w:t>a</w:t>
            </w:r>
            <w:r>
              <w:rPr>
                <w:b/>
                <w:color w:val="252525"/>
                <w:spacing w:val="-2"/>
                <w:sz w:val="19"/>
              </w:rPr>
              <w:t> 12/11</w:t>
            </w:r>
          </w:p>
        </w:tc>
        <w:tc>
          <w:tcPr>
            <w:tcW w:w="2449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before="209"/>
              <w:ind w:left="189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Integração</w:t>
            </w:r>
          </w:p>
        </w:tc>
        <w:tc>
          <w:tcPr>
            <w:tcW w:w="2273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before="209"/>
              <w:ind w:left="1" w:right="10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Integração</w:t>
            </w:r>
          </w:p>
        </w:tc>
        <w:tc>
          <w:tcPr>
            <w:tcW w:w="2211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before="209"/>
              <w:ind w:left="22" w:right="7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Integração</w:t>
            </w:r>
          </w:p>
        </w:tc>
        <w:tc>
          <w:tcPr>
            <w:tcW w:w="2278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before="209"/>
              <w:ind w:left="44" w:right="6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Integração</w:t>
            </w:r>
          </w:p>
        </w:tc>
        <w:tc>
          <w:tcPr>
            <w:tcW w:w="2359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line="276" w:lineRule="auto" w:before="79"/>
              <w:ind w:left="108" w:right="89"/>
              <w:rPr>
                <w:sz w:val="19"/>
              </w:rPr>
            </w:pPr>
            <w:r>
              <w:rPr>
                <w:color w:val="252525"/>
                <w:sz w:val="19"/>
              </w:rPr>
              <w:t>Consolidação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das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pesquisas e documentação do TG1</w:t>
            </w:r>
          </w:p>
        </w:tc>
      </w:tr>
      <w:tr>
        <w:trPr>
          <w:trHeight w:val="895" w:hRule="atLeast"/>
        </w:trPr>
        <w:tc>
          <w:tcPr>
            <w:tcW w:w="208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14"/>
              <w:ind w:left="207"/>
              <w:jc w:val="center"/>
              <w:rPr>
                <w:b/>
                <w:sz w:val="19"/>
              </w:rPr>
            </w:pPr>
            <w:r>
              <w:rPr>
                <w:b/>
                <w:color w:val="252525"/>
                <w:spacing w:val="-2"/>
                <w:sz w:val="19"/>
              </w:rPr>
              <w:t>13/11</w:t>
            </w:r>
          </w:p>
        </w:tc>
        <w:tc>
          <w:tcPr>
            <w:tcW w:w="244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14"/>
              <w:ind w:left="190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27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14"/>
              <w:ind w:left="1" w:right="10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21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14"/>
              <w:ind w:left="22" w:right="6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27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14"/>
              <w:ind w:left="44" w:right="6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35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78" w:lineRule="auto" w:before="79"/>
              <w:ind w:left="108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Reunião/acompanhamento </w:t>
            </w:r>
            <w:r>
              <w:rPr>
                <w:color w:val="252525"/>
                <w:sz w:val="19"/>
              </w:rPr>
              <w:t>com o orientador</w:t>
            </w:r>
          </w:p>
        </w:tc>
      </w:tr>
      <w:tr>
        <w:trPr>
          <w:trHeight w:val="1160" w:hRule="atLeast"/>
        </w:trPr>
        <w:tc>
          <w:tcPr>
            <w:tcW w:w="2084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before="112"/>
              <w:rPr>
                <w:i/>
                <w:sz w:val="19"/>
              </w:rPr>
            </w:pPr>
          </w:p>
          <w:p>
            <w:pPr>
              <w:pStyle w:val="TableParagraph"/>
              <w:ind w:left="590"/>
              <w:rPr>
                <w:b/>
                <w:sz w:val="19"/>
              </w:rPr>
            </w:pPr>
            <w:r>
              <w:rPr>
                <w:b/>
                <w:color w:val="252525"/>
                <w:sz w:val="19"/>
              </w:rPr>
              <w:t>14/11</w:t>
            </w:r>
            <w:r>
              <w:rPr>
                <w:b/>
                <w:color w:val="252525"/>
                <w:spacing w:val="-4"/>
                <w:sz w:val="19"/>
              </w:rPr>
              <w:t> </w:t>
            </w:r>
            <w:r>
              <w:rPr>
                <w:b/>
                <w:color w:val="252525"/>
                <w:sz w:val="19"/>
              </w:rPr>
              <w:t>a</w:t>
            </w:r>
            <w:r>
              <w:rPr>
                <w:b/>
                <w:color w:val="252525"/>
                <w:spacing w:val="-2"/>
                <w:sz w:val="19"/>
              </w:rPr>
              <w:t> 19/11</w:t>
            </w:r>
          </w:p>
        </w:tc>
        <w:tc>
          <w:tcPr>
            <w:tcW w:w="2449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line="273" w:lineRule="auto" w:before="214"/>
              <w:ind w:left="1092" w:hanging="766"/>
              <w:rPr>
                <w:sz w:val="19"/>
              </w:rPr>
            </w:pPr>
            <w:r>
              <w:rPr>
                <w:color w:val="252525"/>
                <w:sz w:val="19"/>
              </w:rPr>
              <w:t>Ensaio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para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apresentação do TG</w:t>
            </w:r>
          </w:p>
        </w:tc>
        <w:tc>
          <w:tcPr>
            <w:tcW w:w="2273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line="273" w:lineRule="auto" w:before="214"/>
              <w:ind w:left="903" w:hanging="765"/>
              <w:rPr>
                <w:sz w:val="19"/>
              </w:rPr>
            </w:pPr>
            <w:r>
              <w:rPr>
                <w:color w:val="252525"/>
                <w:sz w:val="19"/>
              </w:rPr>
              <w:t>Ensaio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para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apresentação do TG</w:t>
            </w:r>
          </w:p>
        </w:tc>
        <w:tc>
          <w:tcPr>
            <w:tcW w:w="2211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line="273" w:lineRule="auto" w:before="214"/>
              <w:ind w:left="886" w:hanging="736"/>
              <w:rPr>
                <w:sz w:val="19"/>
              </w:rPr>
            </w:pPr>
            <w:r>
              <w:rPr>
                <w:color w:val="252525"/>
                <w:sz w:val="19"/>
              </w:rPr>
              <w:t>Ensaio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para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apresenação do TG</w:t>
            </w:r>
          </w:p>
        </w:tc>
        <w:tc>
          <w:tcPr>
            <w:tcW w:w="2278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line="273" w:lineRule="auto" w:before="214"/>
              <w:ind w:left="930" w:hanging="790"/>
              <w:rPr>
                <w:sz w:val="19"/>
              </w:rPr>
            </w:pPr>
            <w:r>
              <w:rPr>
                <w:color w:val="252525"/>
                <w:sz w:val="19"/>
              </w:rPr>
              <w:t>Ensaio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para</w:t>
            </w:r>
            <w:r>
              <w:rPr>
                <w:color w:val="252525"/>
                <w:spacing w:val="20"/>
                <w:sz w:val="19"/>
              </w:rPr>
              <w:t> </w:t>
            </w:r>
            <w:r>
              <w:rPr>
                <w:color w:val="252525"/>
                <w:sz w:val="19"/>
              </w:rPr>
              <w:t>apresentação do TG</w:t>
            </w:r>
          </w:p>
        </w:tc>
        <w:tc>
          <w:tcPr>
            <w:tcW w:w="2359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line="276" w:lineRule="auto" w:before="79"/>
              <w:ind w:left="108" w:right="133"/>
              <w:rPr>
                <w:sz w:val="19"/>
              </w:rPr>
            </w:pPr>
            <w:r>
              <w:rPr>
                <w:color w:val="252525"/>
                <w:sz w:val="19"/>
              </w:rPr>
              <w:t>Revisão geral da documentação e adequação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às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orientações</w:t>
            </w:r>
          </w:p>
        </w:tc>
      </w:tr>
      <w:tr>
        <w:trPr>
          <w:trHeight w:val="895" w:hRule="atLeast"/>
        </w:trPr>
        <w:tc>
          <w:tcPr>
            <w:tcW w:w="208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14"/>
              <w:ind w:left="207"/>
              <w:jc w:val="center"/>
              <w:rPr>
                <w:b/>
                <w:sz w:val="19"/>
              </w:rPr>
            </w:pPr>
            <w:r>
              <w:rPr>
                <w:b/>
                <w:color w:val="252525"/>
                <w:spacing w:val="-2"/>
                <w:sz w:val="19"/>
              </w:rPr>
              <w:t>20/11</w:t>
            </w:r>
          </w:p>
        </w:tc>
        <w:tc>
          <w:tcPr>
            <w:tcW w:w="244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14"/>
              <w:ind w:left="190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27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14"/>
              <w:ind w:left="1" w:right="10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21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14"/>
              <w:ind w:left="22" w:right="6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27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14"/>
              <w:ind w:left="44" w:right="6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35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73" w:lineRule="auto" w:before="79"/>
              <w:ind w:left="108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Reunião/acompanhamento </w:t>
            </w:r>
            <w:r>
              <w:rPr>
                <w:color w:val="252525"/>
                <w:sz w:val="19"/>
              </w:rPr>
              <w:t>com o orientador</w:t>
            </w:r>
          </w:p>
        </w:tc>
      </w:tr>
      <w:tr>
        <w:trPr>
          <w:trHeight w:val="625" w:hRule="atLeast"/>
        </w:trPr>
        <w:tc>
          <w:tcPr>
            <w:tcW w:w="2084" w:type="dxa"/>
            <w:tcBorders>
              <w:left w:val="nil"/>
              <w:bottom w:val="single" w:sz="6" w:space="0" w:color="D9D9D9"/>
              <w:right w:val="nil"/>
            </w:tcBorders>
            <w:shd w:val="clear" w:color="auto" w:fill="F1F5F8"/>
          </w:tcPr>
          <w:p>
            <w:pPr>
              <w:pStyle w:val="TableParagraph"/>
              <w:spacing w:before="79"/>
              <w:ind w:left="590"/>
              <w:rPr>
                <w:b/>
                <w:sz w:val="19"/>
              </w:rPr>
            </w:pPr>
            <w:r>
              <w:rPr>
                <w:b/>
                <w:color w:val="252525"/>
                <w:sz w:val="19"/>
              </w:rPr>
              <w:t>21/11</w:t>
            </w:r>
            <w:r>
              <w:rPr>
                <w:b/>
                <w:color w:val="252525"/>
                <w:spacing w:val="-4"/>
                <w:sz w:val="19"/>
              </w:rPr>
              <w:t> </w:t>
            </w:r>
            <w:r>
              <w:rPr>
                <w:b/>
                <w:color w:val="252525"/>
                <w:sz w:val="19"/>
              </w:rPr>
              <w:t>a</w:t>
            </w:r>
            <w:r>
              <w:rPr>
                <w:b/>
                <w:color w:val="252525"/>
                <w:spacing w:val="-2"/>
                <w:sz w:val="19"/>
              </w:rPr>
              <w:t> 26/11</w:t>
            </w:r>
          </w:p>
        </w:tc>
        <w:tc>
          <w:tcPr>
            <w:tcW w:w="2449" w:type="dxa"/>
            <w:tcBorders>
              <w:left w:val="nil"/>
              <w:bottom w:val="single" w:sz="6" w:space="0" w:color="D9D9D9"/>
              <w:right w:val="nil"/>
            </w:tcBorders>
            <w:shd w:val="clear" w:color="auto" w:fill="F1F5F8"/>
          </w:tcPr>
          <w:p>
            <w:pPr>
              <w:pStyle w:val="TableParagraph"/>
              <w:spacing w:before="79"/>
              <w:ind w:left="188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Ajustes</w:t>
            </w:r>
          </w:p>
        </w:tc>
        <w:tc>
          <w:tcPr>
            <w:tcW w:w="2273" w:type="dxa"/>
            <w:tcBorders>
              <w:left w:val="nil"/>
              <w:bottom w:val="single" w:sz="6" w:space="0" w:color="D9D9D9"/>
              <w:right w:val="nil"/>
            </w:tcBorders>
            <w:shd w:val="clear" w:color="auto" w:fill="F1F5F8"/>
          </w:tcPr>
          <w:p>
            <w:pPr>
              <w:pStyle w:val="TableParagraph"/>
              <w:spacing w:before="79"/>
              <w:ind w:right="10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Ajustes</w:t>
            </w:r>
          </w:p>
        </w:tc>
        <w:tc>
          <w:tcPr>
            <w:tcW w:w="2211" w:type="dxa"/>
            <w:tcBorders>
              <w:left w:val="nil"/>
              <w:bottom w:val="single" w:sz="6" w:space="0" w:color="D9D9D9"/>
              <w:right w:val="nil"/>
            </w:tcBorders>
            <w:shd w:val="clear" w:color="auto" w:fill="F1F5F8"/>
          </w:tcPr>
          <w:p>
            <w:pPr>
              <w:pStyle w:val="TableParagraph"/>
              <w:spacing w:before="79"/>
              <w:ind w:left="22" w:right="7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Ajustes</w:t>
            </w:r>
          </w:p>
        </w:tc>
        <w:tc>
          <w:tcPr>
            <w:tcW w:w="2278" w:type="dxa"/>
            <w:tcBorders>
              <w:left w:val="nil"/>
              <w:bottom w:val="single" w:sz="6" w:space="0" w:color="D9D9D9"/>
              <w:right w:val="nil"/>
            </w:tcBorders>
            <w:shd w:val="clear" w:color="auto" w:fill="F1F5F8"/>
          </w:tcPr>
          <w:p>
            <w:pPr>
              <w:pStyle w:val="TableParagraph"/>
              <w:spacing w:before="79"/>
              <w:ind w:left="44" w:right="7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Ajustes</w:t>
            </w:r>
          </w:p>
        </w:tc>
        <w:tc>
          <w:tcPr>
            <w:tcW w:w="2359" w:type="dxa"/>
            <w:tcBorders>
              <w:left w:val="nil"/>
              <w:bottom w:val="single" w:sz="6" w:space="0" w:color="D9D9D9"/>
              <w:right w:val="nil"/>
            </w:tcBorders>
            <w:shd w:val="clear" w:color="auto" w:fill="F1F5F8"/>
          </w:tcPr>
          <w:p>
            <w:pPr>
              <w:pStyle w:val="TableParagraph"/>
              <w:spacing w:before="79"/>
              <w:ind w:left="108"/>
              <w:rPr>
                <w:sz w:val="19"/>
              </w:rPr>
            </w:pPr>
            <w:r>
              <w:rPr>
                <w:color w:val="252525"/>
                <w:sz w:val="19"/>
              </w:rPr>
              <w:t>Versão</w:t>
            </w:r>
            <w:r>
              <w:rPr>
                <w:color w:val="252525"/>
                <w:spacing w:val="1"/>
                <w:sz w:val="19"/>
              </w:rPr>
              <w:t> </w:t>
            </w:r>
            <w:r>
              <w:rPr>
                <w:color w:val="252525"/>
                <w:sz w:val="19"/>
              </w:rPr>
              <w:t>consolidada</w:t>
            </w:r>
            <w:r>
              <w:rPr>
                <w:color w:val="252525"/>
                <w:spacing w:val="1"/>
                <w:sz w:val="19"/>
              </w:rPr>
              <w:t> </w:t>
            </w:r>
            <w:r>
              <w:rPr>
                <w:color w:val="252525"/>
                <w:sz w:val="19"/>
              </w:rPr>
              <w:t>do</w:t>
            </w:r>
            <w:r>
              <w:rPr>
                <w:color w:val="252525"/>
                <w:spacing w:val="-4"/>
                <w:sz w:val="19"/>
              </w:rPr>
              <w:t> </w:t>
            </w:r>
            <w:r>
              <w:rPr>
                <w:color w:val="252525"/>
                <w:spacing w:val="-5"/>
                <w:sz w:val="19"/>
              </w:rPr>
              <w:t>TG1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5840" w:h="12240" w:orient="landscape"/>
          <w:pgMar w:top="1120" w:bottom="280" w:left="1080" w:right="1080"/>
        </w:sectPr>
      </w:pPr>
    </w:p>
    <w:p>
      <w:pPr>
        <w:spacing w:line="240" w:lineRule="auto" w:before="3"/>
        <w:rPr>
          <w:i/>
          <w:sz w:val="2"/>
        </w:rPr>
      </w:pPr>
    </w:p>
    <w:tbl>
      <w:tblPr>
        <w:tblW w:w="0" w:type="auto"/>
        <w:jc w:val="left"/>
        <w:tblInd w:w="13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8"/>
        <w:gridCol w:w="2391"/>
        <w:gridCol w:w="2258"/>
        <w:gridCol w:w="2255"/>
        <w:gridCol w:w="2183"/>
        <w:gridCol w:w="2426"/>
      </w:tblGrid>
      <w:tr>
        <w:trPr>
          <w:trHeight w:val="725" w:hRule="atLeast"/>
        </w:trPr>
        <w:tc>
          <w:tcPr>
            <w:tcW w:w="2138" w:type="dxa"/>
            <w:tcBorders>
              <w:left w:val="nil"/>
              <w:right w:val="nil"/>
            </w:tcBorders>
            <w:shd w:val="clear" w:color="auto" w:fill="1F4E79"/>
          </w:tcPr>
          <w:p>
            <w:pPr>
              <w:pStyle w:val="TableParagraph"/>
              <w:spacing w:before="119"/>
              <w:ind w:left="53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Período</w:t>
            </w:r>
            <w:r>
              <w:rPr>
                <w:b/>
                <w:color w:val="FFFFFF"/>
                <w:spacing w:val="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2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Data</w:t>
            </w:r>
          </w:p>
        </w:tc>
        <w:tc>
          <w:tcPr>
            <w:tcW w:w="2391" w:type="dxa"/>
            <w:tcBorders>
              <w:left w:val="nil"/>
              <w:right w:val="nil"/>
            </w:tcBorders>
            <w:shd w:val="clear" w:color="auto" w:fill="1F4E79"/>
          </w:tcPr>
          <w:p>
            <w:pPr>
              <w:pStyle w:val="TableParagraph"/>
              <w:spacing w:before="119"/>
              <w:ind w:left="13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Geovana-</w:t>
            </w:r>
            <w:r>
              <w:rPr>
                <w:b/>
                <w:color w:val="FFFFFF"/>
                <w:spacing w:val="-2"/>
                <w:sz w:val="20"/>
              </w:rPr>
              <w:t>Líder</w:t>
            </w:r>
          </w:p>
        </w:tc>
        <w:tc>
          <w:tcPr>
            <w:tcW w:w="2258" w:type="dxa"/>
            <w:tcBorders>
              <w:left w:val="nil"/>
              <w:right w:val="nil"/>
            </w:tcBorders>
            <w:shd w:val="clear" w:color="auto" w:fill="1F4E79"/>
          </w:tcPr>
          <w:p>
            <w:pPr>
              <w:pStyle w:val="TableParagraph"/>
              <w:spacing w:before="119"/>
              <w:ind w:left="14" w:righ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Eduardo</w:t>
            </w:r>
          </w:p>
        </w:tc>
        <w:tc>
          <w:tcPr>
            <w:tcW w:w="2255" w:type="dxa"/>
            <w:tcBorders>
              <w:left w:val="nil"/>
              <w:right w:val="nil"/>
            </w:tcBorders>
            <w:shd w:val="clear" w:color="auto" w:fill="1F4E79"/>
          </w:tcPr>
          <w:p>
            <w:pPr>
              <w:pStyle w:val="TableParagraph"/>
              <w:spacing w:before="119"/>
              <w:ind w:left="12" w:right="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João</w:t>
            </w:r>
            <w:r>
              <w:rPr>
                <w:b/>
                <w:color w:val="FFFFFF"/>
                <w:spacing w:val="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Emanoel</w:t>
            </w:r>
          </w:p>
        </w:tc>
        <w:tc>
          <w:tcPr>
            <w:tcW w:w="2183" w:type="dxa"/>
            <w:tcBorders>
              <w:left w:val="nil"/>
              <w:right w:val="nil"/>
            </w:tcBorders>
            <w:shd w:val="clear" w:color="auto" w:fill="1F4E79"/>
          </w:tcPr>
          <w:p>
            <w:pPr>
              <w:pStyle w:val="TableParagraph"/>
              <w:spacing w:before="119"/>
              <w:ind w:left="8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Vinicius</w:t>
            </w:r>
          </w:p>
        </w:tc>
        <w:tc>
          <w:tcPr>
            <w:tcW w:w="2426" w:type="dxa"/>
            <w:tcBorders>
              <w:left w:val="nil"/>
              <w:right w:val="nil"/>
            </w:tcBorders>
            <w:shd w:val="clear" w:color="auto" w:fill="1F4E79"/>
          </w:tcPr>
          <w:p>
            <w:pPr>
              <w:pStyle w:val="TableParagraph"/>
              <w:spacing w:before="119"/>
              <w:ind w:left="17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Marco</w:t>
            </w:r>
            <w:r>
              <w:rPr>
                <w:b/>
                <w:color w:val="FFFFFF"/>
                <w:spacing w:val="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2"/>
                <w:sz w:val="20"/>
              </w:rPr>
              <w:t> Entrega</w:t>
            </w:r>
          </w:p>
        </w:tc>
      </w:tr>
      <w:tr>
        <w:trPr>
          <w:trHeight w:val="890" w:hRule="atLeast"/>
        </w:trPr>
        <w:tc>
          <w:tcPr>
            <w:tcW w:w="213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09"/>
              <w:ind w:left="151"/>
              <w:jc w:val="center"/>
              <w:rPr>
                <w:b/>
                <w:sz w:val="19"/>
              </w:rPr>
            </w:pPr>
            <w:r>
              <w:rPr>
                <w:b/>
                <w:color w:val="252525"/>
                <w:spacing w:val="-2"/>
                <w:sz w:val="19"/>
              </w:rPr>
              <w:t>27/11</w:t>
            </w:r>
          </w:p>
        </w:tc>
        <w:tc>
          <w:tcPr>
            <w:tcW w:w="239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09"/>
              <w:ind w:left="138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25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09"/>
              <w:ind w:left="14" w:right="4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25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09"/>
              <w:ind w:left="12" w:right="3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18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09"/>
              <w:ind w:left="86" w:right="4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42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73" w:lineRule="auto" w:before="79"/>
              <w:ind w:left="177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Reunião/acompanhamento </w:t>
            </w:r>
            <w:r>
              <w:rPr>
                <w:color w:val="252525"/>
                <w:sz w:val="19"/>
              </w:rPr>
              <w:t>com o orientador</w:t>
            </w:r>
          </w:p>
        </w:tc>
      </w:tr>
      <w:tr>
        <w:trPr>
          <w:trHeight w:val="895" w:hRule="atLeast"/>
        </w:trPr>
        <w:tc>
          <w:tcPr>
            <w:tcW w:w="2138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before="214"/>
              <w:ind w:left="589"/>
              <w:rPr>
                <w:b/>
                <w:sz w:val="19"/>
              </w:rPr>
            </w:pPr>
            <w:r>
              <w:rPr>
                <w:b/>
                <w:color w:val="252525"/>
                <w:sz w:val="19"/>
              </w:rPr>
              <w:t>28/11</w:t>
            </w:r>
            <w:r>
              <w:rPr>
                <w:b/>
                <w:color w:val="252525"/>
                <w:spacing w:val="-4"/>
                <w:sz w:val="19"/>
              </w:rPr>
              <w:t> </w:t>
            </w:r>
            <w:r>
              <w:rPr>
                <w:b/>
                <w:color w:val="252525"/>
                <w:sz w:val="19"/>
              </w:rPr>
              <w:t>a</w:t>
            </w:r>
            <w:r>
              <w:rPr>
                <w:b/>
                <w:color w:val="252525"/>
                <w:spacing w:val="-2"/>
                <w:sz w:val="19"/>
              </w:rPr>
              <w:t> 03/12</w:t>
            </w:r>
          </w:p>
        </w:tc>
        <w:tc>
          <w:tcPr>
            <w:tcW w:w="2391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before="214"/>
              <w:ind w:left="128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Preparação</w:t>
            </w:r>
          </w:p>
        </w:tc>
        <w:tc>
          <w:tcPr>
            <w:tcW w:w="2258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before="214"/>
              <w:ind w:left="14" w:right="14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Preparação</w:t>
            </w:r>
          </w:p>
        </w:tc>
        <w:tc>
          <w:tcPr>
            <w:tcW w:w="2255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before="214"/>
              <w:ind w:left="12" w:right="13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Preparação</w:t>
            </w:r>
          </w:p>
        </w:tc>
        <w:tc>
          <w:tcPr>
            <w:tcW w:w="2183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before="214"/>
              <w:ind w:left="86" w:right="14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Preparação</w:t>
            </w:r>
          </w:p>
        </w:tc>
        <w:tc>
          <w:tcPr>
            <w:tcW w:w="2426" w:type="dxa"/>
            <w:tcBorders>
              <w:left w:val="nil"/>
              <w:right w:val="nil"/>
            </w:tcBorders>
            <w:shd w:val="clear" w:color="auto" w:fill="F1F5F8"/>
          </w:tcPr>
          <w:p>
            <w:pPr>
              <w:pStyle w:val="TableParagraph"/>
              <w:spacing w:line="278" w:lineRule="auto" w:before="79"/>
              <w:ind w:left="177"/>
              <w:rPr>
                <w:sz w:val="19"/>
              </w:rPr>
            </w:pPr>
            <w:r>
              <w:rPr>
                <w:color w:val="252525"/>
                <w:sz w:val="19"/>
              </w:rPr>
              <w:t>Preparação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da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versão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para </w:t>
            </w:r>
            <w:r>
              <w:rPr>
                <w:color w:val="252525"/>
                <w:spacing w:val="-2"/>
                <w:sz w:val="19"/>
              </w:rPr>
              <w:t>apresentação</w:t>
            </w:r>
          </w:p>
        </w:tc>
      </w:tr>
      <w:tr>
        <w:trPr>
          <w:trHeight w:val="895" w:hRule="atLeast"/>
        </w:trPr>
        <w:tc>
          <w:tcPr>
            <w:tcW w:w="213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14"/>
              <w:ind w:left="151"/>
              <w:jc w:val="center"/>
              <w:rPr>
                <w:b/>
                <w:sz w:val="19"/>
              </w:rPr>
            </w:pPr>
            <w:r>
              <w:rPr>
                <w:b/>
                <w:color w:val="252525"/>
                <w:spacing w:val="-2"/>
                <w:sz w:val="19"/>
              </w:rPr>
              <w:t>04/12</w:t>
            </w:r>
          </w:p>
        </w:tc>
        <w:tc>
          <w:tcPr>
            <w:tcW w:w="239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14"/>
              <w:ind w:left="138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25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14"/>
              <w:ind w:left="14" w:right="4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25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14"/>
              <w:ind w:left="12" w:right="3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18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14"/>
              <w:ind w:left="86" w:right="4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Revisão</w:t>
            </w:r>
          </w:p>
        </w:tc>
        <w:tc>
          <w:tcPr>
            <w:tcW w:w="242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73" w:lineRule="auto" w:before="79"/>
              <w:ind w:left="177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Reunião/acompanhamento </w:t>
            </w:r>
            <w:r>
              <w:rPr>
                <w:color w:val="252525"/>
                <w:sz w:val="19"/>
              </w:rPr>
              <w:t>com o orientador</w:t>
            </w:r>
          </w:p>
        </w:tc>
      </w:tr>
      <w:tr>
        <w:trPr>
          <w:trHeight w:val="887" w:hRule="atLeast"/>
        </w:trPr>
        <w:tc>
          <w:tcPr>
            <w:tcW w:w="2138" w:type="dxa"/>
            <w:tcBorders>
              <w:left w:val="nil"/>
              <w:bottom w:val="single" w:sz="6" w:space="0" w:color="D9D9D9"/>
              <w:right w:val="nil"/>
            </w:tcBorders>
            <w:shd w:val="clear" w:color="auto" w:fill="F1F5F8"/>
          </w:tcPr>
          <w:p>
            <w:pPr>
              <w:pStyle w:val="TableParagraph"/>
              <w:spacing w:before="209"/>
              <w:ind w:left="589"/>
              <w:rPr>
                <w:b/>
                <w:sz w:val="19"/>
              </w:rPr>
            </w:pPr>
            <w:r>
              <w:rPr>
                <w:b/>
                <w:color w:val="252525"/>
                <w:sz w:val="19"/>
              </w:rPr>
              <w:t>05/12</w:t>
            </w:r>
            <w:r>
              <w:rPr>
                <w:b/>
                <w:color w:val="252525"/>
                <w:spacing w:val="-4"/>
                <w:sz w:val="19"/>
              </w:rPr>
              <w:t> </w:t>
            </w:r>
            <w:r>
              <w:rPr>
                <w:b/>
                <w:color w:val="252525"/>
                <w:sz w:val="19"/>
              </w:rPr>
              <w:t>a</w:t>
            </w:r>
            <w:r>
              <w:rPr>
                <w:b/>
                <w:color w:val="252525"/>
                <w:spacing w:val="-2"/>
                <w:sz w:val="19"/>
              </w:rPr>
              <w:t> 10/12</w:t>
            </w:r>
          </w:p>
        </w:tc>
        <w:tc>
          <w:tcPr>
            <w:tcW w:w="2391" w:type="dxa"/>
            <w:tcBorders>
              <w:left w:val="nil"/>
              <w:bottom w:val="single" w:sz="6" w:space="0" w:color="D9D9D9"/>
              <w:right w:val="nil"/>
            </w:tcBorders>
            <w:shd w:val="clear" w:color="auto" w:fill="F1F5F8"/>
          </w:tcPr>
          <w:p>
            <w:pPr>
              <w:pStyle w:val="TableParagraph"/>
              <w:spacing w:before="209"/>
              <w:ind w:left="131"/>
              <w:jc w:val="center"/>
              <w:rPr>
                <w:sz w:val="19"/>
              </w:rPr>
            </w:pPr>
            <w:r>
              <w:rPr>
                <w:color w:val="252525"/>
                <w:sz w:val="19"/>
              </w:rPr>
              <w:t>Preparar</w:t>
            </w:r>
            <w:r>
              <w:rPr>
                <w:color w:val="252525"/>
                <w:spacing w:val="-6"/>
                <w:sz w:val="19"/>
              </w:rPr>
              <w:t> </w:t>
            </w:r>
            <w:r>
              <w:rPr>
                <w:color w:val="252525"/>
                <w:spacing w:val="-2"/>
                <w:sz w:val="19"/>
              </w:rPr>
              <w:t>apresentação</w:t>
            </w:r>
          </w:p>
        </w:tc>
        <w:tc>
          <w:tcPr>
            <w:tcW w:w="2258" w:type="dxa"/>
            <w:tcBorders>
              <w:left w:val="nil"/>
              <w:bottom w:val="single" w:sz="6" w:space="0" w:color="D9D9D9"/>
              <w:right w:val="nil"/>
            </w:tcBorders>
            <w:shd w:val="clear" w:color="auto" w:fill="F1F5F8"/>
          </w:tcPr>
          <w:p>
            <w:pPr>
              <w:pStyle w:val="TableParagraph"/>
              <w:spacing w:before="209"/>
              <w:ind w:left="14" w:right="10"/>
              <w:jc w:val="center"/>
              <w:rPr>
                <w:sz w:val="19"/>
              </w:rPr>
            </w:pPr>
            <w:r>
              <w:rPr>
                <w:color w:val="252525"/>
                <w:sz w:val="19"/>
              </w:rPr>
              <w:t>Preparar</w:t>
            </w:r>
            <w:r>
              <w:rPr>
                <w:color w:val="252525"/>
                <w:spacing w:val="-6"/>
                <w:sz w:val="19"/>
              </w:rPr>
              <w:t> </w:t>
            </w:r>
            <w:r>
              <w:rPr>
                <w:color w:val="252525"/>
                <w:spacing w:val="-2"/>
                <w:sz w:val="19"/>
              </w:rPr>
              <w:t>apresentação</w:t>
            </w:r>
          </w:p>
        </w:tc>
        <w:tc>
          <w:tcPr>
            <w:tcW w:w="2255" w:type="dxa"/>
            <w:tcBorders>
              <w:left w:val="nil"/>
              <w:bottom w:val="single" w:sz="6" w:space="0" w:color="D9D9D9"/>
              <w:right w:val="nil"/>
            </w:tcBorders>
            <w:shd w:val="clear" w:color="auto" w:fill="F1F5F8"/>
          </w:tcPr>
          <w:p>
            <w:pPr>
              <w:pStyle w:val="TableParagraph"/>
              <w:spacing w:before="209"/>
              <w:ind w:left="12" w:right="10"/>
              <w:jc w:val="center"/>
              <w:rPr>
                <w:sz w:val="19"/>
              </w:rPr>
            </w:pPr>
            <w:r>
              <w:rPr>
                <w:color w:val="252525"/>
                <w:sz w:val="19"/>
              </w:rPr>
              <w:t>Preparar</w:t>
            </w:r>
            <w:r>
              <w:rPr>
                <w:color w:val="252525"/>
                <w:spacing w:val="-6"/>
                <w:sz w:val="19"/>
              </w:rPr>
              <w:t> </w:t>
            </w:r>
            <w:r>
              <w:rPr>
                <w:color w:val="252525"/>
                <w:spacing w:val="-2"/>
                <w:sz w:val="19"/>
              </w:rPr>
              <w:t>apresentação</w:t>
            </w:r>
          </w:p>
        </w:tc>
        <w:tc>
          <w:tcPr>
            <w:tcW w:w="2183" w:type="dxa"/>
            <w:tcBorders>
              <w:left w:val="nil"/>
              <w:bottom w:val="single" w:sz="6" w:space="0" w:color="D9D9D9"/>
              <w:right w:val="nil"/>
            </w:tcBorders>
            <w:shd w:val="clear" w:color="auto" w:fill="F1F5F8"/>
          </w:tcPr>
          <w:p>
            <w:pPr>
              <w:pStyle w:val="TableParagraph"/>
              <w:spacing w:before="209"/>
              <w:ind w:left="86" w:right="10"/>
              <w:jc w:val="center"/>
              <w:rPr>
                <w:sz w:val="19"/>
              </w:rPr>
            </w:pPr>
            <w:r>
              <w:rPr>
                <w:color w:val="252525"/>
                <w:sz w:val="19"/>
              </w:rPr>
              <w:t>Preparar</w:t>
            </w:r>
            <w:r>
              <w:rPr>
                <w:color w:val="252525"/>
                <w:spacing w:val="-6"/>
                <w:sz w:val="19"/>
              </w:rPr>
              <w:t> </w:t>
            </w:r>
            <w:r>
              <w:rPr>
                <w:color w:val="252525"/>
                <w:spacing w:val="-2"/>
                <w:sz w:val="19"/>
              </w:rPr>
              <w:t>apresentação</w:t>
            </w:r>
          </w:p>
        </w:tc>
        <w:tc>
          <w:tcPr>
            <w:tcW w:w="2426" w:type="dxa"/>
            <w:tcBorders>
              <w:left w:val="nil"/>
              <w:bottom w:val="single" w:sz="6" w:space="0" w:color="D9D9D9"/>
              <w:right w:val="nil"/>
            </w:tcBorders>
            <w:shd w:val="clear" w:color="auto" w:fill="F1F5F8"/>
          </w:tcPr>
          <w:p>
            <w:pPr>
              <w:pStyle w:val="TableParagraph"/>
              <w:spacing w:line="273" w:lineRule="auto" w:before="79"/>
              <w:ind w:left="177"/>
              <w:rPr>
                <w:sz w:val="19"/>
              </w:rPr>
            </w:pPr>
            <w:r>
              <w:rPr>
                <w:color w:val="252525"/>
                <w:sz w:val="19"/>
              </w:rPr>
              <w:t>Preparação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final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da </w:t>
            </w:r>
            <w:r>
              <w:rPr>
                <w:color w:val="252525"/>
                <w:spacing w:val="-2"/>
                <w:sz w:val="19"/>
              </w:rPr>
              <w:t>apresentação</w:t>
            </w:r>
          </w:p>
        </w:tc>
      </w:tr>
      <w:tr>
        <w:trPr>
          <w:trHeight w:val="892" w:hRule="atLeast"/>
        </w:trPr>
        <w:tc>
          <w:tcPr>
            <w:tcW w:w="2138" w:type="dxa"/>
            <w:tcBorders>
              <w:top w:val="single" w:sz="6" w:space="0" w:color="D9D9D9"/>
              <w:left w:val="nil"/>
              <w:bottom w:val="single" w:sz="6" w:space="0" w:color="D9D9D9"/>
              <w:right w:val="nil"/>
            </w:tcBorders>
          </w:tcPr>
          <w:p>
            <w:pPr>
              <w:pStyle w:val="TableParagraph"/>
              <w:spacing w:before="212"/>
              <w:ind w:left="151"/>
              <w:jc w:val="center"/>
              <w:rPr>
                <w:b/>
                <w:sz w:val="19"/>
              </w:rPr>
            </w:pPr>
            <w:r>
              <w:rPr>
                <w:b/>
                <w:color w:val="252525"/>
                <w:spacing w:val="-2"/>
                <w:sz w:val="19"/>
              </w:rPr>
              <w:t>11/12</w:t>
            </w:r>
          </w:p>
        </w:tc>
        <w:tc>
          <w:tcPr>
            <w:tcW w:w="2391" w:type="dxa"/>
            <w:tcBorders>
              <w:top w:val="single" w:sz="6" w:space="0" w:color="D9D9D9"/>
              <w:left w:val="nil"/>
              <w:bottom w:val="single" w:sz="6" w:space="0" w:color="D9D9D9"/>
              <w:right w:val="nil"/>
            </w:tcBorders>
          </w:tcPr>
          <w:p>
            <w:pPr>
              <w:pStyle w:val="TableParagraph"/>
              <w:spacing w:before="212"/>
              <w:ind w:left="141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Entrega/apresentação</w:t>
            </w:r>
          </w:p>
        </w:tc>
        <w:tc>
          <w:tcPr>
            <w:tcW w:w="2258" w:type="dxa"/>
            <w:tcBorders>
              <w:top w:val="single" w:sz="6" w:space="0" w:color="D9D9D9"/>
              <w:left w:val="nil"/>
              <w:bottom w:val="single" w:sz="6" w:space="0" w:color="D9D9D9"/>
              <w:right w:val="nil"/>
            </w:tcBorders>
          </w:tcPr>
          <w:p>
            <w:pPr>
              <w:pStyle w:val="TableParagraph"/>
              <w:spacing w:before="212"/>
              <w:ind w:left="14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Entrega/apresentação</w:t>
            </w:r>
          </w:p>
        </w:tc>
        <w:tc>
          <w:tcPr>
            <w:tcW w:w="2255" w:type="dxa"/>
            <w:tcBorders>
              <w:top w:val="single" w:sz="6" w:space="0" w:color="D9D9D9"/>
              <w:left w:val="nil"/>
              <w:bottom w:val="single" w:sz="6" w:space="0" w:color="D9D9D9"/>
              <w:right w:val="nil"/>
            </w:tcBorders>
          </w:tcPr>
          <w:p>
            <w:pPr>
              <w:pStyle w:val="TableParagraph"/>
              <w:spacing w:before="212"/>
              <w:ind w:left="13" w:right="1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Entrega/apresentação</w:t>
            </w:r>
          </w:p>
        </w:tc>
        <w:tc>
          <w:tcPr>
            <w:tcW w:w="2183" w:type="dxa"/>
            <w:tcBorders>
              <w:top w:val="single" w:sz="6" w:space="0" w:color="D9D9D9"/>
              <w:left w:val="nil"/>
              <w:bottom w:val="single" w:sz="6" w:space="0" w:color="D9D9D9"/>
              <w:right w:val="nil"/>
            </w:tcBorders>
          </w:tcPr>
          <w:p>
            <w:pPr>
              <w:pStyle w:val="TableParagraph"/>
              <w:spacing w:before="212"/>
              <w:ind w:left="86"/>
              <w:jc w:val="center"/>
              <w:rPr>
                <w:sz w:val="19"/>
              </w:rPr>
            </w:pPr>
            <w:r>
              <w:rPr>
                <w:color w:val="252525"/>
                <w:spacing w:val="-2"/>
                <w:sz w:val="19"/>
              </w:rPr>
              <w:t>Entrega/apresentação</w:t>
            </w:r>
          </w:p>
        </w:tc>
        <w:tc>
          <w:tcPr>
            <w:tcW w:w="2426" w:type="dxa"/>
            <w:tcBorders>
              <w:top w:val="single" w:sz="6" w:space="0" w:color="D9D9D9"/>
              <w:left w:val="nil"/>
              <w:bottom w:val="single" w:sz="6" w:space="0" w:color="D9D9D9"/>
              <w:right w:val="nil"/>
            </w:tcBorders>
          </w:tcPr>
          <w:p>
            <w:pPr>
              <w:pStyle w:val="TableParagraph"/>
              <w:spacing w:line="278" w:lineRule="auto" w:before="77"/>
              <w:ind w:left="177"/>
              <w:rPr>
                <w:sz w:val="19"/>
              </w:rPr>
            </w:pPr>
            <w:r>
              <w:rPr>
                <w:color w:val="252525"/>
                <w:sz w:val="19"/>
              </w:rPr>
              <w:t>Entrega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final</w:t>
            </w:r>
            <w:r>
              <w:rPr>
                <w:color w:val="252525"/>
                <w:spacing w:val="-6"/>
                <w:sz w:val="19"/>
              </w:rPr>
              <w:t> </w:t>
            </w:r>
            <w:r>
              <w:rPr>
                <w:color w:val="252525"/>
                <w:sz w:val="19"/>
              </w:rPr>
              <w:t>do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TG1</w:t>
            </w:r>
            <w:r>
              <w:rPr>
                <w:color w:val="252525"/>
                <w:spacing w:val="-11"/>
                <w:sz w:val="19"/>
              </w:rPr>
              <w:t> </w:t>
            </w:r>
            <w:r>
              <w:rPr>
                <w:color w:val="252525"/>
                <w:sz w:val="19"/>
              </w:rPr>
              <w:t>/ </w:t>
            </w:r>
            <w:r>
              <w:rPr>
                <w:color w:val="252525"/>
                <w:spacing w:val="-2"/>
                <w:sz w:val="19"/>
              </w:rPr>
              <w:t>apresentação</w:t>
            </w:r>
          </w:p>
        </w:tc>
      </w:tr>
    </w:tbl>
    <w:sectPr>
      <w:pgSz w:w="15840" w:h="12240" w:orient="landscape"/>
      <w:pgMar w:top="11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3"/>
    </w:pPr>
    <w:rPr>
      <w:rFonts w:ascii="Calibri" w:hAnsi="Calibri" w:eastAsia="Calibri" w:cs="Calibri"/>
      <w:i/>
      <w:iCs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71"/>
      <w:ind w:left="18" w:right="12"/>
      <w:jc w:val="center"/>
      <w:outlineLvl w:val="1"/>
    </w:pPr>
    <w:rPr>
      <w:rFonts w:ascii="Calibri" w:hAnsi="Calibri" w:eastAsia="Calibri" w:cs="Calibri"/>
      <w:b/>
      <w:bCs/>
      <w:sz w:val="32"/>
      <w:szCs w:val="32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2026-09-29T02:13:35Z</dcterms:created>
  <dcterms:modified xsi:type="dcterms:W3CDTF">2026-09-29T02:13:35Z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2026-09-29T00:00:00Z</vt:filetime>
  </property>
</Properties>
</file>