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1094" w:val="left" w:leader="none"/>
        </w:tabs>
        <w:spacing w:line="240" w:lineRule="auto" w:before="61" w:after="0"/>
        <w:ind w:left="1094" w:right="0" w:hanging="360"/>
        <w:jc w:val="left"/>
      </w:pPr>
      <w:r>
        <w:rPr>
          <w:spacing w:val="-2"/>
        </w:rPr>
        <w:t>Introdução</w:t>
      </w:r>
    </w:p>
    <w:p>
      <w:pPr>
        <w:pStyle w:val="BodyText"/>
        <w:spacing w:before="8"/>
        <w:ind w:left="0"/>
        <w:jc w:val="left"/>
        <w:rPr>
          <w:b/>
        </w:rPr>
      </w:pPr>
    </w:p>
    <w:p>
      <w:pPr>
        <w:pStyle w:val="BodyText"/>
        <w:spacing w:line="278" w:lineRule="auto" w:before="0"/>
        <w:ind w:right="20"/>
      </w:pPr>
      <w:r>
        <w:rPr/>
        <w:t>A Engenharia de Software fundamenta-se em processos que garantem a qualidade e a manutenibilidade de sistemas complexos (PRESSMAN; MAXIM, 2021). Recentemente, a adoção de Modelos de Linguagem de Grande Escala (LLMs) consolidou a Engenharia de Software Assistida por Inteligência Artificial Generativa, na qual a IA atua como agente auxiliar</w:t>
      </w:r>
      <w:r>
        <w:rPr>
          <w:spacing w:val="-9"/>
        </w:rPr>
        <w:t> </w:t>
      </w:r>
      <w:r>
        <w:rPr/>
        <w:t>na</w:t>
      </w:r>
      <w:r>
        <w:rPr>
          <w:spacing w:val="-5"/>
        </w:rPr>
        <w:t> </w:t>
      </w:r>
      <w:r>
        <w:rPr/>
        <w:t>interpretação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requisitos,</w:t>
      </w:r>
      <w:r>
        <w:rPr>
          <w:spacing w:val="-9"/>
        </w:rPr>
        <w:t> </w:t>
      </w:r>
      <w:r>
        <w:rPr/>
        <w:t>geração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testes</w:t>
      </w:r>
      <w:r>
        <w:rPr>
          <w:spacing w:val="-7"/>
        </w:rPr>
        <w:t> </w:t>
      </w:r>
      <w:r>
        <w:rPr/>
        <w:t>e</w:t>
      </w:r>
      <w:r>
        <w:rPr>
          <w:spacing w:val="-9"/>
        </w:rPr>
        <w:t> </w:t>
      </w:r>
      <w:r>
        <w:rPr/>
        <w:t>concepção</w:t>
      </w:r>
      <w:r>
        <w:rPr>
          <w:spacing w:val="-9"/>
        </w:rPr>
        <w:t> </w:t>
      </w:r>
      <w:r>
        <w:rPr/>
        <w:t>arquitetural</w:t>
      </w:r>
      <w:r>
        <w:rPr>
          <w:spacing w:val="-9"/>
        </w:rPr>
        <w:t> </w:t>
      </w:r>
      <w:r>
        <w:rPr/>
        <w:t>(UNICAMP, </w:t>
      </w:r>
      <w:r>
        <w:rPr>
          <w:spacing w:val="-2"/>
        </w:rPr>
        <w:t>2026).</w:t>
      </w:r>
    </w:p>
    <w:p>
      <w:pPr>
        <w:pStyle w:val="BodyText"/>
        <w:spacing w:line="278" w:lineRule="auto" w:before="245"/>
        <w:ind w:right="15"/>
      </w:pPr>
      <w:r>
        <w:rPr/>
        <w:t>Embora</w:t>
      </w:r>
      <w:r>
        <w:rPr>
          <w:spacing w:val="-9"/>
        </w:rPr>
        <w:t> </w:t>
      </w:r>
      <w:r>
        <w:rPr/>
        <w:t>promissora</w:t>
      </w:r>
      <w:r>
        <w:rPr>
          <w:spacing w:val="-9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produtividade,</w:t>
      </w:r>
      <w:r>
        <w:rPr>
          <w:spacing w:val="-2"/>
        </w:rPr>
        <w:t> </w:t>
      </w:r>
      <w:r>
        <w:rPr/>
        <w:t>essa</w:t>
      </w:r>
      <w:r>
        <w:rPr>
          <w:spacing w:val="-9"/>
        </w:rPr>
        <w:t> </w:t>
      </w:r>
      <w:r>
        <w:rPr/>
        <w:t>integração</w:t>
      </w:r>
      <w:r>
        <w:rPr>
          <w:spacing w:val="-2"/>
        </w:rPr>
        <w:t> </w:t>
      </w:r>
      <w:r>
        <w:rPr/>
        <w:t>exige</w:t>
      </w:r>
      <w:r>
        <w:rPr>
          <w:spacing w:val="-4"/>
        </w:rPr>
        <w:t> </w:t>
      </w:r>
      <w:r>
        <w:rPr/>
        <w:t>rigor</w:t>
      </w:r>
      <w:r>
        <w:rPr>
          <w:spacing w:val="-7"/>
        </w:rPr>
        <w:t> </w:t>
      </w:r>
      <w:r>
        <w:rPr/>
        <w:t>metodológico</w:t>
      </w:r>
      <w:r>
        <w:rPr>
          <w:spacing w:val="-8"/>
        </w:rPr>
        <w:t> </w:t>
      </w:r>
      <w:r>
        <w:rPr/>
        <w:t>para</w:t>
      </w:r>
      <w:r>
        <w:rPr>
          <w:spacing w:val="-4"/>
        </w:rPr>
        <w:t> </w:t>
      </w:r>
      <w:r>
        <w:rPr/>
        <w:t>evitar a</w:t>
      </w:r>
      <w:r>
        <w:rPr>
          <w:spacing w:val="-14"/>
        </w:rPr>
        <w:t> </w:t>
      </w:r>
      <w:r>
        <w:rPr/>
        <w:t>"dívida</w:t>
      </w:r>
      <w:r>
        <w:rPr>
          <w:spacing w:val="-9"/>
        </w:rPr>
        <w:t> </w:t>
      </w:r>
      <w:r>
        <w:rPr/>
        <w:t>cognitiva"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perda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compreensão</w:t>
      </w:r>
      <w:r>
        <w:rPr>
          <w:spacing w:val="-13"/>
        </w:rPr>
        <w:t> </w:t>
      </w:r>
      <w:r>
        <w:rPr/>
        <w:t>humana</w:t>
      </w:r>
      <w:r>
        <w:rPr>
          <w:spacing w:val="-9"/>
        </w:rPr>
        <w:t> </w:t>
      </w:r>
      <w:r>
        <w:rPr/>
        <w:t>e</w:t>
      </w:r>
      <w:r>
        <w:rPr>
          <w:spacing w:val="-14"/>
        </w:rPr>
        <w:t> </w:t>
      </w:r>
      <w:r>
        <w:rPr/>
        <w:t>da</w:t>
      </w:r>
      <w:r>
        <w:rPr>
          <w:spacing w:val="-9"/>
        </w:rPr>
        <w:t> </w:t>
      </w:r>
      <w:r>
        <w:rPr/>
        <w:t>autoria</w:t>
      </w:r>
      <w:r>
        <w:rPr>
          <w:spacing w:val="-14"/>
        </w:rPr>
        <w:t> </w:t>
      </w:r>
      <w:r>
        <w:rPr/>
        <w:t>sobre</w:t>
      </w:r>
      <w:r>
        <w:rPr>
          <w:spacing w:val="-9"/>
        </w:rPr>
        <w:t> </w:t>
      </w:r>
      <w:r>
        <w:rPr/>
        <w:t>a</w:t>
      </w:r>
      <w:r>
        <w:rPr>
          <w:spacing w:val="-14"/>
        </w:rPr>
        <w:t> </w:t>
      </w:r>
      <w:r>
        <w:rPr/>
        <w:t>base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código,</w:t>
      </w:r>
      <w:r>
        <w:rPr>
          <w:spacing w:val="-13"/>
        </w:rPr>
        <w:t> </w:t>
      </w:r>
      <w:r>
        <w:rPr/>
        <w:t>o</w:t>
      </w:r>
      <w:r>
        <w:rPr>
          <w:spacing w:val="-8"/>
        </w:rPr>
        <w:t> </w:t>
      </w:r>
      <w:r>
        <w:rPr/>
        <w:t>que compromete sua manutenção futura (DAVILA, 2026). Para mitigar vulnerabilidades e alucinações algorítmicas, diretrizes recomendam o paradigma Human-in-the-Loop (Humano no-Circuito),</w:t>
      </w:r>
      <w:r>
        <w:rPr>
          <w:spacing w:val="-8"/>
        </w:rPr>
        <w:t> </w:t>
      </w:r>
      <w:r>
        <w:rPr/>
        <w:t>exigindo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o</w:t>
      </w:r>
      <w:r>
        <w:rPr>
          <w:spacing w:val="-9"/>
        </w:rPr>
        <w:t> </w:t>
      </w:r>
      <w:r>
        <w:rPr/>
        <w:t>desenvolvedor</w:t>
      </w:r>
      <w:r>
        <w:rPr>
          <w:spacing w:val="-8"/>
        </w:rPr>
        <w:t> </w:t>
      </w:r>
      <w:r>
        <w:rPr/>
        <w:t>assuma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auditoria</w:t>
      </w:r>
      <w:r>
        <w:rPr>
          <w:spacing w:val="-5"/>
        </w:rPr>
        <w:t> </w:t>
      </w:r>
      <w:r>
        <w:rPr/>
        <w:t>crítica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validação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artefato gerado (BRASIL, 2024). Compreender, padronizar e estruturar esses mecanismos tornou-se uma lacuna de pesquisa fundamental.</w:t>
      </w:r>
    </w:p>
    <w:p>
      <w:pPr>
        <w:pStyle w:val="BodyText"/>
        <w:spacing w:line="278" w:lineRule="auto" w:before="245"/>
        <w:ind w:right="15"/>
      </w:pPr>
      <w:r>
        <w:rPr/>
        <w:t>Para investigar esse processo empiricamente, o estudo utiliza como objeto de aplicação um problema da Faculdade de Tecnologia (FATEC): a gestão da grade horária acadêmica, reconhecida na literatura como um desafio de alta complexidade (ANDRADE; STEINER; GÓES, 2019). Atualmente, o fluxo de comunicação de horários na instituição depende da edição manual de apresentações e vídeos estáticos, gerando alta latência operacional e contrariando os princípios contemporâneos da computação ubíqua aplicada aos Sistemas de Informação, segundo os quais os dados devem estar acessíveis de forma imediata e desterritorializada (LAUDON; LAUDON, 2021).</w:t>
      </w:r>
    </w:p>
    <w:p>
      <w:pPr>
        <w:pStyle w:val="BodyText"/>
        <w:spacing w:line="278" w:lineRule="auto" w:before="170"/>
        <w:ind w:right="22"/>
      </w:pPr>
      <w:r>
        <w:rPr/>
        <w:t>A</w:t>
      </w:r>
      <w:r>
        <w:rPr>
          <w:spacing w:val="-6"/>
        </w:rPr>
        <w:t> </w:t>
      </w:r>
      <w:r>
        <w:rPr/>
        <w:t>solução</w:t>
      </w:r>
      <w:r>
        <w:rPr>
          <w:spacing w:val="-8"/>
        </w:rPr>
        <w:t> </w:t>
      </w:r>
      <w:r>
        <w:rPr/>
        <w:t>proposta</w:t>
      </w:r>
      <w:r>
        <w:rPr>
          <w:spacing w:val="-9"/>
        </w:rPr>
        <w:t> </w:t>
      </w:r>
      <w:r>
        <w:rPr/>
        <w:t>como</w:t>
      </w:r>
      <w:r>
        <w:rPr>
          <w:spacing w:val="-8"/>
        </w:rPr>
        <w:t> </w:t>
      </w:r>
      <w:r>
        <w:rPr/>
        <w:t>laboratório</w:t>
      </w:r>
      <w:r>
        <w:rPr>
          <w:spacing w:val="-8"/>
        </w:rPr>
        <w:t> </w:t>
      </w:r>
      <w:r>
        <w:rPr/>
        <w:t>prático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/>
        <w:t>pesquisa</w:t>
      </w:r>
      <w:r>
        <w:rPr>
          <w:spacing w:val="-9"/>
        </w:rPr>
        <w:t> </w:t>
      </w:r>
      <w:r>
        <w:rPr/>
        <w:t>é</w:t>
      </w:r>
      <w:r>
        <w:rPr>
          <w:spacing w:val="-9"/>
        </w:rPr>
        <w:t> </w:t>
      </w:r>
      <w:r>
        <w:rPr/>
        <w:t>uma</w:t>
      </w:r>
      <w:r>
        <w:rPr>
          <w:spacing w:val="-4"/>
        </w:rPr>
        <w:t> </w:t>
      </w:r>
      <w:r>
        <w:rPr/>
        <w:t>aplicação</w:t>
      </w:r>
      <w:r>
        <w:rPr>
          <w:spacing w:val="-8"/>
        </w:rPr>
        <w:t> </w:t>
      </w:r>
      <w:r>
        <w:rPr/>
        <w:t>web</w:t>
      </w:r>
      <w:r>
        <w:rPr>
          <w:spacing w:val="-8"/>
        </w:rPr>
        <w:t> </w:t>
      </w:r>
      <w:r>
        <w:rPr/>
        <w:t>responsiva</w:t>
      </w:r>
      <w:r>
        <w:rPr>
          <w:spacing w:val="-9"/>
        </w:rPr>
        <w:t> </w:t>
      </w:r>
      <w:r>
        <w:rPr/>
        <w:t>para a gestão unificada e exibição em painéis digitais (Digital Signage) em tempo real. O sistema focará na digitalização e comunicação dinâmica da grade previamente planejada, contemplando o cadastro curricular e o registro de exceções diárias pela secretaria, sem incorporar motores de geração automática de horários a partir do zero.</w:t>
      </w:r>
    </w:p>
    <w:p>
      <w:pPr>
        <w:pStyle w:val="BodyText"/>
        <w:spacing w:line="278" w:lineRule="auto" w:before="160"/>
        <w:ind w:right="16"/>
      </w:pPr>
      <w:r>
        <w:rPr/>
        <w:t>Dessa</w:t>
      </w:r>
      <w:r>
        <w:rPr>
          <w:spacing w:val="-9"/>
        </w:rPr>
        <w:t> </w:t>
      </w:r>
      <w:r>
        <w:rPr/>
        <w:t>forma,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sistema</w:t>
      </w:r>
      <w:r>
        <w:rPr>
          <w:spacing w:val="-9"/>
        </w:rPr>
        <w:t> </w:t>
      </w:r>
      <w:r>
        <w:rPr/>
        <w:t>construído</w:t>
      </w:r>
      <w:r>
        <w:rPr>
          <w:spacing w:val="-3"/>
        </w:rPr>
        <w:t> </w:t>
      </w:r>
      <w:r>
        <w:rPr/>
        <w:t>não</w:t>
      </w:r>
      <w:r>
        <w:rPr>
          <w:spacing w:val="-8"/>
        </w:rPr>
        <w:t> </w:t>
      </w:r>
      <w:r>
        <w:rPr/>
        <w:t>é</w:t>
      </w:r>
      <w:r>
        <w:rPr>
          <w:spacing w:val="-4"/>
        </w:rPr>
        <w:t> </w:t>
      </w:r>
      <w:r>
        <w:rPr/>
        <w:t>tratado</w:t>
      </w:r>
      <w:r>
        <w:rPr>
          <w:spacing w:val="-8"/>
        </w:rPr>
        <w:t> </w:t>
      </w:r>
      <w:r>
        <w:rPr/>
        <w:t>como</w:t>
      </w:r>
      <w:r>
        <w:rPr>
          <w:spacing w:val="-8"/>
        </w:rPr>
        <w:t> </w:t>
      </w:r>
      <w:r>
        <w:rPr/>
        <w:t>um</w:t>
      </w:r>
      <w:r>
        <w:rPr>
          <w:spacing w:val="-9"/>
        </w:rPr>
        <w:t> </w:t>
      </w:r>
      <w:r>
        <w:rPr/>
        <w:t>fim</w:t>
      </w:r>
      <w:r>
        <w:rPr>
          <w:spacing w:val="-4"/>
        </w:rPr>
        <w:t> </w:t>
      </w:r>
      <w:r>
        <w:rPr/>
        <w:t>em</w:t>
      </w:r>
      <w:r>
        <w:rPr>
          <w:spacing w:val="-9"/>
        </w:rPr>
        <w:t> </w:t>
      </w:r>
      <w:r>
        <w:rPr/>
        <w:t>si</w:t>
      </w:r>
      <w:r>
        <w:rPr>
          <w:spacing w:val="-4"/>
        </w:rPr>
        <w:t> </w:t>
      </w:r>
      <w:r>
        <w:rPr/>
        <w:t>mesmo,</w:t>
      </w:r>
      <w:r>
        <w:rPr>
          <w:spacing w:val="-2"/>
        </w:rPr>
        <w:t> </w:t>
      </w:r>
      <w:r>
        <w:rPr/>
        <w:t>mas</w:t>
      </w:r>
      <w:r>
        <w:rPr>
          <w:spacing w:val="-6"/>
        </w:rPr>
        <w:t> </w:t>
      </w:r>
      <w:r>
        <w:rPr/>
        <w:t>como</w:t>
      </w:r>
      <w:r>
        <w:rPr>
          <w:spacing w:val="-8"/>
        </w:rPr>
        <w:t> </w:t>
      </w:r>
      <w:r>
        <w:rPr/>
        <w:t>o</w:t>
      </w:r>
      <w:r>
        <w:rPr>
          <w:spacing w:val="-3"/>
        </w:rPr>
        <w:t> </w:t>
      </w:r>
      <w:r>
        <w:rPr/>
        <w:t>meio prático para validar uma metodologia. Diante dessa intersecção, a pesquisa orienta-se pela seguinte questão central: Como estruturar e avaliar um processo de desenvolvimento de software</w:t>
      </w:r>
      <w:r>
        <w:rPr>
          <w:spacing w:val="-1"/>
        </w:rPr>
        <w:t> </w:t>
      </w:r>
      <w:r>
        <w:rPr/>
        <w:t>assistido por Inteligência</w:t>
      </w:r>
      <w:r>
        <w:rPr>
          <w:spacing w:val="-1"/>
        </w:rPr>
        <w:t> </w:t>
      </w:r>
      <w:r>
        <w:rPr/>
        <w:t>Artificial</w:t>
      </w:r>
      <w:r>
        <w:rPr>
          <w:spacing w:val="-1"/>
        </w:rPr>
        <w:t> </w:t>
      </w:r>
      <w:r>
        <w:rPr/>
        <w:t>Generativa, estabelecendo critérios de</w:t>
      </w:r>
      <w:r>
        <w:rPr>
          <w:spacing w:val="-1"/>
        </w:rPr>
        <w:t> </w:t>
      </w:r>
      <w:r>
        <w:rPr/>
        <w:t>seleção de ferramentas,</w:t>
      </w:r>
      <w:r>
        <w:rPr>
          <w:spacing w:val="-4"/>
        </w:rPr>
        <w:t> </w:t>
      </w:r>
      <w:r>
        <w:rPr/>
        <w:t>padronização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prompts,</w:t>
      </w:r>
      <w:r>
        <w:rPr>
          <w:spacing w:val="-4"/>
        </w:rPr>
        <w:t> </w:t>
      </w:r>
      <w:r>
        <w:rPr/>
        <w:t>validação</w:t>
      </w:r>
      <w:r>
        <w:rPr>
          <w:spacing w:val="-4"/>
        </w:rPr>
        <w:t> </w:t>
      </w:r>
      <w:r>
        <w:rPr/>
        <w:t>do código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supervisão</w:t>
      </w:r>
      <w:r>
        <w:rPr>
          <w:spacing w:val="-4"/>
        </w:rPr>
        <w:t> </w:t>
      </w:r>
      <w:r>
        <w:rPr/>
        <w:t>humana,</w:t>
      </w:r>
      <w:r>
        <w:rPr>
          <w:spacing w:val="-4"/>
        </w:rPr>
        <w:t> </w:t>
      </w:r>
      <w:r>
        <w:rPr/>
        <w:t>tendo</w:t>
      </w:r>
      <w:r>
        <w:rPr>
          <w:spacing w:val="-4"/>
        </w:rPr>
        <w:t> </w:t>
      </w:r>
      <w:r>
        <w:rPr/>
        <w:t>como objeto de aplicação o desenvolvimento de um sistema web para gestão e divulgação da grade horária acadêmica da FATEC?</w:t>
      </w:r>
    </w:p>
    <w:p>
      <w:pPr>
        <w:pStyle w:val="BodyText"/>
        <w:spacing w:line="278" w:lineRule="auto" w:before="169"/>
        <w:ind w:right="21"/>
      </w:pP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5"/>
        </w:rPr>
        <w:t> </w:t>
      </w:r>
      <w:r>
        <w:rPr/>
        <w:t>desse</w:t>
      </w:r>
      <w:r>
        <w:rPr>
          <w:spacing w:val="-6"/>
        </w:rPr>
        <w:t> </w:t>
      </w:r>
      <w:r>
        <w:rPr/>
        <w:t>questionamento,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propósito</w:t>
      </w:r>
      <w:r>
        <w:rPr>
          <w:spacing w:val="-5"/>
        </w:rPr>
        <w:t> </w:t>
      </w:r>
      <w:r>
        <w:rPr/>
        <w:t>geral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estudo</w:t>
      </w:r>
      <w:r>
        <w:rPr>
          <w:spacing w:val="-5"/>
        </w:rPr>
        <w:t> </w:t>
      </w:r>
      <w:r>
        <w:rPr/>
        <w:t>é</w:t>
      </w:r>
      <w:r>
        <w:rPr>
          <w:spacing w:val="-6"/>
        </w:rPr>
        <w:t> </w:t>
      </w:r>
      <w:r>
        <w:rPr/>
        <w:t>projetar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solução</w:t>
      </w:r>
      <w:r>
        <w:rPr>
          <w:spacing w:val="-5"/>
        </w:rPr>
        <w:t> </w:t>
      </w:r>
      <w:r>
        <w:rPr/>
        <w:t>relacional</w:t>
      </w:r>
      <w:r>
        <w:rPr>
          <w:spacing w:val="-6"/>
        </w:rPr>
        <w:t> </w:t>
      </w:r>
      <w:r>
        <w:rPr/>
        <w:t>para o</w:t>
      </w:r>
      <w:r>
        <w:rPr>
          <w:spacing w:val="-10"/>
        </w:rPr>
        <w:t> </w:t>
      </w:r>
      <w:r>
        <w:rPr/>
        <w:t>problema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horários</w:t>
      </w:r>
      <w:r>
        <w:rPr>
          <w:spacing w:val="-8"/>
        </w:rPr>
        <w:t> </w:t>
      </w:r>
      <w:r>
        <w:rPr/>
        <w:t>da</w:t>
      </w:r>
      <w:r>
        <w:rPr>
          <w:spacing w:val="-11"/>
        </w:rPr>
        <w:t> </w:t>
      </w:r>
      <w:r>
        <w:rPr/>
        <w:t>instituição</w:t>
      </w:r>
      <w:r>
        <w:rPr>
          <w:spacing w:val="-10"/>
        </w:rPr>
        <w:t> </w:t>
      </w:r>
      <w:r>
        <w:rPr/>
        <w:t>enquanto</w:t>
      </w:r>
      <w:r>
        <w:rPr>
          <w:spacing w:val="-10"/>
        </w:rPr>
        <w:t> </w:t>
      </w:r>
      <w:r>
        <w:rPr/>
        <w:t>formaliza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avalia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esteira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desenvolvimento assistida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IA.</w:t>
      </w:r>
      <w:r>
        <w:rPr>
          <w:spacing w:val="-4"/>
        </w:rPr>
        <w:t> </w:t>
      </w:r>
      <w:r>
        <w:rPr/>
        <w:t>Busca-se</w:t>
      </w:r>
      <w:r>
        <w:rPr>
          <w:spacing w:val="-6"/>
        </w:rPr>
        <w:t> </w:t>
      </w:r>
      <w:r>
        <w:rPr/>
        <w:t>verificar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governança</w:t>
      </w:r>
      <w:r>
        <w:rPr>
          <w:spacing w:val="-6"/>
        </w:rPr>
        <w:t> </w:t>
      </w:r>
      <w:r>
        <w:rPr/>
        <w:t>estruturada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modelos</w:t>
      </w:r>
      <w:r>
        <w:rPr>
          <w:spacing w:val="-3"/>
        </w:rPr>
        <w:t> </w:t>
      </w:r>
      <w:r>
        <w:rPr/>
        <w:t>generativos pode mitigar riscos técnicos e garantir a integridade arquitetural da aplicação.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62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1094" w:val="left" w:leader="none"/>
        </w:tabs>
        <w:spacing w:line="240" w:lineRule="auto" w:before="61" w:after="0"/>
        <w:ind w:left="1094" w:right="0" w:hanging="360"/>
        <w:jc w:val="left"/>
      </w:pPr>
      <w:r>
        <w:rPr>
          <w:spacing w:val="-2"/>
        </w:rPr>
        <w:t>Objetivo</w:t>
      </w:r>
    </w:p>
    <w:p>
      <w:pPr>
        <w:pStyle w:val="BodyText"/>
        <w:spacing w:before="8"/>
        <w:ind w:left="0"/>
        <w:jc w:val="left"/>
        <w:rPr>
          <w:b/>
        </w:rPr>
      </w:pPr>
    </w:p>
    <w:p>
      <w:pPr>
        <w:pStyle w:val="BodyText"/>
        <w:spacing w:line="278" w:lineRule="auto" w:before="0"/>
        <w:ind w:right="19"/>
      </w:pPr>
      <w:r>
        <w:rPr/>
        <w:t>O objetivo geral deste trabalho é desenvolver uma aplicação web ubíqua para a gestão e a divulgação da grade horária acadêmica da Faculdade de Tecnologia (FATEC), possibilitando o gerenciamento centralizado das informações e sua disponibilização em dispositivos digitais e</w:t>
      </w:r>
      <w:r>
        <w:rPr>
          <w:spacing w:val="-14"/>
        </w:rPr>
        <w:t> </w:t>
      </w:r>
      <w:r>
        <w:rPr/>
        <w:t>painéis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sinalização</w:t>
      </w:r>
      <w:r>
        <w:rPr>
          <w:spacing w:val="-13"/>
        </w:rPr>
        <w:t> </w:t>
      </w:r>
      <w:r>
        <w:rPr/>
        <w:t>em</w:t>
      </w:r>
      <w:r>
        <w:rPr>
          <w:spacing w:val="-14"/>
        </w:rPr>
        <w:t> </w:t>
      </w:r>
      <w:r>
        <w:rPr/>
        <w:t>tempo</w:t>
      </w:r>
      <w:r>
        <w:rPr>
          <w:spacing w:val="-13"/>
        </w:rPr>
        <w:t> </w:t>
      </w:r>
      <w:r>
        <w:rPr/>
        <w:t>real.</w:t>
      </w:r>
      <w:r>
        <w:rPr>
          <w:spacing w:val="-13"/>
        </w:rPr>
        <w:t> </w:t>
      </w:r>
      <w:r>
        <w:rPr/>
        <w:t>Paralelamente,</w:t>
      </w:r>
      <w:r>
        <w:rPr>
          <w:spacing w:val="-13"/>
        </w:rPr>
        <w:t> </w:t>
      </w:r>
      <w:r>
        <w:rPr/>
        <w:t>busca-se</w:t>
      </w:r>
      <w:r>
        <w:rPr>
          <w:spacing w:val="-14"/>
        </w:rPr>
        <w:t> </w:t>
      </w:r>
      <w:r>
        <w:rPr/>
        <w:t>estruturar</w:t>
      </w:r>
      <w:r>
        <w:rPr>
          <w:spacing w:val="-8"/>
        </w:rPr>
        <w:t> </w:t>
      </w:r>
      <w:r>
        <w:rPr/>
        <w:t>e</w:t>
      </w:r>
      <w:r>
        <w:rPr>
          <w:spacing w:val="-14"/>
        </w:rPr>
        <w:t> </w:t>
      </w:r>
      <w:r>
        <w:rPr/>
        <w:t>analisar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processo de</w:t>
      </w:r>
      <w:r>
        <w:rPr>
          <w:spacing w:val="-6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assistido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Inteligência</w:t>
      </w:r>
      <w:r>
        <w:rPr>
          <w:spacing w:val="-1"/>
        </w:rPr>
        <w:t> </w:t>
      </w:r>
      <w:r>
        <w:rPr/>
        <w:t>Artificial</w:t>
      </w:r>
      <w:r>
        <w:rPr>
          <w:spacing w:val="-1"/>
        </w:rPr>
        <w:t> </w:t>
      </w:r>
      <w:r>
        <w:rPr/>
        <w:t>Generativa, considerando o uso de Modelos de Linguagem de Grande Escala (LLMs) como apoio às atividades de Engenharia de Software, como projeto, codificação e testes (UNICAMP, 2026). Nesse processo, pretende-se estabelecer práticas de elaboração de prompts, revisão e validação dos artefatos produzidos pela IA, mantendo a supervisão humana durante as etapas de desenvolvimento,</w:t>
      </w:r>
      <w:r>
        <w:rPr>
          <w:spacing w:val="-3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recomendações</w:t>
      </w:r>
      <w:r>
        <w:rPr>
          <w:spacing w:val="-7"/>
        </w:rPr>
        <w:t> </w:t>
      </w:r>
      <w:r>
        <w:rPr/>
        <w:t>para</w:t>
      </w:r>
      <w:r>
        <w:rPr>
          <w:spacing w:val="-10"/>
        </w:rPr>
        <w:t> </w:t>
      </w:r>
      <w:r>
        <w:rPr/>
        <w:t>o</w:t>
      </w:r>
      <w:r>
        <w:rPr>
          <w:spacing w:val="-4"/>
        </w:rPr>
        <w:t> </w:t>
      </w:r>
      <w:r>
        <w:rPr/>
        <w:t>uso</w:t>
      </w:r>
      <w:r>
        <w:rPr>
          <w:spacing w:val="-9"/>
        </w:rPr>
        <w:t> </w:t>
      </w:r>
      <w:r>
        <w:rPr/>
        <w:t>responsável</w:t>
      </w:r>
      <w:r>
        <w:rPr>
          <w:spacing w:val="-5"/>
        </w:rPr>
        <w:t> </w:t>
      </w:r>
      <w:r>
        <w:rPr/>
        <w:t>e</w:t>
      </w:r>
      <w:r>
        <w:rPr>
          <w:spacing w:val="-10"/>
        </w:rPr>
        <w:t> </w:t>
      </w:r>
      <w:r>
        <w:rPr/>
        <w:t>seguro</w:t>
      </w:r>
      <w:r>
        <w:rPr>
          <w:spacing w:val="-8"/>
        </w:rPr>
        <w:t> </w:t>
      </w:r>
      <w:r>
        <w:rPr/>
        <w:t>da</w:t>
      </w:r>
      <w:r>
        <w:rPr>
          <w:spacing w:val="-5"/>
        </w:rPr>
        <w:t> </w:t>
      </w:r>
      <w:r>
        <w:rPr/>
        <w:t>Inteligência Artificial Generativa (BRASIL, 2024). Dessa forma, o sistema desenvolvido será utilizado como objeto prático para analisar a aplicação de uma abordagem de Engenharia de Software assistida por IA Generativa, buscando preservar a qualidade, a compreensão e a manutenção do software desenvolvido.</w:t>
      </w:r>
    </w:p>
    <w:p>
      <w:pPr>
        <w:pStyle w:val="BodyText"/>
        <w:spacing w:before="170"/>
      </w:pPr>
      <w:r>
        <w:rPr/>
        <w:t>Como</w:t>
      </w:r>
      <w:r>
        <w:rPr>
          <w:spacing w:val="-5"/>
        </w:rPr>
        <w:t> </w:t>
      </w:r>
      <w:r>
        <w:rPr/>
        <w:t>objetivos</w:t>
      </w:r>
      <w:r>
        <w:rPr>
          <w:spacing w:val="-4"/>
        </w:rPr>
        <w:t> </w:t>
      </w:r>
      <w:r>
        <w:rPr/>
        <w:t>específicos,</w:t>
      </w:r>
      <w:r>
        <w:rPr>
          <w:spacing w:val="-4"/>
        </w:rPr>
        <w:t> </w:t>
      </w:r>
      <w:r>
        <w:rPr/>
        <w:t>pretende-</w:t>
      </w:r>
      <w:r>
        <w:rPr>
          <w:spacing w:val="-5"/>
        </w:rPr>
        <w:t>se: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1" w:lineRule="auto" w:before="212" w:after="0"/>
        <w:ind w:left="744" w:right="23" w:hanging="360"/>
        <w:jc w:val="both"/>
        <w:rPr>
          <w:sz w:val="24"/>
        </w:rPr>
      </w:pPr>
      <w:r>
        <w:rPr>
          <w:sz w:val="24"/>
        </w:rPr>
        <w:t>analisar o processo atual de gestão e divulgação da grade horária acadêmica, identificando</w:t>
      </w:r>
      <w:r>
        <w:rPr>
          <w:spacing w:val="-15"/>
          <w:sz w:val="24"/>
        </w:rPr>
        <w:t> </w:t>
      </w:r>
      <w:r>
        <w:rPr>
          <w:sz w:val="24"/>
        </w:rPr>
        <w:t>dificuldades</w:t>
      </w:r>
      <w:r>
        <w:rPr>
          <w:spacing w:val="-15"/>
          <w:sz w:val="24"/>
        </w:rPr>
        <w:t> </w:t>
      </w:r>
      <w:r>
        <w:rPr>
          <w:sz w:val="24"/>
        </w:rPr>
        <w:t>relacionadas</w:t>
      </w:r>
      <w:r>
        <w:rPr>
          <w:spacing w:val="-15"/>
          <w:sz w:val="24"/>
        </w:rPr>
        <w:t> </w:t>
      </w:r>
      <w:r>
        <w:rPr>
          <w:sz w:val="24"/>
        </w:rPr>
        <w:t>à</w:t>
      </w:r>
      <w:r>
        <w:rPr>
          <w:spacing w:val="-15"/>
          <w:sz w:val="24"/>
        </w:rPr>
        <w:t> </w:t>
      </w:r>
      <w:r>
        <w:rPr>
          <w:sz w:val="24"/>
        </w:rPr>
        <w:t>atualização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à</w:t>
      </w:r>
      <w:r>
        <w:rPr>
          <w:spacing w:val="-15"/>
          <w:sz w:val="24"/>
        </w:rPr>
        <w:t> </w:t>
      </w:r>
      <w:r>
        <w:rPr>
          <w:sz w:val="24"/>
        </w:rPr>
        <w:t>comunicação</w:t>
      </w:r>
      <w:r>
        <w:rPr>
          <w:spacing w:val="-15"/>
          <w:sz w:val="24"/>
        </w:rPr>
        <w:t> </w:t>
      </w:r>
      <w:r>
        <w:rPr>
          <w:sz w:val="24"/>
        </w:rPr>
        <w:t>das</w:t>
      </w:r>
      <w:r>
        <w:rPr>
          <w:spacing w:val="-15"/>
          <w:sz w:val="24"/>
        </w:rPr>
        <w:t> </w:t>
      </w:r>
      <w:r>
        <w:rPr>
          <w:sz w:val="24"/>
        </w:rPr>
        <w:t>informações;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11" w:after="0"/>
        <w:ind w:left="744" w:right="34" w:hanging="360"/>
        <w:jc w:val="both"/>
        <w:rPr>
          <w:sz w:val="24"/>
        </w:rPr>
      </w:pPr>
      <w:r>
        <w:rPr>
          <w:sz w:val="24"/>
        </w:rPr>
        <w:t>especificar</w:t>
      </w:r>
      <w:r>
        <w:rPr>
          <w:spacing w:val="-1"/>
          <w:sz w:val="24"/>
        </w:rPr>
        <w:t> </w:t>
      </w:r>
      <w:r>
        <w:rPr>
          <w:sz w:val="24"/>
        </w:rPr>
        <w:t>e modelar</w:t>
      </w:r>
      <w:r>
        <w:rPr>
          <w:spacing w:val="-1"/>
          <w:sz w:val="24"/>
        </w:rPr>
        <w:t> </w:t>
      </w:r>
      <w:r>
        <w:rPr>
          <w:sz w:val="24"/>
        </w:rPr>
        <w:t>uma aplicação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responsiva capaz de</w:t>
      </w:r>
      <w:r>
        <w:rPr>
          <w:spacing w:val="-2"/>
          <w:sz w:val="24"/>
        </w:rPr>
        <w:t> </w:t>
      </w:r>
      <w:r>
        <w:rPr>
          <w:sz w:val="24"/>
        </w:rPr>
        <w:t>centralizar informações referentes a horários, turmas, docentes, salas e ocorrências acadêmicas;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4" w:after="0"/>
        <w:ind w:left="744" w:right="27" w:hanging="360"/>
        <w:jc w:val="both"/>
        <w:rPr>
          <w:sz w:val="24"/>
        </w:rPr>
      </w:pPr>
      <w:r>
        <w:rPr>
          <w:sz w:val="24"/>
        </w:rPr>
        <w:t>desenvolver uma solução de sinalização digital integrada ao sistema web, possibilitando a atualização dinâmica das informações exibidas nos painéis </w:t>
      </w:r>
      <w:r>
        <w:rPr>
          <w:spacing w:val="-2"/>
          <w:sz w:val="24"/>
        </w:rPr>
        <w:t>institucionais;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8" w:after="0"/>
        <w:ind w:left="744" w:right="28" w:hanging="360"/>
        <w:jc w:val="both"/>
        <w:rPr>
          <w:sz w:val="24"/>
        </w:rPr>
      </w:pPr>
      <w:r>
        <w:rPr>
          <w:sz w:val="24"/>
        </w:rPr>
        <w:t>definir e documentar práticas para utilização de ferramentas de Inteligência Artificial Generativa nas diferentes etapas do desenvolvimento de software;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5" w:after="0"/>
        <w:ind w:left="744" w:right="25" w:hanging="360"/>
        <w:jc w:val="both"/>
        <w:rPr>
          <w:sz w:val="24"/>
        </w:rPr>
      </w:pPr>
      <w:r>
        <w:rPr>
          <w:spacing w:val="-2"/>
          <w:sz w:val="24"/>
        </w:rPr>
        <w:t>estabelecer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procedimentos 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revisão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 validação humana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dos requisitos,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códigos,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testes </w:t>
      </w:r>
      <w:r>
        <w:rPr>
          <w:sz w:val="24"/>
        </w:rPr>
        <w:t>e demais artefatos produzidos ou apoiados por ferramentas de Inteligência Artificial </w:t>
      </w:r>
      <w:r>
        <w:rPr>
          <w:spacing w:val="-2"/>
          <w:sz w:val="24"/>
        </w:rPr>
        <w:t>Generativa;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7" w:after="0"/>
        <w:ind w:left="744" w:right="27" w:hanging="360"/>
        <w:jc w:val="both"/>
        <w:rPr>
          <w:sz w:val="24"/>
        </w:rPr>
      </w:pPr>
      <w:r>
        <w:rPr>
          <w:sz w:val="24"/>
        </w:rPr>
        <w:t>analisar os benefícios e as limitações observados durante o desenvolvimento assistido por IA, considerando aspectos como produtividade, qualidade do código, necessidade de revisão, segurança e possíveis impactos na manutenibilidade do sistema.</w:t>
      </w:r>
    </w:p>
    <w:p>
      <w:pPr>
        <w:pStyle w:val="BodyText"/>
        <w:spacing w:before="49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1094" w:val="left" w:leader="none"/>
        </w:tabs>
        <w:spacing w:line="240" w:lineRule="auto" w:before="0" w:after="0"/>
        <w:ind w:left="1094" w:right="0" w:hanging="360"/>
        <w:jc w:val="left"/>
      </w:pPr>
      <w:r>
        <w:rPr>
          <w:spacing w:val="-2"/>
        </w:rPr>
        <w:t>Justificativa</w:t>
      </w:r>
    </w:p>
    <w:p>
      <w:pPr>
        <w:pStyle w:val="BodyText"/>
        <w:spacing w:before="8"/>
        <w:ind w:left="0"/>
        <w:jc w:val="left"/>
        <w:rPr>
          <w:b/>
        </w:rPr>
      </w:pPr>
    </w:p>
    <w:p>
      <w:pPr>
        <w:pStyle w:val="BodyText"/>
        <w:spacing w:line="278" w:lineRule="auto" w:before="0"/>
        <w:ind w:right="21"/>
      </w:pPr>
      <w:r>
        <w:rPr/>
        <w:t>A</w:t>
      </w:r>
      <w:r>
        <w:rPr>
          <w:spacing w:val="-12"/>
        </w:rPr>
        <w:t> </w:t>
      </w:r>
      <w:r>
        <w:rPr/>
        <w:t>realização</w:t>
      </w:r>
      <w:r>
        <w:rPr>
          <w:spacing w:val="-14"/>
        </w:rPr>
        <w:t> </w:t>
      </w:r>
      <w:r>
        <w:rPr/>
        <w:t>deste</w:t>
      </w:r>
      <w:r>
        <w:rPr>
          <w:spacing w:val="-15"/>
        </w:rPr>
        <w:t> </w:t>
      </w:r>
      <w:r>
        <w:rPr/>
        <w:t>trabalho</w:t>
      </w:r>
      <w:r>
        <w:rPr>
          <w:spacing w:val="-14"/>
        </w:rPr>
        <w:t> </w:t>
      </w:r>
      <w:r>
        <w:rPr/>
        <w:t>justifica-se</w:t>
      </w:r>
      <w:r>
        <w:rPr>
          <w:spacing w:val="-15"/>
        </w:rPr>
        <w:t> </w:t>
      </w:r>
      <w:r>
        <w:rPr/>
        <w:t>pela</w:t>
      </w:r>
      <w:r>
        <w:rPr>
          <w:spacing w:val="-15"/>
        </w:rPr>
        <w:t> </w:t>
      </w:r>
      <w:r>
        <w:rPr/>
        <w:t>necessidade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aprimorar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gestão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comunicação das informações relacionadas à grade horária acadêmica, considerando que problemas de horários em instituições de ensino apresentam elevada complexidade devido à quantidade de restrições e variáveis envolvidas (ANDRADE; STEINER; GÓES, 2019). Nesse contexto, a utilização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aplicação</w:t>
      </w:r>
      <w:r>
        <w:rPr>
          <w:spacing w:val="-14"/>
        </w:rPr>
        <w:t> </w:t>
      </w:r>
      <w:r>
        <w:rPr/>
        <w:t>web</w:t>
      </w:r>
      <w:r>
        <w:rPr>
          <w:spacing w:val="-14"/>
        </w:rPr>
        <w:t> </w:t>
      </w:r>
      <w:r>
        <w:rPr/>
        <w:t>responsiva</w:t>
      </w:r>
      <w:r>
        <w:rPr>
          <w:spacing w:val="-15"/>
        </w:rPr>
        <w:t> </w:t>
      </w:r>
      <w:r>
        <w:rPr/>
        <w:t>associada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sinalização</w:t>
      </w:r>
      <w:r>
        <w:rPr>
          <w:spacing w:val="-14"/>
        </w:rPr>
        <w:t> </w:t>
      </w:r>
      <w:r>
        <w:rPr/>
        <w:t>digital</w:t>
      </w:r>
      <w:r>
        <w:rPr>
          <w:spacing w:val="-15"/>
        </w:rPr>
        <w:t> </w:t>
      </w:r>
      <w:r>
        <w:rPr/>
        <w:t>pode</w:t>
      </w:r>
      <w:r>
        <w:rPr>
          <w:spacing w:val="-15"/>
        </w:rPr>
        <w:t> </w:t>
      </w:r>
      <w:r>
        <w:rPr/>
        <w:t>contribuir</w:t>
      </w:r>
      <w:r>
        <w:rPr>
          <w:spacing w:val="-13"/>
        </w:rPr>
        <w:t> </w:t>
      </w:r>
      <w:r>
        <w:rPr/>
        <w:t>para tornar a divulgação das informações mais dinâmica e acessível, reduzindo a dependência de processos manuais e de conteúdos estáticos.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61"/>
        <w:ind w:right="18"/>
      </w:pPr>
      <w:r>
        <w:rPr/>
        <w:t>Além da aplicação prática, o trabalho justifica-se pela relevância de investigar a utilização da Inteligência Artificial Generativa como recurso de apoio ao desenvolvimento de software. A adoção de LLMs pode auxiliar diferentes atividades da Engenharia de Software, incluindo projeto,</w:t>
      </w:r>
      <w:r>
        <w:rPr>
          <w:spacing w:val="-14"/>
        </w:rPr>
        <w:t> </w:t>
      </w:r>
      <w:r>
        <w:rPr/>
        <w:t>programação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testes,</w:t>
      </w:r>
      <w:r>
        <w:rPr>
          <w:spacing w:val="-14"/>
        </w:rPr>
        <w:t> </w:t>
      </w:r>
      <w:r>
        <w:rPr/>
        <w:t>mas</w:t>
      </w:r>
      <w:r>
        <w:rPr>
          <w:spacing w:val="-13"/>
        </w:rPr>
        <w:t> </w:t>
      </w:r>
      <w:r>
        <w:rPr/>
        <w:t>sua</w:t>
      </w:r>
      <w:r>
        <w:rPr>
          <w:spacing w:val="-15"/>
        </w:rPr>
        <w:t> </w:t>
      </w:r>
      <w:r>
        <w:rPr/>
        <w:t>utilização</w:t>
      </w:r>
      <w:r>
        <w:rPr>
          <w:spacing w:val="-14"/>
        </w:rPr>
        <w:t> </w:t>
      </w:r>
      <w:r>
        <w:rPr/>
        <w:t>também</w:t>
      </w:r>
      <w:r>
        <w:rPr>
          <w:spacing w:val="-15"/>
        </w:rPr>
        <w:t> </w:t>
      </w:r>
      <w:r>
        <w:rPr/>
        <w:t>exige</w:t>
      </w:r>
      <w:r>
        <w:rPr>
          <w:spacing w:val="-15"/>
        </w:rPr>
        <w:t> </w:t>
      </w:r>
      <w:r>
        <w:rPr/>
        <w:t>critérios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seleção,</w:t>
      </w:r>
      <w:r>
        <w:rPr>
          <w:spacing w:val="-14"/>
        </w:rPr>
        <w:t> </w:t>
      </w:r>
      <w:r>
        <w:rPr/>
        <w:t>elaboração adequada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prompts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validação</w:t>
      </w:r>
      <w:r>
        <w:rPr>
          <w:spacing w:val="-4"/>
        </w:rPr>
        <w:t> </w:t>
      </w:r>
      <w:r>
        <w:rPr/>
        <w:t>dos</w:t>
      </w:r>
      <w:r>
        <w:rPr>
          <w:spacing w:val="-7"/>
        </w:rPr>
        <w:t> </w:t>
      </w:r>
      <w:r>
        <w:rPr/>
        <w:t>resultados</w:t>
      </w:r>
      <w:r>
        <w:rPr>
          <w:spacing w:val="-7"/>
        </w:rPr>
        <w:t> </w:t>
      </w:r>
      <w:r>
        <w:rPr/>
        <w:t>produzidos</w:t>
      </w:r>
      <w:r>
        <w:rPr>
          <w:spacing w:val="-7"/>
        </w:rPr>
        <w:t> </w:t>
      </w:r>
      <w:r>
        <w:rPr/>
        <w:t>(UNICAMP,</w:t>
      </w:r>
      <w:r>
        <w:rPr>
          <w:spacing w:val="-9"/>
        </w:rPr>
        <w:t> </w:t>
      </w:r>
      <w:r>
        <w:rPr/>
        <w:t>2026).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Guia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IA Generativa do Governo Federal destaca a existência de riscos associados a essas tecnologias, como a geração de informações incorretas ou fabricadas, reforçando a necessidade de revisão crítica e validação humana dos conteúdos produzidos pela IA (BRASIL, 2024).</w:t>
      </w:r>
    </w:p>
    <w:p>
      <w:pPr>
        <w:pStyle w:val="BodyText"/>
        <w:spacing w:line="278" w:lineRule="auto"/>
        <w:ind w:right="22"/>
      </w:pPr>
      <w:r>
        <w:rPr/>
        <w:t>Dessa maneira, o desenvolvimento do sistema proposto possibilita utilizar um problema concreto da instituição como objeto de aplicação para estudar uma abordagem de Engenharia de Software assistida por IA Generativa. A pesquisa busca, portanto, relacionar a construção de uma solução tecnológica para a gestão da grade horária com a análise de práticas de desenvolvimento que mantenham a participação humana, a validação dos artefatos e a compreensão do código produzido, contribuindo para uma utilização mais estruturada da IA Generativa no desenvolvimento de software.</w:t>
      </w:r>
    </w:p>
    <w:p>
      <w:pPr>
        <w:pStyle w:val="Heading1"/>
        <w:numPr>
          <w:ilvl w:val="0"/>
          <w:numId w:val="1"/>
        </w:numPr>
        <w:tabs>
          <w:tab w:pos="1094" w:val="left" w:leader="none"/>
        </w:tabs>
        <w:spacing w:line="240" w:lineRule="auto" w:before="245" w:after="0"/>
        <w:ind w:left="1094" w:right="0" w:hanging="360"/>
        <w:jc w:val="left"/>
      </w:pPr>
      <w:r>
        <w:rPr/>
        <w:t>Referencial</w:t>
      </w:r>
      <w:r>
        <w:rPr>
          <w:spacing w:val="-8"/>
        </w:rPr>
        <w:t> </w:t>
      </w:r>
      <w:r>
        <w:rPr>
          <w:spacing w:val="-2"/>
        </w:rPr>
        <w:t>Teórico</w:t>
      </w:r>
    </w:p>
    <w:p>
      <w:pPr>
        <w:pStyle w:val="BodyText"/>
        <w:spacing w:before="13"/>
        <w:ind w:left="0"/>
        <w:jc w:val="left"/>
        <w:rPr>
          <w:b/>
        </w:rPr>
      </w:pPr>
    </w:p>
    <w:p>
      <w:pPr>
        <w:pStyle w:val="BodyText"/>
        <w:spacing w:line="278" w:lineRule="auto" w:before="0"/>
        <w:jc w:val="left"/>
      </w:pPr>
      <w:r>
        <w:rPr/>
        <w:t>Este</w:t>
      </w:r>
      <w:r>
        <w:rPr>
          <w:spacing w:val="-5"/>
        </w:rPr>
        <w:t> </w:t>
      </w:r>
      <w:r>
        <w:rPr/>
        <w:t>trabalho</w:t>
      </w:r>
      <w:r>
        <w:rPr>
          <w:spacing w:val="-3"/>
        </w:rPr>
        <w:t> </w:t>
      </w:r>
      <w:r>
        <w:rPr/>
        <w:t>aborda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versão</w:t>
      </w:r>
      <w:r>
        <w:rPr>
          <w:spacing w:val="-3"/>
        </w:rPr>
        <w:t> </w:t>
      </w:r>
      <w:r>
        <w:rPr/>
        <w:t>restrita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Course</w:t>
      </w:r>
      <w:r>
        <w:rPr>
          <w:spacing w:val="-5"/>
        </w:rPr>
        <w:t> </w:t>
      </w:r>
      <w:r>
        <w:rPr/>
        <w:t>Timetabling</w:t>
      </w:r>
      <w:r>
        <w:rPr>
          <w:spacing w:val="-3"/>
        </w:rPr>
        <w:t> </w:t>
      </w:r>
      <w:r>
        <w:rPr/>
        <w:t>Problem</w:t>
      </w:r>
      <w:r>
        <w:rPr>
          <w:spacing w:val="-5"/>
        </w:rPr>
        <w:t> </w:t>
      </w:r>
      <w:r>
        <w:rPr/>
        <w:t>(UCTP), na qual a alocação de horários é realizada manualmente por coordenadores acadêmicos, com validação automática de restrições rígidas pelo sistema. Não se propõe a desenvolver algoritmos de otimização para solução automática do problema, mas sim facilitar o processo humano de gestão acadêmica por meio de interfaces digitais e mecanismos de validação de integridade dos dados.</w:t>
      </w:r>
    </w:p>
    <w:p>
      <w:pPr>
        <w:pStyle w:val="Heading1"/>
        <w:numPr>
          <w:ilvl w:val="1"/>
          <w:numId w:val="1"/>
        </w:numPr>
        <w:tabs>
          <w:tab w:pos="1214" w:val="left" w:leader="none"/>
        </w:tabs>
        <w:spacing w:line="278" w:lineRule="auto" w:before="245" w:after="0"/>
        <w:ind w:left="734" w:right="1326" w:firstLine="0"/>
        <w:jc w:val="left"/>
      </w:pPr>
      <w:r>
        <w:rPr/>
        <w:t>A</w:t>
      </w:r>
      <w:r>
        <w:rPr>
          <w:spacing w:val="-5"/>
        </w:rPr>
        <w:t> </w:t>
      </w:r>
      <w:r>
        <w:rPr/>
        <w:t>Complexidade</w:t>
      </w:r>
      <w:r>
        <w:rPr>
          <w:spacing w:val="-8"/>
        </w:rPr>
        <w:t> </w:t>
      </w:r>
      <w:r>
        <w:rPr/>
        <w:t>Formal</w:t>
      </w:r>
      <w:r>
        <w:rPr>
          <w:spacing w:val="-8"/>
        </w:rPr>
        <w:t> </w:t>
      </w:r>
      <w:r>
        <w:rPr/>
        <w:t>do</w:t>
      </w:r>
      <w:r>
        <w:rPr>
          <w:spacing w:val="-6"/>
        </w:rPr>
        <w:t> </w:t>
      </w:r>
      <w:r>
        <w:rPr/>
        <w:t>Escalonamento</w:t>
      </w:r>
      <w:r>
        <w:rPr>
          <w:spacing w:val="-6"/>
        </w:rPr>
        <w:t> </w:t>
      </w:r>
      <w:r>
        <w:rPr/>
        <w:t>Acadêmico</w:t>
      </w:r>
      <w:r>
        <w:rPr>
          <w:spacing w:val="-6"/>
        </w:rPr>
        <w:t> </w:t>
      </w:r>
      <w:r>
        <w:rPr/>
        <w:t>(Course </w:t>
      </w:r>
      <w:r>
        <w:rPr>
          <w:spacing w:val="-2"/>
        </w:rPr>
        <w:t>Timetabling)</w:t>
      </w:r>
    </w:p>
    <w:p>
      <w:pPr>
        <w:pStyle w:val="BodyText"/>
        <w:spacing w:line="278" w:lineRule="auto" w:before="240"/>
        <w:ind w:right="21"/>
      </w:pPr>
      <w:r>
        <w:rPr/>
        <w:t>A administração de cronogramas em instituições de ensino não pode ser reduzida a uma operação</w:t>
      </w:r>
      <w:r>
        <w:rPr>
          <w:spacing w:val="-3"/>
        </w:rPr>
        <w:t> </w:t>
      </w:r>
      <w:r>
        <w:rPr/>
        <w:t>trivial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persistência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dados.</w:t>
      </w:r>
      <w:r>
        <w:rPr>
          <w:spacing w:val="-3"/>
        </w:rPr>
        <w:t> </w:t>
      </w:r>
      <w:r>
        <w:rPr/>
        <w:t>Na</w:t>
      </w:r>
      <w:r>
        <w:rPr>
          <w:spacing w:val="-5"/>
        </w:rPr>
        <w:t> </w:t>
      </w:r>
      <w:r>
        <w:rPr/>
        <w:t>literatura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Ciência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Computação</w:t>
      </w:r>
      <w:r>
        <w:rPr>
          <w:spacing w:val="-3"/>
        </w:rPr>
        <w:t> </w:t>
      </w:r>
      <w:r>
        <w:rPr/>
        <w:t>e Pesquisa Operacional, problemas de construção de horários são tratados como problemas combinatórios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escalonamento,</w:t>
      </w:r>
      <w:r>
        <w:rPr>
          <w:spacing w:val="-4"/>
        </w:rPr>
        <w:t> </w:t>
      </w:r>
      <w:r>
        <w:rPr/>
        <w:t>cuja</w:t>
      </w:r>
      <w:r>
        <w:rPr>
          <w:spacing w:val="-6"/>
        </w:rPr>
        <w:t> </w:t>
      </w:r>
      <w:r>
        <w:rPr/>
        <w:t>complexidade</w:t>
      </w:r>
      <w:r>
        <w:rPr>
          <w:spacing w:val="-2"/>
        </w:rPr>
        <w:t> </w:t>
      </w:r>
      <w:r>
        <w:rPr/>
        <w:t>computacional</w:t>
      </w:r>
      <w:r>
        <w:rPr>
          <w:spacing w:val="-6"/>
        </w:rPr>
        <w:t> </w:t>
      </w:r>
      <w:r>
        <w:rPr/>
        <w:t>pode</w:t>
      </w:r>
      <w:r>
        <w:rPr>
          <w:spacing w:val="-6"/>
        </w:rPr>
        <w:t> </w:t>
      </w:r>
      <w:r>
        <w:rPr/>
        <w:t>ser</w:t>
      </w:r>
      <w:r>
        <w:rPr>
          <w:spacing w:val="-4"/>
        </w:rPr>
        <w:t> </w:t>
      </w:r>
      <w:r>
        <w:rPr/>
        <w:t>elevada.</w:t>
      </w:r>
      <w:r>
        <w:rPr>
          <w:spacing w:val="-4"/>
        </w:rPr>
        <w:t> </w:t>
      </w:r>
      <w:r>
        <w:rPr/>
        <w:t>Cooper e Kingston (1995) demonstraram que diferentes formulações práticas do problema de construção de horários são NP-completas. No contexto universitário, revisões da literatura também classificam o University Course Timetabling Problem (UCTP) como um problema NP-difícil, envolvendo a alocação de eventos em períodos e salas sob múltiplas restrições (COOPER; KINGSTON, 1995; BABAEI; KARIMPOUR; HADIDI, 2015).</w:t>
      </w:r>
    </w:p>
    <w:p>
      <w:pPr>
        <w:pStyle w:val="BodyText"/>
        <w:spacing w:line="280" w:lineRule="auto" w:before="164"/>
        <w:ind w:right="31"/>
      </w:pPr>
      <w:r>
        <w:rPr/>
        <w:t>No contexto brasileiro, Andrade, Steiner e Góes (2019) apresentam um problema de geração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grades horárias educacionais modelado por</w:t>
      </w:r>
      <w:r>
        <w:rPr>
          <w:spacing w:val="-3"/>
        </w:rPr>
        <w:t> </w:t>
      </w:r>
      <w:r>
        <w:rPr>
          <w:spacing w:val="-2"/>
        </w:rPr>
        <w:t>técnicas de</w:t>
      </w:r>
      <w:r>
        <w:rPr>
          <w:spacing w:val="-6"/>
        </w:rPr>
        <w:t> </w:t>
      </w:r>
      <w:r>
        <w:rPr>
          <w:spacing w:val="-2"/>
        </w:rPr>
        <w:t>Pesquisa</w:t>
      </w:r>
      <w:r>
        <w:rPr>
          <w:spacing w:val="-6"/>
        </w:rPr>
        <w:t> </w:t>
      </w:r>
      <w:r>
        <w:rPr>
          <w:spacing w:val="-2"/>
        </w:rPr>
        <w:t>Operacional, demonstrando </w:t>
      </w:r>
      <w:r>
        <w:rPr/>
        <w:t>a necessidade de considerar simultaneamente restrições e preferências relacionadas à</w:t>
      </w:r>
    </w:p>
    <w:p>
      <w:pPr>
        <w:pStyle w:val="BodyText"/>
        <w:spacing w:line="278" w:lineRule="auto" w:before="157"/>
        <w:ind w:right="26"/>
      </w:pPr>
      <w:r>
        <w:rPr/>
        <w:t>organização das aulas. Embora o estudo esteja voltado ao ensino básico, sua abordagem evidencia a natureza combinatória do problema de timetabling.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61"/>
        <w:ind w:right="29"/>
      </w:pPr>
      <w:r>
        <w:rPr/>
        <w:t>A</w:t>
      </w:r>
      <w:r>
        <w:rPr>
          <w:spacing w:val="-2"/>
        </w:rPr>
        <w:t> </w:t>
      </w:r>
      <w:r>
        <w:rPr/>
        <w:t>resolução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gerenciamento</w:t>
      </w:r>
      <w:r>
        <w:rPr>
          <w:spacing w:val="-3"/>
        </w:rPr>
        <w:t> </w:t>
      </w:r>
      <w:r>
        <w:rPr/>
        <w:t>desse</w:t>
      </w:r>
      <w:r>
        <w:rPr>
          <w:spacing w:val="-5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problema</w:t>
      </w:r>
      <w:r>
        <w:rPr>
          <w:spacing w:val="-5"/>
        </w:rPr>
        <w:t> </w:t>
      </w:r>
      <w:r>
        <w:rPr/>
        <w:t>demandam a</w:t>
      </w:r>
      <w:r>
        <w:rPr>
          <w:spacing w:val="-5"/>
        </w:rPr>
        <w:t> </w:t>
      </w:r>
      <w:r>
        <w:rPr/>
        <w:t>harmonização</w:t>
      </w:r>
      <w:r>
        <w:rPr>
          <w:spacing w:val="-3"/>
        </w:rPr>
        <w:t> </w:t>
      </w:r>
      <w:r>
        <w:rPr/>
        <w:t>simultânea de dois grupos de restrições: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8" w:lineRule="auto" w:before="163" w:after="0"/>
        <w:ind w:left="744" w:right="20" w:hanging="360"/>
        <w:jc w:val="both"/>
        <w:rPr>
          <w:sz w:val="24"/>
        </w:rPr>
      </w:pPr>
      <w:r>
        <w:rPr>
          <w:sz w:val="24"/>
        </w:rPr>
        <w:t>1ª</w:t>
      </w:r>
      <w:r>
        <w:rPr>
          <w:spacing w:val="-9"/>
          <w:sz w:val="24"/>
        </w:rPr>
        <w:t> </w:t>
      </w:r>
      <w:r>
        <w:rPr>
          <w:sz w:val="24"/>
        </w:rPr>
        <w:t>Restrições</w:t>
      </w:r>
      <w:r>
        <w:rPr>
          <w:spacing w:val="-6"/>
          <w:sz w:val="24"/>
        </w:rPr>
        <w:t> </w:t>
      </w:r>
      <w:r>
        <w:rPr>
          <w:sz w:val="24"/>
        </w:rPr>
        <w:t>rígidas</w:t>
      </w:r>
      <w:r>
        <w:rPr>
          <w:spacing w:val="-7"/>
          <w:sz w:val="24"/>
        </w:rPr>
        <w:t> </w:t>
      </w:r>
      <w:r>
        <w:rPr>
          <w:sz w:val="24"/>
        </w:rPr>
        <w:t>(hard</w:t>
      </w:r>
      <w:r>
        <w:rPr>
          <w:spacing w:val="-8"/>
          <w:sz w:val="24"/>
        </w:rPr>
        <w:t> </w:t>
      </w:r>
      <w:r>
        <w:rPr>
          <w:sz w:val="24"/>
        </w:rPr>
        <w:t>constraints):</w:t>
      </w:r>
      <w:r>
        <w:rPr>
          <w:spacing w:val="-5"/>
          <w:sz w:val="24"/>
        </w:rPr>
        <w:t> </w:t>
      </w:r>
      <w:r>
        <w:rPr>
          <w:sz w:val="24"/>
        </w:rPr>
        <w:t>condições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precisam</w:t>
      </w:r>
      <w:r>
        <w:rPr>
          <w:spacing w:val="-9"/>
          <w:sz w:val="24"/>
        </w:rPr>
        <w:t> </w:t>
      </w:r>
      <w:r>
        <w:rPr>
          <w:sz w:val="24"/>
        </w:rPr>
        <w:t>ser</w:t>
      </w:r>
      <w:r>
        <w:rPr>
          <w:spacing w:val="-8"/>
          <w:sz w:val="24"/>
        </w:rPr>
        <w:t> </w:t>
      </w:r>
      <w:r>
        <w:rPr>
          <w:sz w:val="24"/>
        </w:rPr>
        <w:t>satisfeitas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que uma grade seja considerada válida. Entre elas estão a impossibilidade de um docente ministrar</w:t>
      </w:r>
      <w:r>
        <w:rPr>
          <w:spacing w:val="-13"/>
          <w:sz w:val="24"/>
        </w:rPr>
        <w:t> </w:t>
      </w:r>
      <w:r>
        <w:rPr>
          <w:sz w:val="24"/>
        </w:rPr>
        <w:t>duas</w:t>
      </w:r>
      <w:r>
        <w:rPr>
          <w:spacing w:val="-12"/>
          <w:sz w:val="24"/>
        </w:rPr>
        <w:t> </w:t>
      </w:r>
      <w:r>
        <w:rPr>
          <w:sz w:val="24"/>
        </w:rPr>
        <w:t>disciplinas</w:t>
      </w:r>
      <w:r>
        <w:rPr>
          <w:spacing w:val="-12"/>
          <w:sz w:val="24"/>
        </w:rPr>
        <w:t> </w:t>
      </w:r>
      <w:r>
        <w:rPr>
          <w:sz w:val="24"/>
        </w:rPr>
        <w:t>simultaneamente,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impossibilidade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uma</w:t>
      </w:r>
      <w:r>
        <w:rPr>
          <w:spacing w:val="-15"/>
          <w:sz w:val="24"/>
        </w:rPr>
        <w:t> </w:t>
      </w:r>
      <w:r>
        <w:rPr>
          <w:sz w:val="24"/>
        </w:rPr>
        <w:t>sala</w:t>
      </w:r>
      <w:r>
        <w:rPr>
          <w:spacing w:val="-15"/>
          <w:sz w:val="24"/>
        </w:rPr>
        <w:t> </w:t>
      </w:r>
      <w:r>
        <w:rPr>
          <w:sz w:val="24"/>
        </w:rPr>
        <w:t>receber</w:t>
      </w:r>
      <w:r>
        <w:rPr>
          <w:spacing w:val="-13"/>
          <w:sz w:val="24"/>
        </w:rPr>
        <w:t> </w:t>
      </w:r>
      <w:r>
        <w:rPr>
          <w:sz w:val="24"/>
        </w:rPr>
        <w:t>duas turmas no mesmo intervalo e a necessidade de evitar conflitos entre componentes curriculares destinados ao mesmo grupo de estudantes.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8" w:lineRule="auto" w:before="4" w:after="0"/>
        <w:ind w:left="744" w:right="20" w:hanging="360"/>
        <w:jc w:val="both"/>
        <w:rPr>
          <w:sz w:val="24"/>
        </w:rPr>
      </w:pPr>
      <w:r>
        <w:rPr>
          <w:sz w:val="24"/>
        </w:rPr>
        <w:t>2ª Restrições flexíveis (soft constraints): condições associadas à qualidade ou à preferência de uma solução, como a redução de períodos ociosos, a distribuição das aulas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-10"/>
          <w:sz w:val="24"/>
        </w:rPr>
        <w:t> </w:t>
      </w:r>
      <w:r>
        <w:rPr>
          <w:sz w:val="24"/>
        </w:rPr>
        <w:t>longo</w:t>
      </w:r>
      <w:r>
        <w:rPr>
          <w:spacing w:val="-10"/>
          <w:sz w:val="24"/>
        </w:rPr>
        <w:t> </w:t>
      </w:r>
      <w:r>
        <w:rPr>
          <w:sz w:val="24"/>
        </w:rPr>
        <w:t>da</w:t>
      </w:r>
      <w:r>
        <w:rPr>
          <w:spacing w:val="-11"/>
          <w:sz w:val="24"/>
        </w:rPr>
        <w:t> </w:t>
      </w:r>
      <w:r>
        <w:rPr>
          <w:sz w:val="24"/>
        </w:rPr>
        <w:t>semana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atendimento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determinadas</w:t>
      </w:r>
      <w:r>
        <w:rPr>
          <w:spacing w:val="-8"/>
          <w:sz w:val="24"/>
        </w:rPr>
        <w:t> </w:t>
      </w:r>
      <w:r>
        <w:rPr>
          <w:sz w:val="24"/>
        </w:rPr>
        <w:t>preferências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docentes</w:t>
      </w:r>
      <w:r>
        <w:rPr>
          <w:spacing w:val="-8"/>
          <w:sz w:val="24"/>
        </w:rPr>
        <w:t> </w:t>
      </w:r>
      <w:r>
        <w:rPr>
          <w:sz w:val="24"/>
        </w:rPr>
        <w:t>ou da instituição.</w:t>
      </w:r>
    </w:p>
    <w:p>
      <w:pPr>
        <w:pStyle w:val="BodyText"/>
        <w:spacing w:line="278" w:lineRule="auto" w:before="156"/>
        <w:ind w:right="21"/>
      </w:pPr>
      <w:r>
        <w:rPr/>
        <w:t>No contexto específico do Instituto Federal de Goiás, Couto e Paulino (2019) estudaram o problema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alocação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salas</w:t>
      </w:r>
      <w:r>
        <w:rPr>
          <w:spacing w:val="-11"/>
        </w:rPr>
        <w:t> </w:t>
      </w:r>
      <w:r>
        <w:rPr/>
        <w:t>no</w:t>
      </w:r>
      <w:r>
        <w:rPr>
          <w:spacing w:val="-13"/>
        </w:rPr>
        <w:t> </w:t>
      </w:r>
      <w:r>
        <w:rPr/>
        <w:t>Câmpus</w:t>
      </w:r>
      <w:r>
        <w:rPr>
          <w:spacing w:val="-7"/>
        </w:rPr>
        <w:t> </w:t>
      </w:r>
      <w:r>
        <w:rPr/>
        <w:t>Goiânia,</w:t>
      </w:r>
      <w:r>
        <w:rPr>
          <w:spacing w:val="-9"/>
        </w:rPr>
        <w:t> </w:t>
      </w:r>
      <w:r>
        <w:rPr/>
        <w:t>considerando</w:t>
      </w:r>
      <w:r>
        <w:rPr>
          <w:spacing w:val="-13"/>
        </w:rPr>
        <w:t> </w:t>
      </w:r>
      <w:r>
        <w:rPr/>
        <w:t>dados</w:t>
      </w:r>
      <w:r>
        <w:rPr>
          <w:spacing w:val="-11"/>
        </w:rPr>
        <w:t> </w:t>
      </w:r>
      <w:r>
        <w:rPr/>
        <w:t>reais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salas</w:t>
      </w:r>
      <w:r>
        <w:rPr>
          <w:spacing w:val="-11"/>
        </w:rPr>
        <w:t> </w:t>
      </w:r>
      <w:r>
        <w:rPr/>
        <w:t>e</w:t>
      </w:r>
      <w:r>
        <w:rPr>
          <w:spacing w:val="-14"/>
        </w:rPr>
        <w:t> </w:t>
      </w:r>
      <w:r>
        <w:rPr/>
        <w:t>turmas. O</w:t>
      </w:r>
      <w:r>
        <w:rPr>
          <w:spacing w:val="-3"/>
        </w:rPr>
        <w:t> </w:t>
      </w:r>
      <w:r>
        <w:rPr/>
        <w:t>trabalho</w:t>
      </w:r>
      <w:r>
        <w:rPr>
          <w:spacing w:val="-1"/>
        </w:rPr>
        <w:t> </w:t>
      </w:r>
      <w:r>
        <w:rPr/>
        <w:t>investigou</w:t>
      </w:r>
      <w:r>
        <w:rPr>
          <w:spacing w:val="-1"/>
        </w:rPr>
        <w:t> </w:t>
      </w:r>
      <w:r>
        <w:rPr/>
        <w:t>técnicas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otimização</w:t>
      </w:r>
      <w:r>
        <w:rPr>
          <w:spacing w:val="-1"/>
        </w:rPr>
        <w:t> </w:t>
      </w:r>
      <w:r>
        <w:rPr/>
        <w:t>combinatória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utilizou</w:t>
      </w:r>
      <w:r>
        <w:rPr>
          <w:spacing w:val="-4"/>
        </w:rPr>
        <w:t> </w:t>
      </w:r>
      <w:r>
        <w:rPr/>
        <w:t>uma</w:t>
      </w:r>
      <w:r>
        <w:rPr>
          <w:spacing w:val="-2"/>
        </w:rPr>
        <w:t> </w:t>
      </w:r>
      <w:r>
        <w:rPr/>
        <w:t>abordagem</w:t>
      </w:r>
      <w:r>
        <w:rPr>
          <w:spacing w:val="-6"/>
        </w:rPr>
        <w:t> </w:t>
      </w:r>
      <w:r>
        <w:rPr/>
        <w:t>baseada em algoritmo guloso e Simulated Annealing, tendo como referência as alocações manuais existentes na instituição. Esse estudo constitui uma referência particularmente pertinente para demonstrar</w:t>
      </w:r>
      <w:r>
        <w:rPr>
          <w:spacing w:val="-2"/>
        </w:rPr>
        <w:t> </w:t>
      </w:r>
      <w:r>
        <w:rPr/>
        <w:t>que a</w:t>
      </w:r>
      <w:r>
        <w:rPr>
          <w:spacing w:val="-4"/>
        </w:rPr>
        <w:t> </w:t>
      </w:r>
      <w:r>
        <w:rPr/>
        <w:t>organização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salas</w:t>
      </w:r>
      <w:r>
        <w:rPr>
          <w:spacing w:val="-1"/>
        </w:rPr>
        <w:t> </w:t>
      </w:r>
      <w:r>
        <w:rPr/>
        <w:t>e</w:t>
      </w:r>
      <w:r>
        <w:rPr>
          <w:spacing w:val="-4"/>
        </w:rPr>
        <w:t> </w:t>
      </w:r>
      <w:r>
        <w:rPr/>
        <w:t>horários</w:t>
      </w:r>
      <w:r>
        <w:rPr>
          <w:spacing w:val="-1"/>
        </w:rPr>
        <w:t> </w:t>
      </w:r>
      <w:r>
        <w:rPr/>
        <w:t>envolve</w:t>
      </w:r>
      <w:r>
        <w:rPr>
          <w:spacing w:val="-4"/>
        </w:rPr>
        <w:t> </w:t>
      </w:r>
      <w:r>
        <w:rPr/>
        <w:t>conflitos</w:t>
      </w:r>
      <w:r>
        <w:rPr>
          <w:spacing w:val="-1"/>
        </w:rPr>
        <w:t> </w:t>
      </w:r>
      <w:r>
        <w:rPr/>
        <w:t>e</w:t>
      </w:r>
      <w:r>
        <w:rPr>
          <w:spacing w:val="-4"/>
        </w:rPr>
        <w:t> </w:t>
      </w:r>
      <w:r>
        <w:rPr/>
        <w:t>restrições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podem</w:t>
      </w:r>
      <w:r>
        <w:rPr>
          <w:spacing w:val="-4"/>
        </w:rPr>
        <w:t> </w:t>
      </w:r>
      <w:r>
        <w:rPr/>
        <w:t>ser tratados computacionalmente.</w:t>
      </w:r>
    </w:p>
    <w:p>
      <w:pPr>
        <w:pStyle w:val="BodyText"/>
        <w:spacing w:line="278" w:lineRule="auto"/>
        <w:ind w:right="19"/>
      </w:pPr>
      <w:r>
        <w:rPr/>
        <w:t>Observação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adequação</w:t>
      </w:r>
      <w:r>
        <w:rPr>
          <w:spacing w:val="-4"/>
        </w:rPr>
        <w:t> </w:t>
      </w:r>
      <w:r>
        <w:rPr/>
        <w:t>ao</w:t>
      </w:r>
      <w:r>
        <w:rPr>
          <w:spacing w:val="-10"/>
        </w:rPr>
        <w:t> </w:t>
      </w:r>
      <w:r>
        <w:rPr/>
        <w:t>projeto:</w:t>
      </w:r>
      <w:r>
        <w:rPr>
          <w:spacing w:val="-11"/>
        </w:rPr>
        <w:t> </w:t>
      </w:r>
      <w:r>
        <w:rPr/>
        <w:t>Embora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literatura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timetabling contemple</w:t>
      </w:r>
      <w:r>
        <w:rPr>
          <w:spacing w:val="-6"/>
        </w:rPr>
        <w:t> </w:t>
      </w:r>
      <w:r>
        <w:rPr/>
        <w:t>algoritmos de otimização, este projeto de graduação adota uma abordagem distinta: a validação manual assistida. O sistema não busca gerar automaticamente a grade ótima; ele verifica conflitos e restrições</w:t>
      </w:r>
      <w:r>
        <w:rPr>
          <w:spacing w:val="-7"/>
        </w:rPr>
        <w:t> </w:t>
      </w:r>
      <w:r>
        <w:rPr/>
        <w:t>durante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inserção</w:t>
      </w:r>
      <w:r>
        <w:rPr>
          <w:spacing w:val="-9"/>
        </w:rPr>
        <w:t> </w:t>
      </w:r>
      <w:r>
        <w:rPr/>
        <w:t>ou</w:t>
      </w:r>
      <w:r>
        <w:rPr>
          <w:spacing w:val="-3"/>
        </w:rPr>
        <w:t> </w:t>
      </w:r>
      <w:r>
        <w:rPr/>
        <w:t>alteração</w:t>
      </w:r>
      <w:r>
        <w:rPr>
          <w:spacing w:val="-9"/>
        </w:rPr>
        <w:t> </w:t>
      </w:r>
      <w:r>
        <w:rPr/>
        <w:t>dos</w:t>
      </w:r>
      <w:r>
        <w:rPr>
          <w:spacing w:val="-7"/>
        </w:rPr>
        <w:t> </w:t>
      </w:r>
      <w:r>
        <w:rPr/>
        <w:t>dados,</w:t>
      </w:r>
      <w:r>
        <w:rPr>
          <w:spacing w:val="-3"/>
        </w:rPr>
        <w:t> </w:t>
      </w:r>
      <w:r>
        <w:rPr/>
        <w:t>permitindo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o</w:t>
      </w:r>
      <w:r>
        <w:rPr>
          <w:spacing w:val="-4"/>
        </w:rPr>
        <w:t> </w:t>
      </w:r>
      <w:r>
        <w:rPr/>
        <w:t>coordenador</w:t>
      </w:r>
      <w:r>
        <w:rPr>
          <w:spacing w:val="-8"/>
        </w:rPr>
        <w:t> </w:t>
      </w:r>
      <w:r>
        <w:rPr/>
        <w:t>acadêmico mantenha o controle das decisões.</w:t>
      </w:r>
    </w:p>
    <w:p>
      <w:pPr>
        <w:pStyle w:val="Heading1"/>
        <w:numPr>
          <w:ilvl w:val="1"/>
          <w:numId w:val="1"/>
        </w:numPr>
        <w:tabs>
          <w:tab w:pos="1214" w:val="left" w:leader="none"/>
        </w:tabs>
        <w:spacing w:line="240" w:lineRule="auto" w:before="245" w:after="0"/>
        <w:ind w:left="1214" w:right="0" w:hanging="480"/>
        <w:jc w:val="left"/>
      </w:pPr>
      <w:r>
        <w:rPr/>
        <w:t>Computação</w:t>
      </w:r>
      <w:r>
        <w:rPr>
          <w:spacing w:val="-4"/>
        </w:rPr>
        <w:t> </w:t>
      </w:r>
      <w:r>
        <w:rPr/>
        <w:t>Ubíqua</w:t>
      </w:r>
      <w:r>
        <w:rPr>
          <w:spacing w:val="-2"/>
        </w:rPr>
        <w:t> </w:t>
      </w:r>
      <w:r>
        <w:rPr/>
        <w:t>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Desterritorialização</w:t>
      </w:r>
      <w:r>
        <w:rPr>
          <w:spacing w:val="1"/>
        </w:rPr>
        <w:t> </w:t>
      </w:r>
      <w:r>
        <w:rPr/>
        <w:t>da</w:t>
      </w:r>
      <w:r>
        <w:rPr>
          <w:spacing w:val="-2"/>
        </w:rPr>
        <w:t> Informação</w:t>
      </w:r>
    </w:p>
    <w:p>
      <w:pPr>
        <w:pStyle w:val="BodyText"/>
        <w:spacing w:before="8"/>
        <w:ind w:left="0"/>
        <w:jc w:val="left"/>
        <w:rPr>
          <w:b/>
        </w:rPr>
      </w:pPr>
    </w:p>
    <w:p>
      <w:pPr>
        <w:pStyle w:val="BodyText"/>
        <w:spacing w:line="278" w:lineRule="auto" w:before="0"/>
        <w:ind w:right="20"/>
      </w:pPr>
      <w:r>
        <w:rPr/>
        <w:t>A concentração de informações acadêmicas em painéis físicos ou terminais localizados exclusivamente nas dependências da instituição limita o acesso ao conteúdo ao espaço físico em que o dispositivo está instalado. Essa questão pode ser relacionada aos princípios da computação</w:t>
      </w:r>
      <w:r>
        <w:rPr>
          <w:spacing w:val="-15"/>
        </w:rPr>
        <w:t> </w:t>
      </w:r>
      <w:r>
        <w:rPr/>
        <w:t>ubíqua</w:t>
      </w:r>
      <w:r>
        <w:rPr>
          <w:spacing w:val="-15"/>
        </w:rPr>
        <w:t> </w:t>
      </w:r>
      <w:r>
        <w:rPr/>
        <w:t>propostos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Weiser</w:t>
      </w:r>
      <w:r>
        <w:rPr>
          <w:spacing w:val="-14"/>
        </w:rPr>
        <w:t> </w:t>
      </w:r>
      <w:r>
        <w:rPr/>
        <w:t>(1991),</w:t>
      </w:r>
      <w:r>
        <w:rPr>
          <w:spacing w:val="-14"/>
        </w:rPr>
        <w:t> </w:t>
      </w:r>
      <w:r>
        <w:rPr/>
        <w:t>segundo</w:t>
      </w:r>
      <w:r>
        <w:rPr>
          <w:spacing w:val="-15"/>
        </w:rPr>
        <w:t> </w:t>
      </w:r>
      <w:r>
        <w:rPr/>
        <w:t>os</w:t>
      </w:r>
      <w:r>
        <w:rPr>
          <w:spacing w:val="-13"/>
        </w:rPr>
        <w:t> </w:t>
      </w:r>
      <w:r>
        <w:rPr/>
        <w:t>quais</w:t>
      </w:r>
      <w:r>
        <w:rPr>
          <w:spacing w:val="-13"/>
        </w:rPr>
        <w:t> </w:t>
      </w:r>
      <w:r>
        <w:rPr/>
        <w:t>os</w:t>
      </w:r>
      <w:r>
        <w:rPr>
          <w:spacing w:val="-13"/>
        </w:rPr>
        <w:t> </w:t>
      </w:r>
      <w:r>
        <w:rPr/>
        <w:t>recursos</w:t>
      </w:r>
      <w:r>
        <w:rPr>
          <w:spacing w:val="-13"/>
        </w:rPr>
        <w:t> </w:t>
      </w:r>
      <w:r>
        <w:rPr/>
        <w:t>computacionais tendem a se integrar ao ambiente de maneira contínua e pouco perceptível, tornando a informação disponível sem depender de um único computador ou local de interação.</w:t>
      </w:r>
    </w:p>
    <w:p>
      <w:pPr>
        <w:pStyle w:val="BodyText"/>
        <w:spacing w:line="278" w:lineRule="auto" w:before="164"/>
        <w:ind w:right="23"/>
      </w:pPr>
      <w:r>
        <w:rPr/>
        <w:t>Duarte e Firmino (2011) discutem a evolução da relação entre pessoas, objetos e tecnologias, relacionando o conceito de computação ubíqua à presença disseminada de tecnologias nos ambientes cotidianos. Essa perspectiva é pertinente à utilização de sistemas acadêmicos acessíveis por múltiplos dispositivos, uma vez que a informação deixa de estar vinculada exclusivamente a um artefato físico localizado em determinado espaço.</w:t>
      </w:r>
    </w:p>
    <w:p>
      <w:pPr>
        <w:pStyle w:val="BodyText"/>
        <w:spacing w:line="278" w:lineRule="auto"/>
        <w:ind w:right="23"/>
      </w:pPr>
      <w:r>
        <w:rPr/>
        <w:t>Dessa</w:t>
      </w:r>
      <w:r>
        <w:rPr>
          <w:spacing w:val="-9"/>
        </w:rPr>
        <w:t> </w:t>
      </w:r>
      <w:r>
        <w:rPr/>
        <w:t>forma,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utilização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plataforma</w:t>
      </w:r>
      <w:r>
        <w:rPr>
          <w:spacing w:val="-9"/>
        </w:rPr>
        <w:t> </w:t>
      </w:r>
      <w:r>
        <w:rPr/>
        <w:t>web</w:t>
      </w:r>
      <w:r>
        <w:rPr>
          <w:spacing w:val="-8"/>
        </w:rPr>
        <w:t> </w:t>
      </w:r>
      <w:r>
        <w:rPr/>
        <w:t>responsiva</w:t>
      </w:r>
      <w:r>
        <w:rPr>
          <w:spacing w:val="-9"/>
        </w:rPr>
        <w:t> </w:t>
      </w:r>
      <w:r>
        <w:rPr/>
        <w:t>pode</w:t>
      </w:r>
      <w:r>
        <w:rPr>
          <w:spacing w:val="-9"/>
        </w:rPr>
        <w:t> </w:t>
      </w:r>
      <w:r>
        <w:rPr/>
        <w:t>ampliar</w:t>
      </w:r>
      <w:r>
        <w:rPr>
          <w:spacing w:val="-8"/>
        </w:rPr>
        <w:t> </w:t>
      </w:r>
      <w:r>
        <w:rPr/>
        <w:t>os</w:t>
      </w:r>
      <w:r>
        <w:rPr>
          <w:spacing w:val="-6"/>
        </w:rPr>
        <w:t> </w:t>
      </w:r>
      <w:r>
        <w:rPr/>
        <w:t>pontos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acesso às</w:t>
      </w:r>
      <w:r>
        <w:rPr>
          <w:spacing w:val="-12"/>
        </w:rPr>
        <w:t> </w:t>
      </w:r>
      <w:r>
        <w:rPr/>
        <w:t>informações</w:t>
      </w:r>
      <w:r>
        <w:rPr>
          <w:spacing w:val="-12"/>
        </w:rPr>
        <w:t> </w:t>
      </w:r>
      <w:r>
        <w:rPr/>
        <w:t>acadêmicas,</w:t>
      </w:r>
      <w:r>
        <w:rPr>
          <w:spacing w:val="-14"/>
        </w:rPr>
        <w:t> </w:t>
      </w:r>
      <w:r>
        <w:rPr/>
        <w:t>permitindo</w:t>
      </w:r>
      <w:r>
        <w:rPr>
          <w:spacing w:val="-14"/>
        </w:rPr>
        <w:t> </w:t>
      </w:r>
      <w:r>
        <w:rPr/>
        <w:t>que</w:t>
      </w:r>
      <w:r>
        <w:rPr>
          <w:spacing w:val="-10"/>
        </w:rPr>
        <w:t> </w:t>
      </w:r>
      <w:r>
        <w:rPr/>
        <w:t>estudantes,</w:t>
      </w:r>
      <w:r>
        <w:rPr>
          <w:spacing w:val="-14"/>
        </w:rPr>
        <w:t> </w:t>
      </w:r>
      <w:r>
        <w:rPr/>
        <w:t>docentes</w:t>
      </w:r>
      <w:r>
        <w:rPr>
          <w:spacing w:val="-12"/>
        </w:rPr>
        <w:t> </w:t>
      </w:r>
      <w:r>
        <w:rPr/>
        <w:t>e</w:t>
      </w:r>
      <w:r>
        <w:rPr>
          <w:spacing w:val="-15"/>
        </w:rPr>
        <w:t> </w:t>
      </w:r>
      <w:r>
        <w:rPr/>
        <w:t>gestores</w:t>
      </w:r>
      <w:r>
        <w:rPr>
          <w:spacing w:val="-12"/>
        </w:rPr>
        <w:t> </w:t>
      </w:r>
      <w:r>
        <w:rPr/>
        <w:t>consultem</w:t>
      </w:r>
      <w:r>
        <w:rPr>
          <w:spacing w:val="-15"/>
        </w:rPr>
        <w:t> </w:t>
      </w:r>
      <w:r>
        <w:rPr/>
        <w:t>horários e</w:t>
      </w:r>
      <w:r>
        <w:rPr>
          <w:spacing w:val="18"/>
        </w:rPr>
        <w:t> </w:t>
      </w:r>
      <w:r>
        <w:rPr/>
        <w:t>comunicados</w:t>
      </w:r>
      <w:r>
        <w:rPr>
          <w:spacing w:val="23"/>
        </w:rPr>
        <w:t> </w:t>
      </w:r>
      <w:r>
        <w:rPr/>
        <w:t>por</w:t>
      </w:r>
      <w:r>
        <w:rPr>
          <w:spacing w:val="21"/>
        </w:rPr>
        <w:t> </w:t>
      </w:r>
      <w:r>
        <w:rPr/>
        <w:t>computadores</w:t>
      </w:r>
      <w:r>
        <w:rPr>
          <w:spacing w:val="23"/>
        </w:rPr>
        <w:t> </w:t>
      </w:r>
      <w:r>
        <w:rPr/>
        <w:t>e</w:t>
      </w:r>
      <w:r>
        <w:rPr>
          <w:spacing w:val="20"/>
        </w:rPr>
        <w:t> </w:t>
      </w:r>
      <w:r>
        <w:rPr/>
        <w:t>dispositivos</w:t>
      </w:r>
      <w:r>
        <w:rPr>
          <w:spacing w:val="23"/>
        </w:rPr>
        <w:t> </w:t>
      </w:r>
      <w:r>
        <w:rPr/>
        <w:t>móveis.</w:t>
      </w:r>
      <w:r>
        <w:rPr>
          <w:spacing w:val="21"/>
        </w:rPr>
        <w:t> </w:t>
      </w:r>
      <w:r>
        <w:rPr/>
        <w:t>Neste</w:t>
      </w:r>
      <w:r>
        <w:rPr>
          <w:spacing w:val="20"/>
        </w:rPr>
        <w:t> </w:t>
      </w:r>
      <w:r>
        <w:rPr/>
        <w:t>projeto,</w:t>
      </w:r>
      <w:r>
        <w:rPr>
          <w:spacing w:val="21"/>
        </w:rPr>
        <w:t> </w:t>
      </w:r>
      <w:r>
        <w:rPr/>
        <w:t>essa</w:t>
      </w:r>
      <w:r>
        <w:rPr>
          <w:spacing w:val="20"/>
        </w:rPr>
        <w:t> </w:t>
      </w:r>
      <w:r>
        <w:rPr/>
        <w:t>característica</w:t>
      </w:r>
      <w:r>
        <w:rPr>
          <w:spacing w:val="21"/>
        </w:rPr>
        <w:t> </w:t>
      </w:r>
      <w:r>
        <w:rPr>
          <w:spacing w:val="-10"/>
        </w:rPr>
        <w:t>é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61"/>
        <w:ind w:right="31"/>
      </w:pPr>
      <w:r>
        <w:rPr/>
        <w:t>implementada</w:t>
      </w:r>
      <w:r>
        <w:rPr>
          <w:spacing w:val="-15"/>
        </w:rPr>
        <w:t> </w:t>
      </w:r>
      <w:r>
        <w:rPr/>
        <w:t>por</w:t>
      </w:r>
      <w:r>
        <w:rPr>
          <w:spacing w:val="-9"/>
        </w:rPr>
        <w:t> </w:t>
      </w:r>
      <w:r>
        <w:rPr/>
        <w:t>meio</w:t>
      </w:r>
      <w:r>
        <w:rPr>
          <w:spacing w:val="-14"/>
        </w:rPr>
        <w:t> </w:t>
      </w:r>
      <w:r>
        <w:rPr/>
        <w:t>de</w:t>
      </w:r>
      <w:r>
        <w:rPr>
          <w:spacing w:val="-10"/>
        </w:rPr>
        <w:t> </w:t>
      </w:r>
      <w:r>
        <w:rPr/>
        <w:t>uma</w:t>
      </w:r>
      <w:r>
        <w:rPr>
          <w:spacing w:val="-10"/>
        </w:rPr>
        <w:t> </w:t>
      </w:r>
      <w:r>
        <w:rPr/>
        <w:t>aplicação</w:t>
      </w:r>
      <w:r>
        <w:rPr>
          <w:spacing w:val="-14"/>
        </w:rPr>
        <w:t> </w:t>
      </w:r>
      <w:r>
        <w:rPr/>
        <w:t>web</w:t>
      </w:r>
      <w:r>
        <w:rPr>
          <w:spacing w:val="-9"/>
        </w:rPr>
        <w:t> </w:t>
      </w:r>
      <w:r>
        <w:rPr/>
        <w:t>acessível</w:t>
      </w:r>
      <w:r>
        <w:rPr>
          <w:spacing w:val="-15"/>
        </w:rPr>
        <w:t> </w:t>
      </w:r>
      <w:r>
        <w:rPr/>
        <w:t>remotamente,</w:t>
      </w:r>
      <w:r>
        <w:rPr>
          <w:spacing w:val="-14"/>
        </w:rPr>
        <w:t> </w:t>
      </w:r>
      <w:r>
        <w:rPr/>
        <w:t>sem</w:t>
      </w:r>
      <w:r>
        <w:rPr>
          <w:spacing w:val="-10"/>
        </w:rPr>
        <w:t> </w:t>
      </w:r>
      <w:r>
        <w:rPr/>
        <w:t>dependência</w:t>
      </w:r>
      <w:r>
        <w:rPr>
          <w:spacing w:val="-15"/>
        </w:rPr>
        <w:t> </w:t>
      </w:r>
      <w:r>
        <w:rPr/>
        <w:t>de</w:t>
      </w:r>
      <w:r>
        <w:rPr>
          <w:spacing w:val="-10"/>
        </w:rPr>
        <w:t> </w:t>
      </w:r>
      <w:r>
        <w:rPr/>
        <w:t>um terminal físico específico.</w:t>
      </w:r>
    </w:p>
    <w:p>
      <w:pPr>
        <w:pStyle w:val="Heading1"/>
        <w:numPr>
          <w:ilvl w:val="1"/>
          <w:numId w:val="1"/>
        </w:numPr>
        <w:tabs>
          <w:tab w:pos="1464" w:val="left" w:leader="none"/>
        </w:tabs>
        <w:spacing w:line="240" w:lineRule="auto" w:before="160" w:after="0"/>
        <w:ind w:left="1464" w:right="0" w:hanging="480"/>
        <w:jc w:val="left"/>
      </w:pPr>
      <w:r>
        <w:rPr/>
        <w:t>Mural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Acadêmico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Atualizações das</w:t>
      </w:r>
      <w:r>
        <w:rPr>
          <w:spacing w:val="1"/>
        </w:rPr>
        <w:t> </w:t>
      </w:r>
      <w:r>
        <w:rPr>
          <w:spacing w:val="-2"/>
        </w:rPr>
        <w:t>Informações</w:t>
      </w:r>
    </w:p>
    <w:p>
      <w:pPr>
        <w:pStyle w:val="BodyText"/>
        <w:spacing w:line="278" w:lineRule="auto" w:before="204"/>
        <w:ind w:right="20"/>
      </w:pPr>
      <w:r>
        <w:rPr/>
        <w:t>Um mural digital acadêmico pode ser compreendido como uma interface destinada à apresentação</w:t>
      </w:r>
      <w:r>
        <w:rPr>
          <w:spacing w:val="-5"/>
        </w:rPr>
        <w:t> </w:t>
      </w:r>
      <w:r>
        <w:rPr/>
        <w:t>dinâmica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institucionais,</w:t>
      </w:r>
      <w:r>
        <w:rPr>
          <w:spacing w:val="-2"/>
        </w:rPr>
        <w:t> </w:t>
      </w:r>
      <w:r>
        <w:rPr/>
        <w:t>utilizando</w:t>
      </w:r>
      <w:r>
        <w:rPr>
          <w:spacing w:val="-5"/>
        </w:rPr>
        <w:t> </w:t>
      </w:r>
      <w:r>
        <w:rPr/>
        <w:t>recursos</w:t>
      </w:r>
      <w:r>
        <w:rPr>
          <w:spacing w:val="-5"/>
        </w:rPr>
        <w:t> </w:t>
      </w:r>
      <w:r>
        <w:rPr/>
        <w:t>computacionais</w:t>
      </w:r>
      <w:r>
        <w:rPr>
          <w:spacing w:val="-5"/>
        </w:rPr>
        <w:t> </w:t>
      </w:r>
      <w:r>
        <w:rPr/>
        <w:t>para substituir ou complementar formas tradicionais de comunicação, como cartazes e quadros de avisos.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contexto</w:t>
      </w:r>
      <w:r>
        <w:rPr>
          <w:spacing w:val="-2"/>
        </w:rPr>
        <w:t> </w:t>
      </w:r>
      <w:r>
        <w:rPr/>
        <w:t>deste</w:t>
      </w:r>
      <w:r>
        <w:rPr>
          <w:spacing w:val="-4"/>
        </w:rPr>
        <w:t> </w:t>
      </w:r>
      <w:r>
        <w:rPr/>
        <w:t>projeto, a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finalidade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mural</w:t>
      </w:r>
      <w:r>
        <w:rPr>
          <w:spacing w:val="-4"/>
        </w:rPr>
        <w:t> </w:t>
      </w:r>
      <w:r>
        <w:rPr/>
        <w:t>é apresentar</w:t>
      </w:r>
      <w:r>
        <w:rPr>
          <w:spacing w:val="-2"/>
        </w:rPr>
        <w:t> </w:t>
      </w:r>
      <w:r>
        <w:rPr/>
        <w:t>informações</w:t>
      </w:r>
      <w:r>
        <w:rPr>
          <w:spacing w:val="-1"/>
        </w:rPr>
        <w:t> </w:t>
      </w:r>
      <w:r>
        <w:rPr/>
        <w:t>de horários e comunicados acadêmicos de maneira organizada e atualizável.</w:t>
      </w:r>
    </w:p>
    <w:p>
      <w:pPr>
        <w:pStyle w:val="BodyText"/>
        <w:spacing w:line="278" w:lineRule="auto"/>
        <w:ind w:right="21"/>
      </w:pPr>
      <w:r>
        <w:rPr/>
        <w:t>A utilização de uma aplicação web para essa finalidade apresenta uma diferença arquitetural importante</w:t>
      </w:r>
      <w:r>
        <w:rPr>
          <w:spacing w:val="-9"/>
        </w:rPr>
        <w:t> </w:t>
      </w:r>
      <w:r>
        <w:rPr/>
        <w:t>em</w:t>
      </w:r>
      <w:r>
        <w:rPr>
          <w:spacing w:val="-13"/>
        </w:rPr>
        <w:t> </w:t>
      </w:r>
      <w:r>
        <w:rPr/>
        <w:t>relação</w:t>
      </w:r>
      <w:r>
        <w:rPr>
          <w:spacing w:val="-8"/>
        </w:rPr>
        <w:t> </w:t>
      </w:r>
      <w:r>
        <w:rPr/>
        <w:t>à</w:t>
      </w:r>
      <w:r>
        <w:rPr>
          <w:spacing w:val="-13"/>
        </w:rPr>
        <w:t> </w:t>
      </w:r>
      <w:r>
        <w:rPr/>
        <w:t>transmissão</w:t>
      </w:r>
      <w:r>
        <w:rPr>
          <w:spacing w:val="-12"/>
        </w:rPr>
        <w:t> </w:t>
      </w:r>
      <w:r>
        <w:rPr/>
        <w:t>contínua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conteúdo</w:t>
      </w:r>
      <w:r>
        <w:rPr>
          <w:spacing w:val="-12"/>
        </w:rPr>
        <w:t> </w:t>
      </w:r>
      <w:r>
        <w:rPr/>
        <w:t>audiovisual.</w:t>
      </w:r>
      <w:r>
        <w:rPr>
          <w:spacing w:val="-8"/>
        </w:rPr>
        <w:t> </w:t>
      </w:r>
      <w:r>
        <w:rPr/>
        <w:t>Em</w:t>
      </w:r>
      <w:r>
        <w:rPr>
          <w:spacing w:val="-13"/>
        </w:rPr>
        <w:t> </w:t>
      </w:r>
      <w:r>
        <w:rPr/>
        <w:t>vez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utilizar</w:t>
      </w:r>
      <w:r>
        <w:rPr>
          <w:spacing w:val="-12"/>
        </w:rPr>
        <w:t> </w:t>
      </w:r>
      <w:r>
        <w:rPr/>
        <w:t>uma transmissão de vídeo como mecanismo de atualização das informações, o sistema pode disponibilizar dados estruturados e páginas web que são atualizados conforme a necessidade do ambiente institucional.</w:t>
      </w:r>
    </w:p>
    <w:p>
      <w:pPr>
        <w:pStyle w:val="BodyText"/>
        <w:spacing w:line="278" w:lineRule="auto"/>
        <w:ind w:right="25"/>
      </w:pPr>
      <w:r>
        <w:rPr/>
        <w:t>Essa distinção é relevante para o escopo deste projeto porque o objetivo não é implementar uma infraestrutura de streaming ou sinalização digital comercial, mas disponibilizar uma interface web de consulta e apresentação das informações acadêmicas.</w:t>
      </w:r>
    </w:p>
    <w:p>
      <w:pPr>
        <w:pStyle w:val="Heading1"/>
        <w:numPr>
          <w:ilvl w:val="1"/>
          <w:numId w:val="1"/>
        </w:numPr>
        <w:tabs>
          <w:tab w:pos="1464" w:val="left" w:leader="none"/>
        </w:tabs>
        <w:spacing w:line="240" w:lineRule="auto" w:before="165" w:after="0"/>
        <w:ind w:left="1464" w:right="0" w:hanging="480"/>
        <w:jc w:val="left"/>
      </w:pPr>
      <w:r>
        <w:rPr/>
        <w:t>Engenharia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Assistida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>
          <w:spacing w:val="-5"/>
        </w:rPr>
        <w:t>IA</w:t>
      </w:r>
    </w:p>
    <w:p>
      <w:pPr>
        <w:pStyle w:val="BodyText"/>
        <w:spacing w:line="278" w:lineRule="auto" w:before="204"/>
        <w:ind w:right="16"/>
      </w:pPr>
      <w:r>
        <w:rPr/>
        <w:t>A utilização de modelos de linguagem de grande porte (Large Language Models - LLMs) modificou</w:t>
      </w:r>
      <w:r>
        <w:rPr>
          <w:spacing w:val="-10"/>
        </w:rPr>
        <w:t> </w:t>
      </w:r>
      <w:r>
        <w:rPr/>
        <w:t>práticas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desenvolvimento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software,</w:t>
      </w:r>
      <w:r>
        <w:rPr>
          <w:spacing w:val="-5"/>
        </w:rPr>
        <w:t> </w:t>
      </w:r>
      <w:r>
        <w:rPr/>
        <w:t>especialmente</w:t>
      </w:r>
      <w:r>
        <w:rPr>
          <w:spacing w:val="-11"/>
        </w:rPr>
        <w:t> </w:t>
      </w:r>
      <w:r>
        <w:rPr/>
        <w:t>em</w:t>
      </w:r>
      <w:r>
        <w:rPr>
          <w:spacing w:val="-7"/>
        </w:rPr>
        <w:t> </w:t>
      </w:r>
      <w:r>
        <w:rPr/>
        <w:t>atividades</w:t>
      </w:r>
      <w:r>
        <w:rPr>
          <w:spacing w:val="-9"/>
        </w:rPr>
        <w:t> </w:t>
      </w:r>
      <w:r>
        <w:rPr/>
        <w:t>relacionadas à geração, transformação e documentação de código. Karpathy (2025), ao discutir o conceito de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3.0, descreve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mudança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forma</w:t>
      </w:r>
      <w:r>
        <w:rPr>
          <w:spacing w:val="-1"/>
        </w:rPr>
        <w:t> </w:t>
      </w:r>
      <w:r>
        <w:rPr/>
        <w:t>de interação com</w:t>
      </w:r>
      <w:r>
        <w:rPr>
          <w:spacing w:val="-1"/>
        </w:rPr>
        <w:t> </w:t>
      </w:r>
      <w:r>
        <w:rPr/>
        <w:t>sistemas computacionais, na qual modelos de linguagem passam a atuar como uma nova interface para especificação e produção de software.</w:t>
      </w:r>
    </w:p>
    <w:p>
      <w:pPr>
        <w:pStyle w:val="BodyText"/>
        <w:spacing w:line="278" w:lineRule="auto"/>
        <w:ind w:right="21"/>
      </w:pPr>
      <w:r>
        <w:rPr/>
        <w:t>Esse</w:t>
      </w:r>
      <w:r>
        <w:rPr>
          <w:spacing w:val="-15"/>
        </w:rPr>
        <w:t> </w:t>
      </w:r>
      <w:r>
        <w:rPr/>
        <w:t>cenário</w:t>
      </w:r>
      <w:r>
        <w:rPr>
          <w:spacing w:val="-15"/>
        </w:rPr>
        <w:t> </w:t>
      </w:r>
      <w:r>
        <w:rPr/>
        <w:t>também</w:t>
      </w:r>
      <w:r>
        <w:rPr>
          <w:spacing w:val="-15"/>
        </w:rPr>
        <w:t> </w:t>
      </w:r>
      <w:r>
        <w:rPr/>
        <w:t>introduz</w:t>
      </w:r>
      <w:r>
        <w:rPr>
          <w:spacing w:val="-15"/>
        </w:rPr>
        <w:t> </w:t>
      </w:r>
      <w:r>
        <w:rPr/>
        <w:t>novos</w:t>
      </w:r>
      <w:r>
        <w:rPr>
          <w:spacing w:val="-15"/>
        </w:rPr>
        <w:t> </w:t>
      </w:r>
      <w:r>
        <w:rPr/>
        <w:t>desafios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engenharia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software.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pesquisa</w:t>
      </w:r>
      <w:r>
        <w:rPr>
          <w:spacing w:val="-15"/>
        </w:rPr>
        <w:t> </w:t>
      </w:r>
      <w:r>
        <w:rPr/>
        <w:t>recente sobre</w:t>
      </w:r>
      <w:r>
        <w:rPr>
          <w:spacing w:val="-5"/>
        </w:rPr>
        <w:t> </w:t>
      </w:r>
      <w:r>
        <w:rPr/>
        <w:t>dívida</w:t>
      </w:r>
      <w:r>
        <w:rPr>
          <w:spacing w:val="-5"/>
        </w:rPr>
        <w:t> </w:t>
      </w:r>
      <w:r>
        <w:rPr/>
        <w:t>técnica</w:t>
      </w:r>
      <w:r>
        <w:rPr>
          <w:spacing w:val="-5"/>
        </w:rPr>
        <w:t> </w:t>
      </w:r>
      <w:r>
        <w:rPr/>
        <w:t>autodeclarada associada ao</w:t>
      </w:r>
      <w:r>
        <w:rPr>
          <w:spacing w:val="-3"/>
        </w:rPr>
        <w:t> </w:t>
      </w:r>
      <w:r>
        <w:rPr/>
        <w:t>uso de</w:t>
      </w:r>
      <w:r>
        <w:rPr>
          <w:spacing w:val="-5"/>
        </w:rPr>
        <w:t> </w:t>
      </w:r>
      <w:r>
        <w:rPr/>
        <w:t>IA</w:t>
      </w:r>
      <w:r>
        <w:rPr>
          <w:spacing w:val="-2"/>
        </w:rPr>
        <w:t> </w:t>
      </w:r>
      <w:r>
        <w:rPr/>
        <w:t>generativa</w:t>
      </w:r>
      <w:r>
        <w:rPr>
          <w:spacing w:val="-5"/>
        </w:rPr>
        <w:t> </w:t>
      </w:r>
      <w:r>
        <w:rPr/>
        <w:t>identificou</w:t>
      </w:r>
      <w:r>
        <w:rPr>
          <w:spacing w:val="-3"/>
        </w:rPr>
        <w:t> </w:t>
      </w:r>
      <w:r>
        <w:rPr/>
        <w:t>situações</w:t>
      </w:r>
      <w:r>
        <w:rPr>
          <w:spacing w:val="-2"/>
        </w:rPr>
        <w:t> </w:t>
      </w:r>
      <w:r>
        <w:rPr/>
        <w:t>em que</w:t>
      </w:r>
      <w:r>
        <w:rPr>
          <w:spacing w:val="-15"/>
        </w:rPr>
        <w:t> </w:t>
      </w:r>
      <w:r>
        <w:rPr/>
        <w:t>desenvolvedores</w:t>
      </w:r>
      <w:r>
        <w:rPr>
          <w:spacing w:val="-15"/>
        </w:rPr>
        <w:t> </w:t>
      </w:r>
      <w:r>
        <w:rPr/>
        <w:t>registram</w:t>
      </w:r>
      <w:r>
        <w:rPr>
          <w:spacing w:val="-14"/>
        </w:rPr>
        <w:t> </w:t>
      </w:r>
      <w:r>
        <w:rPr/>
        <w:t>incertezas</w:t>
      </w:r>
      <w:r>
        <w:rPr>
          <w:spacing w:val="-13"/>
        </w:rPr>
        <w:t> </w:t>
      </w:r>
      <w:r>
        <w:rPr/>
        <w:t>ou</w:t>
      </w:r>
      <w:r>
        <w:rPr>
          <w:spacing w:val="-15"/>
        </w:rPr>
        <w:t> </w:t>
      </w:r>
      <w:r>
        <w:rPr/>
        <w:t>problemas</w:t>
      </w:r>
      <w:r>
        <w:rPr>
          <w:spacing w:val="-14"/>
        </w:rPr>
        <w:t> </w:t>
      </w:r>
      <w:r>
        <w:rPr/>
        <w:t>relacionados</w:t>
      </w:r>
      <w:r>
        <w:rPr>
          <w:spacing w:val="-14"/>
        </w:rPr>
        <w:t> </w:t>
      </w:r>
      <w:r>
        <w:rPr/>
        <w:t>ao</w:t>
      </w:r>
      <w:r>
        <w:rPr>
          <w:spacing w:val="-10"/>
        </w:rPr>
        <w:t> </w:t>
      </w:r>
      <w:r>
        <w:rPr/>
        <w:t>código</w:t>
      </w:r>
      <w:r>
        <w:rPr>
          <w:spacing w:val="-15"/>
        </w:rPr>
        <w:t> </w:t>
      </w:r>
      <w:r>
        <w:rPr/>
        <w:t>produzido</w:t>
      </w:r>
      <w:r>
        <w:rPr>
          <w:spacing w:val="-15"/>
        </w:rPr>
        <w:t> </w:t>
      </w:r>
      <w:r>
        <w:rPr/>
        <w:t>com auxílio de modelos generativos, incluindo dificuldades de teste, adaptação e compreensão do código gerado (AL MUJAHID; IMRAN, 2026).</w:t>
      </w:r>
    </w:p>
    <w:p>
      <w:pPr>
        <w:pStyle w:val="BodyText"/>
        <w:spacing w:line="278" w:lineRule="auto"/>
        <w:ind w:right="22"/>
      </w:pPr>
      <w:r>
        <w:rPr/>
        <w:t>Além disso, pesquisas recentes indicam que a utilização do mesmo modelo para gerar código e</w:t>
      </w:r>
      <w:r>
        <w:rPr>
          <w:spacing w:val="-6"/>
        </w:rPr>
        <w:t> </w:t>
      </w:r>
      <w:r>
        <w:rPr/>
        <w:t>posteriormente</w:t>
      </w:r>
      <w:r>
        <w:rPr>
          <w:spacing w:val="-6"/>
        </w:rPr>
        <w:t> </w:t>
      </w:r>
      <w:r>
        <w:rPr/>
        <w:t>produzir</w:t>
      </w:r>
      <w:r>
        <w:rPr>
          <w:spacing w:val="-4"/>
        </w:rPr>
        <w:t> </w:t>
      </w:r>
      <w:r>
        <w:rPr/>
        <w:t>testes</w:t>
      </w:r>
      <w:r>
        <w:rPr>
          <w:spacing w:val="-3"/>
        </w:rPr>
        <w:t> </w:t>
      </w:r>
      <w:r>
        <w:rPr/>
        <w:t>pode</w:t>
      </w:r>
      <w:r>
        <w:rPr>
          <w:spacing w:val="-6"/>
        </w:rPr>
        <w:t> </w:t>
      </w:r>
      <w:r>
        <w:rPr/>
        <w:t>introduzir</w:t>
      </w:r>
      <w:r>
        <w:rPr>
          <w:spacing w:val="-4"/>
        </w:rPr>
        <w:t> </w:t>
      </w:r>
      <w:r>
        <w:rPr/>
        <w:t>dependência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os</w:t>
      </w:r>
      <w:r>
        <w:rPr>
          <w:spacing w:val="-3"/>
        </w:rPr>
        <w:t> </w:t>
      </w:r>
      <w:r>
        <w:rPr/>
        <w:t>artefatos.</w:t>
      </w:r>
      <w:r>
        <w:rPr>
          <w:spacing w:val="-4"/>
        </w:rPr>
        <w:t> </w:t>
      </w:r>
      <w:r>
        <w:rPr/>
        <w:t>Konstantinou, Tambon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Papadakis</w:t>
      </w:r>
      <w:r>
        <w:rPr>
          <w:spacing w:val="-2"/>
        </w:rPr>
        <w:t> </w:t>
      </w:r>
      <w:r>
        <w:rPr/>
        <w:t>(2026)</w:t>
      </w:r>
      <w:r>
        <w:rPr>
          <w:spacing w:val="-3"/>
        </w:rPr>
        <w:t> </w:t>
      </w:r>
      <w:r>
        <w:rPr/>
        <w:t>investigaram</w:t>
      </w:r>
      <w:r>
        <w:rPr>
          <w:spacing w:val="-5"/>
        </w:rPr>
        <w:t> </w:t>
      </w:r>
      <w:r>
        <w:rPr/>
        <w:t>esse</w:t>
      </w:r>
      <w:r>
        <w:rPr>
          <w:spacing w:val="-5"/>
        </w:rPr>
        <w:t> </w:t>
      </w:r>
      <w:r>
        <w:rPr/>
        <w:t>fenômeno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observaram</w:t>
      </w:r>
      <w:r>
        <w:rPr>
          <w:spacing w:val="-5"/>
        </w:rPr>
        <w:t> </w:t>
      </w:r>
      <w:r>
        <w:rPr/>
        <w:t>que erros</w:t>
      </w:r>
      <w:r>
        <w:rPr>
          <w:spacing w:val="-2"/>
        </w:rPr>
        <w:t> </w:t>
      </w:r>
      <w:r>
        <w:rPr/>
        <w:t>presentes</w:t>
      </w:r>
      <w:r>
        <w:rPr>
          <w:spacing w:val="-2"/>
        </w:rPr>
        <w:t> </w:t>
      </w:r>
      <w:r>
        <w:rPr/>
        <w:t>no código podem ser propagados para os testes gerados posteriormente, reduzindo a capacidade desses testes de detectar defeitos. Esse resultado reforça a importância de mecanismos independentes de validação e revisão humana em processos de desenvolvimento assistido por </w:t>
      </w:r>
      <w:r>
        <w:rPr>
          <w:spacing w:val="-4"/>
        </w:rPr>
        <w:t>IA.</w:t>
      </w:r>
    </w:p>
    <w:p>
      <w:pPr>
        <w:pStyle w:val="BodyText"/>
        <w:spacing w:line="278" w:lineRule="auto" w:before="164"/>
        <w:ind w:right="33"/>
      </w:pPr>
      <w:r>
        <w:rPr/>
        <w:t>Para reduzir esses riscos e manter a rastreabilidade das decisões técnicas, este projeto adota três práticas complementares:</w:t>
      </w:r>
    </w:p>
    <w:p>
      <w:pPr>
        <w:pStyle w:val="BodyText"/>
        <w:spacing w:after="0" w:line="278" w:lineRule="auto"/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84" w:after="0"/>
        <w:ind w:left="744" w:right="161" w:hanging="360"/>
        <w:jc w:val="left"/>
        <w:rPr>
          <w:sz w:val="24"/>
        </w:rPr>
      </w:pPr>
      <w:r>
        <w:rPr>
          <w:b/>
          <w:sz w:val="24"/>
        </w:rPr>
        <w:t>Especificação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orientada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requisitos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(Spec-Driven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Development):</w:t>
      </w:r>
      <w:r>
        <w:rPr>
          <w:b/>
          <w:spacing w:val="-4"/>
          <w:sz w:val="24"/>
        </w:rPr>
        <w:t> </w:t>
      </w:r>
      <w:r>
        <w:rPr>
          <w:sz w:val="24"/>
        </w:rPr>
        <w:t>utilização</w:t>
      </w:r>
      <w:r>
        <w:rPr>
          <w:spacing w:val="-6"/>
          <w:sz w:val="24"/>
        </w:rPr>
        <w:t> </w:t>
      </w:r>
      <w:r>
        <w:rPr>
          <w:sz w:val="24"/>
        </w:rPr>
        <w:t>de especificações formais como referência para a implementação;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1" w:lineRule="auto" w:before="5" w:after="0"/>
        <w:ind w:left="744" w:right="469" w:hanging="360"/>
        <w:jc w:val="left"/>
        <w:rPr>
          <w:sz w:val="24"/>
        </w:rPr>
      </w:pPr>
      <w:r>
        <w:rPr>
          <w:b/>
          <w:sz w:val="24"/>
        </w:rPr>
        <w:t>Decomposição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problemas:</w:t>
      </w:r>
      <w:r>
        <w:rPr>
          <w:b/>
          <w:spacing w:val="-2"/>
          <w:sz w:val="24"/>
        </w:rPr>
        <w:t> </w:t>
      </w:r>
      <w:r>
        <w:rPr>
          <w:sz w:val="24"/>
        </w:rPr>
        <w:t>divisão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tarefas</w:t>
      </w:r>
      <w:r>
        <w:rPr>
          <w:spacing w:val="-4"/>
          <w:sz w:val="24"/>
        </w:rPr>
        <w:t> </w:t>
      </w:r>
      <w:r>
        <w:rPr>
          <w:sz w:val="24"/>
        </w:rPr>
        <w:t>complexas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etapas</w:t>
      </w:r>
      <w:r>
        <w:rPr>
          <w:spacing w:val="-4"/>
          <w:sz w:val="24"/>
        </w:rPr>
        <w:t> </w:t>
      </w:r>
      <w:r>
        <w:rPr>
          <w:sz w:val="24"/>
        </w:rPr>
        <w:t>menores</w:t>
      </w:r>
      <w:r>
        <w:rPr>
          <w:spacing w:val="-4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verificáveis;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1" w:lineRule="auto" w:before="16" w:after="0"/>
        <w:ind w:left="744" w:right="664" w:hanging="360"/>
        <w:jc w:val="left"/>
        <w:rPr>
          <w:sz w:val="24"/>
        </w:rPr>
      </w:pPr>
      <w:r>
        <w:rPr>
          <w:b/>
          <w:sz w:val="24"/>
        </w:rPr>
        <w:t>Testes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mecanismos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qualidade:</w:t>
      </w:r>
      <w:r>
        <w:rPr>
          <w:b/>
          <w:spacing w:val="-2"/>
          <w:sz w:val="24"/>
        </w:rPr>
        <w:t> </w:t>
      </w:r>
      <w:r>
        <w:rPr>
          <w:sz w:val="24"/>
        </w:rPr>
        <w:t>utilização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testes</w:t>
      </w:r>
      <w:r>
        <w:rPr>
          <w:spacing w:val="-4"/>
          <w:sz w:val="24"/>
        </w:rPr>
        <w:t> </w:t>
      </w:r>
      <w:r>
        <w:rPr>
          <w:sz w:val="24"/>
        </w:rPr>
        <w:t>automatizados,</w:t>
      </w:r>
      <w:r>
        <w:rPr>
          <w:spacing w:val="-5"/>
          <w:sz w:val="24"/>
        </w:rPr>
        <w:t> </w:t>
      </w:r>
      <w:r>
        <w:rPr>
          <w:sz w:val="24"/>
        </w:rPr>
        <w:t>análise estática e revisão humana do código produzido.</w:t>
      </w:r>
    </w:p>
    <w:p>
      <w:pPr>
        <w:pStyle w:val="Heading1"/>
        <w:numPr>
          <w:ilvl w:val="1"/>
          <w:numId w:val="1"/>
        </w:numPr>
        <w:tabs>
          <w:tab w:pos="1454" w:val="left" w:leader="none"/>
        </w:tabs>
        <w:spacing w:line="240" w:lineRule="auto" w:before="168" w:after="0"/>
        <w:ind w:left="1454" w:right="0" w:hanging="480"/>
        <w:jc w:val="left"/>
      </w:pPr>
      <w:r>
        <w:rPr/>
        <w:t>Especificação</w:t>
      </w:r>
      <w:r>
        <w:rPr>
          <w:spacing w:val="-4"/>
        </w:rPr>
        <w:t> </w:t>
      </w:r>
      <w:r>
        <w:rPr/>
        <w:t>Canônica:</w:t>
      </w:r>
      <w:r>
        <w:rPr>
          <w:spacing w:val="-4"/>
        </w:rPr>
        <w:t> </w:t>
      </w:r>
      <w:r>
        <w:rPr/>
        <w:t>Spec-Driven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>
          <w:spacing w:val="-2"/>
        </w:rPr>
        <w:t>(SDD)</w:t>
      </w:r>
    </w:p>
    <w:p>
      <w:pPr>
        <w:pStyle w:val="BodyText"/>
        <w:spacing w:line="278" w:lineRule="auto" w:before="205"/>
        <w:ind w:right="18"/>
      </w:pPr>
      <w:r>
        <w:rPr/>
        <w:t>O</w:t>
      </w:r>
      <w:r>
        <w:rPr>
          <w:spacing w:val="-15"/>
        </w:rPr>
        <w:t> </w:t>
      </w:r>
      <w:r>
        <w:rPr/>
        <w:t>Spec-Driven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(SDD)</w:t>
      </w:r>
      <w:r>
        <w:rPr>
          <w:spacing w:val="-15"/>
        </w:rPr>
        <w:t> </w:t>
      </w:r>
      <w:r>
        <w:rPr/>
        <w:t>caracteriza-se</w:t>
      </w:r>
      <w:r>
        <w:rPr>
          <w:spacing w:val="-15"/>
        </w:rPr>
        <w:t> </w:t>
      </w:r>
      <w:r>
        <w:rPr/>
        <w:t>pela</w:t>
      </w:r>
      <w:r>
        <w:rPr>
          <w:spacing w:val="-15"/>
        </w:rPr>
        <w:t> </w:t>
      </w:r>
      <w:r>
        <w:rPr/>
        <w:t>utilização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especificações</w:t>
      </w:r>
      <w:r>
        <w:rPr>
          <w:spacing w:val="-15"/>
        </w:rPr>
        <w:t> </w:t>
      </w:r>
      <w:r>
        <w:rPr/>
        <w:t>detalhadas como</w:t>
      </w:r>
      <w:r>
        <w:rPr>
          <w:spacing w:val="-9"/>
        </w:rPr>
        <w:t> </w:t>
      </w:r>
      <w:r>
        <w:rPr/>
        <w:t>referência</w:t>
      </w:r>
      <w:r>
        <w:rPr>
          <w:spacing w:val="-10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orientar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implementação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software.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prática</w:t>
      </w:r>
      <w:r>
        <w:rPr>
          <w:spacing w:val="-10"/>
        </w:rPr>
        <w:t> </w:t>
      </w:r>
      <w:r>
        <w:rPr/>
        <w:t>ganhou</w:t>
      </w:r>
      <w:r>
        <w:rPr>
          <w:spacing w:val="-9"/>
        </w:rPr>
        <w:t> </w:t>
      </w:r>
      <w:r>
        <w:rPr/>
        <w:t>destaque recente com a disseminação de ferramentas de desenvolvimento assistida por agentes de IA. Segundo a documentação técnica publicada pela IBM (GUTOWSKA, 2026), o SDD utiliza uma</w:t>
      </w:r>
      <w:r>
        <w:rPr>
          <w:spacing w:val="-15"/>
        </w:rPr>
        <w:t> </w:t>
      </w:r>
      <w:r>
        <w:rPr/>
        <w:t>especificação</w:t>
      </w:r>
      <w:r>
        <w:rPr>
          <w:spacing w:val="-15"/>
        </w:rPr>
        <w:t> </w:t>
      </w:r>
      <w:r>
        <w:rPr/>
        <w:t>detalhada</w:t>
      </w:r>
      <w:r>
        <w:rPr>
          <w:spacing w:val="-15"/>
        </w:rPr>
        <w:t> </w:t>
      </w:r>
      <w:r>
        <w:rPr/>
        <w:t>como</w:t>
      </w:r>
      <w:r>
        <w:rPr>
          <w:spacing w:val="-15"/>
        </w:rPr>
        <w:t> </w:t>
      </w:r>
      <w:r>
        <w:rPr/>
        <w:t>referência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determinar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deve</w:t>
      </w:r>
      <w:r>
        <w:rPr>
          <w:spacing w:val="-15"/>
        </w:rPr>
        <w:t> </w:t>
      </w:r>
      <w:r>
        <w:rPr/>
        <w:t>ser</w:t>
      </w:r>
      <w:r>
        <w:rPr>
          <w:spacing w:val="-15"/>
        </w:rPr>
        <w:t> </w:t>
      </w:r>
      <w:r>
        <w:rPr/>
        <w:t>construído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como a</w:t>
      </w:r>
      <w:r>
        <w:rPr>
          <w:spacing w:val="-15"/>
        </w:rPr>
        <w:t> </w:t>
      </w:r>
      <w:r>
        <w:rPr/>
        <w:t>implementação</w:t>
      </w:r>
      <w:r>
        <w:rPr>
          <w:spacing w:val="-15"/>
        </w:rPr>
        <w:t> </w:t>
      </w:r>
      <w:r>
        <w:rPr/>
        <w:t>deve</w:t>
      </w:r>
      <w:r>
        <w:rPr>
          <w:spacing w:val="-15"/>
        </w:rPr>
        <w:t> </w:t>
      </w:r>
      <w:r>
        <w:rPr/>
        <w:t>ocorrer.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Microsoft</w:t>
      </w:r>
      <w:r>
        <w:rPr>
          <w:spacing w:val="-15"/>
        </w:rPr>
        <w:t> </w:t>
      </w:r>
      <w:r>
        <w:rPr/>
        <w:t>também</w:t>
      </w:r>
      <w:r>
        <w:rPr>
          <w:spacing w:val="-12"/>
        </w:rPr>
        <w:t> </w:t>
      </w:r>
      <w:r>
        <w:rPr/>
        <w:t>descreve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desenvolvimento</w:t>
      </w:r>
      <w:r>
        <w:rPr>
          <w:spacing w:val="-15"/>
        </w:rPr>
        <w:t> </w:t>
      </w:r>
      <w:r>
        <w:rPr/>
        <w:t>orientado</w:t>
      </w:r>
      <w:r>
        <w:rPr>
          <w:spacing w:val="-15"/>
        </w:rPr>
        <w:t> </w:t>
      </w:r>
      <w:r>
        <w:rPr/>
        <w:t>por especificações como</w:t>
      </w:r>
      <w:r>
        <w:rPr>
          <w:spacing w:val="-3"/>
        </w:rPr>
        <w:t> </w:t>
      </w:r>
      <w:r>
        <w:rPr/>
        <w:t>uma abordagem</w:t>
      </w:r>
      <w:r>
        <w:rPr>
          <w:spacing w:val="-5"/>
        </w:rPr>
        <w:t> </w:t>
      </w:r>
      <w:r>
        <w:rPr/>
        <w:t>especialmente relevante em</w:t>
      </w:r>
      <w:r>
        <w:rPr>
          <w:spacing w:val="-5"/>
        </w:rPr>
        <w:t> </w:t>
      </w:r>
      <w:r>
        <w:rPr/>
        <w:t>contextos</w:t>
      </w:r>
      <w:r>
        <w:rPr>
          <w:spacing w:val="-2"/>
        </w:rPr>
        <w:t> </w:t>
      </w:r>
      <w:r>
        <w:rPr/>
        <w:t>nos</w:t>
      </w:r>
      <w:r>
        <w:rPr>
          <w:spacing w:val="-2"/>
        </w:rPr>
        <w:t> </w:t>
      </w:r>
      <w:r>
        <w:rPr/>
        <w:t>quais</w:t>
      </w:r>
      <w:r>
        <w:rPr>
          <w:spacing w:val="-2"/>
        </w:rPr>
        <w:t> </w:t>
      </w:r>
      <w:r>
        <w:rPr/>
        <w:t>agentes de IA são utilizados para implementar software a partir de requisitos previamente definidos.</w:t>
      </w:r>
    </w:p>
    <w:p>
      <w:pPr>
        <w:pStyle w:val="BodyText"/>
        <w:spacing w:line="278" w:lineRule="auto" w:before="169"/>
        <w:ind w:right="11"/>
      </w:pPr>
      <w:r>
        <w:rPr/>
        <w:t>Neste projeto, a especificação canônica é composta pelos requisitos funcionais, pelo modelo de dados, pelo Diagrama Entidade-Relacionamento (DER), pelas regras de validação do domínio</w:t>
      </w:r>
      <w:r>
        <w:rPr>
          <w:spacing w:val="-6"/>
        </w:rPr>
        <w:t> </w:t>
      </w:r>
      <w:r>
        <w:rPr/>
        <w:t>e,</w:t>
      </w:r>
      <w:r>
        <w:rPr>
          <w:spacing w:val="-6"/>
        </w:rPr>
        <w:t> </w:t>
      </w:r>
      <w:r>
        <w:rPr/>
        <w:t>quando</w:t>
      </w:r>
      <w:r>
        <w:rPr>
          <w:spacing w:val="-6"/>
        </w:rPr>
        <w:t> </w:t>
      </w:r>
      <w:r>
        <w:rPr/>
        <w:t>aplicável,</w:t>
      </w:r>
      <w:r>
        <w:rPr>
          <w:spacing w:val="-6"/>
        </w:rPr>
        <w:t> </w:t>
      </w:r>
      <w:r>
        <w:rPr/>
        <w:t>pelas</w:t>
      </w:r>
      <w:r>
        <w:rPr>
          <w:spacing w:val="-5"/>
        </w:rPr>
        <w:t> </w:t>
      </w:r>
      <w:r>
        <w:rPr/>
        <w:t>especificações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interfaces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programação (API).</w:t>
      </w:r>
      <w:r>
        <w:rPr>
          <w:spacing w:val="-6"/>
        </w:rPr>
        <w:t> </w:t>
      </w:r>
      <w:r>
        <w:rPr/>
        <w:t>Dessa maneira, a implementação assistida por IA deve permanecer subordinada aos requisitos previamente estabelecidos pela equipe.</w:t>
      </w:r>
    </w:p>
    <w:p>
      <w:pPr>
        <w:pStyle w:val="Heading1"/>
        <w:numPr>
          <w:ilvl w:val="1"/>
          <w:numId w:val="1"/>
        </w:numPr>
        <w:tabs>
          <w:tab w:pos="1464" w:val="left" w:leader="none"/>
        </w:tabs>
        <w:spacing w:line="240" w:lineRule="auto" w:before="165" w:after="0"/>
        <w:ind w:left="1464" w:right="0" w:hanging="480"/>
        <w:jc w:val="left"/>
      </w:pPr>
      <w:r>
        <w:rPr/>
        <w:t>Decomposição</w:t>
      </w:r>
      <w:r>
        <w:rPr>
          <w:spacing w:val="-3"/>
        </w:rPr>
        <w:t> </w:t>
      </w:r>
      <w:r>
        <w:rPr/>
        <w:t>Lógica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Chain-of-</w:t>
      </w:r>
      <w:r>
        <w:rPr>
          <w:spacing w:val="-2"/>
        </w:rPr>
        <w:t>Thought</w:t>
      </w:r>
    </w:p>
    <w:p>
      <w:pPr>
        <w:pStyle w:val="BodyText"/>
        <w:spacing w:line="278" w:lineRule="auto" w:before="204"/>
        <w:ind w:right="16"/>
      </w:pPr>
      <w:r>
        <w:rPr/>
        <w:t>Na implementação de funcionalidades que envolvem múltiplas condições, pode-se recorrer à decomposição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problemas</w:t>
      </w:r>
      <w:r>
        <w:rPr>
          <w:spacing w:val="-6"/>
        </w:rPr>
        <w:t> </w:t>
      </w:r>
      <w:r>
        <w:rPr/>
        <w:t>em</w:t>
      </w:r>
      <w:r>
        <w:rPr>
          <w:spacing w:val="-8"/>
        </w:rPr>
        <w:t> </w:t>
      </w:r>
      <w:r>
        <w:rPr/>
        <w:t>etapas</w:t>
      </w:r>
      <w:r>
        <w:rPr>
          <w:spacing w:val="-6"/>
        </w:rPr>
        <w:t> </w:t>
      </w:r>
      <w:r>
        <w:rPr/>
        <w:t>menores.</w:t>
      </w:r>
      <w:r>
        <w:rPr>
          <w:spacing w:val="-7"/>
        </w:rPr>
        <w:t> </w:t>
      </w:r>
      <w:r>
        <w:rPr/>
        <w:t>Wei</w:t>
      </w:r>
      <w:r>
        <w:rPr>
          <w:spacing w:val="-4"/>
        </w:rPr>
        <w:t> </w:t>
      </w:r>
      <w:r>
        <w:rPr/>
        <w:t>et</w:t>
      </w:r>
      <w:r>
        <w:rPr>
          <w:spacing w:val="-8"/>
        </w:rPr>
        <w:t> </w:t>
      </w:r>
      <w:r>
        <w:rPr/>
        <w:t>al.</w:t>
      </w:r>
      <w:r>
        <w:rPr>
          <w:spacing w:val="-7"/>
        </w:rPr>
        <w:t> </w:t>
      </w:r>
      <w:r>
        <w:rPr/>
        <w:t>(2022)</w:t>
      </w:r>
      <w:r>
        <w:rPr>
          <w:spacing w:val="-6"/>
        </w:rPr>
        <w:t> </w:t>
      </w:r>
      <w:r>
        <w:rPr/>
        <w:t>demonstraram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Chain-of-Thought Prompting, técnica que utiliza sequências de etapas intermediárias de raciocínio, pode</w:t>
      </w:r>
      <w:r>
        <w:rPr>
          <w:spacing w:val="-12"/>
        </w:rPr>
        <w:t> </w:t>
      </w:r>
      <w:r>
        <w:rPr/>
        <w:t>melhorar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desempenho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modelos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linguagem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determinadas</w:t>
      </w:r>
      <w:r>
        <w:rPr>
          <w:spacing w:val="-7"/>
        </w:rPr>
        <w:t> </w:t>
      </w:r>
      <w:r>
        <w:rPr/>
        <w:t>tarefas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raciocínio.</w:t>
      </w:r>
    </w:p>
    <w:p>
      <w:pPr>
        <w:pStyle w:val="BodyText"/>
        <w:spacing w:line="278" w:lineRule="auto" w:before="160"/>
        <w:ind w:right="21"/>
      </w:pPr>
      <w:r>
        <w:rPr/>
        <w:t>No desenvolvimento deste projeto, a decomposição lógica é utilizada como estratégia de trabalho</w:t>
      </w:r>
      <w:r>
        <w:rPr>
          <w:spacing w:val="-10"/>
        </w:rPr>
        <w:t> </w:t>
      </w:r>
      <w:r>
        <w:rPr/>
        <w:t>para</w:t>
      </w:r>
      <w:r>
        <w:rPr>
          <w:spacing w:val="-11"/>
        </w:rPr>
        <w:t> </w:t>
      </w:r>
      <w:r>
        <w:rPr/>
        <w:t>estruturar</w:t>
      </w:r>
      <w:r>
        <w:rPr>
          <w:spacing w:val="-10"/>
        </w:rPr>
        <w:t> </w:t>
      </w:r>
      <w:r>
        <w:rPr/>
        <w:t>problemas</w:t>
      </w:r>
      <w:r>
        <w:rPr>
          <w:spacing w:val="-8"/>
        </w:rPr>
        <w:t> </w:t>
      </w:r>
      <w:r>
        <w:rPr/>
        <w:t>complexos,</w:t>
      </w:r>
      <w:r>
        <w:rPr>
          <w:spacing w:val="-10"/>
        </w:rPr>
        <w:t> </w:t>
      </w:r>
      <w:r>
        <w:rPr/>
        <w:t>especialmente</w:t>
      </w:r>
      <w:r>
        <w:rPr>
          <w:spacing w:val="-11"/>
        </w:rPr>
        <w:t> </w:t>
      </w:r>
      <w:r>
        <w:rPr/>
        <w:t>aqueles</w:t>
      </w:r>
      <w:r>
        <w:rPr>
          <w:spacing w:val="-8"/>
        </w:rPr>
        <w:t> </w:t>
      </w:r>
      <w:r>
        <w:rPr/>
        <w:t>relacionados</w:t>
      </w:r>
      <w:r>
        <w:rPr>
          <w:spacing w:val="-8"/>
        </w:rPr>
        <w:t> </w:t>
      </w:r>
      <w:r>
        <w:rPr/>
        <w:t>à</w:t>
      </w:r>
      <w:r>
        <w:rPr>
          <w:spacing w:val="-11"/>
        </w:rPr>
        <w:t> </w:t>
      </w:r>
      <w:r>
        <w:rPr/>
        <w:t>validação de conflitos de horários e regras de alocação. Entretanto, não se assume que</w:t>
      </w:r>
      <w:r>
        <w:rPr>
          <w:spacing w:val="20"/>
        </w:rPr>
        <w:t> </w:t>
      </w:r>
      <w:r>
        <w:rPr/>
        <w:t>o uso de Chain-of-Thought produza automaticamente código correto. A implementação permanece condicionada aos requisitos, testes automatizados e revisão humana.</w:t>
      </w:r>
    </w:p>
    <w:p>
      <w:pPr>
        <w:pStyle w:val="BodyText"/>
        <w:spacing w:line="278" w:lineRule="auto"/>
        <w:ind w:right="20"/>
      </w:pPr>
      <w:r>
        <w:rPr/>
        <w:t>Pesquisas</w:t>
      </w:r>
      <w:r>
        <w:rPr>
          <w:spacing w:val="-4"/>
        </w:rPr>
        <w:t> </w:t>
      </w:r>
      <w:r>
        <w:rPr/>
        <w:t>posteriores</w:t>
      </w:r>
      <w:r>
        <w:rPr>
          <w:spacing w:val="-4"/>
        </w:rPr>
        <w:t> </w:t>
      </w:r>
      <w:r>
        <w:rPr/>
        <w:t>também</w:t>
      </w:r>
      <w:r>
        <w:rPr>
          <w:spacing w:val="-7"/>
        </w:rPr>
        <w:t> </w:t>
      </w:r>
      <w:r>
        <w:rPr/>
        <w:t>investigaram</w:t>
      </w:r>
      <w:r>
        <w:rPr>
          <w:spacing w:val="-7"/>
        </w:rPr>
        <w:t> </w:t>
      </w:r>
      <w:r>
        <w:rPr/>
        <w:t>especificamente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utilização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Chain-of-Thought em geração de código. Yang et al. (2024) estudaram o uso dessa técnica na geração neural de código</w:t>
      </w:r>
      <w:r>
        <w:rPr>
          <w:spacing w:val="-10"/>
        </w:rPr>
        <w:t> </w:t>
      </w:r>
      <w:r>
        <w:rPr/>
        <w:t>por</w:t>
      </w:r>
      <w:r>
        <w:rPr>
          <w:spacing w:val="-9"/>
        </w:rPr>
        <w:t> </w:t>
      </w:r>
      <w:r>
        <w:rPr/>
        <w:t>modelos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menor</w:t>
      </w:r>
      <w:r>
        <w:rPr>
          <w:spacing w:val="-9"/>
        </w:rPr>
        <w:t> </w:t>
      </w:r>
      <w:r>
        <w:rPr/>
        <w:t>porte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observaram</w:t>
      </w:r>
      <w:r>
        <w:rPr>
          <w:spacing w:val="-11"/>
        </w:rPr>
        <w:t> </w:t>
      </w:r>
      <w:r>
        <w:rPr/>
        <w:t>benefícios</w:t>
      </w:r>
      <w:r>
        <w:rPr>
          <w:spacing w:val="-8"/>
        </w:rPr>
        <w:t> </w:t>
      </w:r>
      <w:r>
        <w:rPr/>
        <w:t>associados</w:t>
      </w:r>
      <w:r>
        <w:rPr>
          <w:spacing w:val="-8"/>
        </w:rPr>
        <w:t> </w:t>
      </w:r>
      <w:r>
        <w:rPr/>
        <w:t>à</w:t>
      </w:r>
      <w:r>
        <w:rPr>
          <w:spacing w:val="-11"/>
        </w:rPr>
        <w:t> </w:t>
      </w:r>
      <w:r>
        <w:rPr/>
        <w:t>utilização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cadeias de raciocínio de qualidade na tarefa de geração de código. Portanto, a técnica é considerada neste trabalho como uma estratégia auxiliar de decomposição, e não como mecanismo suficiente de verificação.</w:t>
      </w:r>
    </w:p>
    <w:p>
      <w:pPr>
        <w:pStyle w:val="Heading1"/>
        <w:numPr>
          <w:ilvl w:val="1"/>
          <w:numId w:val="1"/>
        </w:numPr>
        <w:tabs>
          <w:tab w:pos="1464" w:val="left" w:leader="none"/>
        </w:tabs>
        <w:spacing w:line="240" w:lineRule="auto" w:before="165" w:after="0"/>
        <w:ind w:left="1464" w:right="0" w:hanging="480"/>
        <w:jc w:val="left"/>
      </w:pPr>
      <w:r>
        <w:rPr/>
        <w:t>Verificação</w:t>
      </w:r>
      <w:r>
        <w:rPr>
          <w:spacing w:val="-2"/>
        </w:rPr>
        <w:t> </w:t>
      </w:r>
      <w:r>
        <w:rPr/>
        <w:t>Contínua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TDD</w:t>
      </w:r>
      <w:r>
        <w:rPr>
          <w:spacing w:val="-1"/>
        </w:rPr>
        <w:t> </w:t>
      </w:r>
      <w:r>
        <w:rPr/>
        <w:t>e</w:t>
      </w:r>
      <w:r>
        <w:rPr>
          <w:spacing w:val="-4"/>
        </w:rPr>
        <w:t> </w:t>
      </w:r>
      <w:r>
        <w:rPr/>
        <w:t>Quality</w:t>
      </w:r>
      <w:r>
        <w:rPr>
          <w:spacing w:val="-1"/>
        </w:rPr>
        <w:t> </w:t>
      </w:r>
      <w:r>
        <w:rPr>
          <w:spacing w:val="-2"/>
        </w:rPr>
        <w:t>Gates</w:t>
      </w:r>
    </w:p>
    <w:p>
      <w:pPr>
        <w:pStyle w:val="Heading1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78" w:lineRule="auto" w:before="61"/>
        <w:ind w:right="53"/>
        <w:jc w:val="left"/>
      </w:pPr>
      <w:r>
        <w:rPr/>
        <w:t>Para reduzir o risco de que código e testes sejam produzidos de maneira excessivamente dependente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mesmo</w:t>
      </w:r>
      <w:r>
        <w:rPr>
          <w:spacing w:val="-4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generativo,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projeto estabelece</w:t>
      </w:r>
      <w:r>
        <w:rPr>
          <w:spacing w:val="-6"/>
        </w:rPr>
        <w:t> </w:t>
      </w:r>
      <w:r>
        <w:rPr/>
        <w:t>uma</w:t>
      </w:r>
      <w:r>
        <w:rPr>
          <w:spacing w:val="-6"/>
        </w:rPr>
        <w:t> </w:t>
      </w:r>
      <w:r>
        <w:rPr/>
        <w:t>estratégia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verificação composta por testes previamente definidos, análise estática e inspeção humana. Essa decisão é especialmente relevante diante das evidências apresentadas por Konstantinou, Tambon e Papadakis (2026), que identificaram propagação de erros entre código gerado e testes posteriormente gerados por LLMs.</w:t>
      </w:r>
    </w:p>
    <w:p>
      <w:pPr>
        <w:pStyle w:val="BodyText"/>
        <w:spacing w:line="278" w:lineRule="auto"/>
        <w:jc w:val="left"/>
      </w:pPr>
      <w:r>
        <w:rPr>
          <w:b/>
        </w:rPr>
        <w:t>1º</w:t>
      </w:r>
      <w:r>
        <w:rPr>
          <w:b/>
          <w:spacing w:val="-7"/>
        </w:rPr>
        <w:t> </w:t>
      </w:r>
      <w:r>
        <w:rPr>
          <w:b/>
        </w:rPr>
        <w:t>Fase</w:t>
      </w:r>
      <w:r>
        <w:rPr>
          <w:b/>
          <w:spacing w:val="-8"/>
        </w:rPr>
        <w:t> </w:t>
      </w:r>
      <w:r>
        <w:rPr>
          <w:b/>
        </w:rPr>
        <w:t>Vermelha</w:t>
      </w:r>
      <w:r>
        <w:rPr>
          <w:b/>
          <w:spacing w:val="-7"/>
        </w:rPr>
        <w:t> </w:t>
      </w:r>
      <w:r>
        <w:rPr>
          <w:b/>
        </w:rPr>
        <w:t>(Red):</w:t>
      </w:r>
      <w:r>
        <w:rPr>
          <w:b/>
          <w:spacing w:val="-4"/>
        </w:rPr>
        <w:t> </w:t>
      </w:r>
      <w:r>
        <w:rPr/>
        <w:t>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/>
        <w:t>casos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teste</w:t>
      </w:r>
      <w:r>
        <w:rPr>
          <w:spacing w:val="-8"/>
        </w:rPr>
        <w:t> </w:t>
      </w:r>
      <w:r>
        <w:rPr/>
        <w:t>são</w:t>
      </w:r>
      <w:r>
        <w:rPr>
          <w:spacing w:val="-7"/>
        </w:rPr>
        <w:t> </w:t>
      </w:r>
      <w:r>
        <w:rPr/>
        <w:t>definidos</w:t>
      </w:r>
      <w:r>
        <w:rPr>
          <w:spacing w:val="-6"/>
        </w:rPr>
        <w:t> </w:t>
      </w:r>
      <w:r>
        <w:rPr/>
        <w:t>ou</w:t>
      </w:r>
      <w:r>
        <w:rPr>
          <w:spacing w:val="-3"/>
        </w:rPr>
        <w:t> </w:t>
      </w:r>
      <w:r>
        <w:rPr/>
        <w:t>revisados</w:t>
      </w:r>
      <w:r>
        <w:rPr>
          <w:spacing w:val="-6"/>
        </w:rPr>
        <w:t> </w:t>
      </w:r>
      <w:r>
        <w:rPr/>
        <w:t>pela</w:t>
      </w:r>
      <w:r>
        <w:rPr>
          <w:spacing w:val="-8"/>
        </w:rPr>
        <w:t> </w:t>
      </w:r>
      <w:r>
        <w:rPr/>
        <w:t>equipe antes da implementação da funcionalidade.</w:t>
      </w:r>
    </w:p>
    <w:p>
      <w:pPr>
        <w:pStyle w:val="BodyText"/>
        <w:spacing w:line="278" w:lineRule="auto" w:before="160"/>
        <w:jc w:val="left"/>
      </w:pPr>
      <w:r>
        <w:rPr>
          <w:b/>
        </w:rPr>
        <w:t>2º Fase Verde (Green): </w:t>
      </w:r>
      <w:r>
        <w:rPr/>
        <w:t>a implementação é desenvolvida para satisfazer os requisitos e fazer com que os testes previamente definidos sejam aprovados.</w:t>
      </w:r>
    </w:p>
    <w:p>
      <w:pPr>
        <w:pStyle w:val="BodyText"/>
        <w:spacing w:line="278" w:lineRule="auto"/>
        <w:ind w:right="24"/>
      </w:pPr>
      <w:r>
        <w:rPr>
          <w:b/>
        </w:rPr>
        <w:t>3º Análise estática de segurança (SAST): </w:t>
      </w:r>
      <w:r>
        <w:rPr/>
        <w:t>o código integrado ao projeto é submetido a ferramentas de análise estática compatíveis com a linguagem e a arquitetura adotadas, buscando identificar padrões de código potencialmente inseguros.</w:t>
      </w:r>
    </w:p>
    <w:p>
      <w:pPr>
        <w:pStyle w:val="BodyText"/>
        <w:spacing w:line="278" w:lineRule="auto" w:before="160"/>
        <w:ind w:right="25"/>
      </w:pPr>
      <w:r>
        <w:rPr>
          <w:b/>
        </w:rPr>
        <w:t>4º Inspeção humana: </w:t>
      </w:r>
      <w:r>
        <w:rPr/>
        <w:t>o código produzido ou modificado com auxílio de IA é revisado pelos pesquisadores, especialmente nas funcionalidades relacionadas às regras de negócio, validações e controle de acesso.</w:t>
      </w:r>
    </w:p>
    <w:p>
      <w:pPr>
        <w:pStyle w:val="Heading1"/>
        <w:numPr>
          <w:ilvl w:val="0"/>
          <w:numId w:val="1"/>
        </w:numPr>
        <w:tabs>
          <w:tab w:pos="1094" w:val="left" w:leader="none"/>
        </w:tabs>
        <w:spacing w:line="240" w:lineRule="auto" w:before="245" w:after="0"/>
        <w:ind w:left="1094" w:right="0" w:hanging="360"/>
        <w:jc w:val="left"/>
      </w:pPr>
      <w:r>
        <w:rPr>
          <w:spacing w:val="-2"/>
        </w:rPr>
        <w:t>Metodologia</w:t>
      </w:r>
    </w:p>
    <w:p>
      <w:pPr>
        <w:pStyle w:val="BodyText"/>
        <w:spacing w:before="8"/>
        <w:ind w:left="0"/>
        <w:jc w:val="left"/>
        <w:rPr>
          <w:b/>
        </w:rPr>
      </w:pPr>
    </w:p>
    <w:p>
      <w:pPr>
        <w:pStyle w:val="BodyText"/>
        <w:spacing w:line="278" w:lineRule="auto" w:before="0"/>
        <w:ind w:right="23"/>
      </w:pPr>
      <w:r>
        <w:rPr/>
        <w:t>Este capítulo descreve os procedimentos metodológicos empregados para o diagnóstico do problema,</w:t>
      </w:r>
      <w:r>
        <w:rPr>
          <w:spacing w:val="-4"/>
        </w:rPr>
        <w:t> </w:t>
      </w:r>
      <w:r>
        <w:rPr/>
        <w:t>especificação</w:t>
      </w:r>
      <w:r>
        <w:rPr>
          <w:spacing w:val="-4"/>
        </w:rPr>
        <w:t> </w:t>
      </w:r>
      <w:r>
        <w:rPr/>
        <w:t>formal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solução,</w:t>
      </w:r>
      <w:r>
        <w:rPr>
          <w:spacing w:val="-4"/>
        </w:rPr>
        <w:t> </w:t>
      </w:r>
      <w:r>
        <w:rPr/>
        <w:t>modelagem</w:t>
      </w:r>
      <w:r>
        <w:rPr>
          <w:spacing w:val="-6"/>
        </w:rPr>
        <w:t> </w:t>
      </w:r>
      <w:r>
        <w:rPr/>
        <w:t>arquitetural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governança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processo de implementação da plataforma computacional. A pesquisa apoia-se em um modelo estruturado de Engenharia de Software Assistida por Inteligência Artificial sob a governança contínua do paradigma Human-in-the-Loop, conciliando agilidade de prototipagem com o rigor formal de engenharia.</w:t>
      </w:r>
    </w:p>
    <w:p>
      <w:pPr>
        <w:pStyle w:val="Heading1"/>
        <w:numPr>
          <w:ilvl w:val="1"/>
          <w:numId w:val="3"/>
        </w:numPr>
        <w:tabs>
          <w:tab w:pos="1104" w:val="left" w:leader="none"/>
        </w:tabs>
        <w:spacing w:line="240" w:lineRule="auto" w:before="165" w:after="0"/>
        <w:ind w:left="1104" w:right="0" w:hanging="420"/>
        <w:jc w:val="left"/>
      </w:pPr>
      <w:r>
        <w:rPr/>
        <w:t>Classificação</w:t>
      </w:r>
      <w:r>
        <w:rPr>
          <w:spacing w:val="-5"/>
        </w:rPr>
        <w:t> </w:t>
      </w:r>
      <w:r>
        <w:rPr/>
        <w:t>Metodológica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Pesquisa</w:t>
      </w:r>
    </w:p>
    <w:p>
      <w:pPr>
        <w:pStyle w:val="BodyText"/>
        <w:spacing w:line="278" w:lineRule="auto" w:before="204"/>
        <w:ind w:right="20"/>
      </w:pPr>
      <w:r>
        <w:rPr/>
        <w:t>Quanto à sua natureza, o trabalho classifica-se como uma pesquisa aplicada, pois tem como propósito a solução de um problema operacional e logístico concreto: a latência crítica na comunicação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alterações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grade</w:t>
      </w:r>
      <w:r>
        <w:rPr>
          <w:spacing w:val="-5"/>
        </w:rPr>
        <w:t> </w:t>
      </w:r>
      <w:r>
        <w:rPr/>
        <w:t>horária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dependência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presença</w:t>
      </w:r>
      <w:r>
        <w:rPr>
          <w:spacing w:val="-5"/>
        </w:rPr>
        <w:t> </w:t>
      </w:r>
      <w:r>
        <w:rPr/>
        <w:t>física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consulta de cronogramas em uma Instituição de Ensino Superior (IES) (COUTO; PAULINO, 2020; SANTAELLA, 2010).</w:t>
      </w:r>
    </w:p>
    <w:p>
      <w:pPr>
        <w:pStyle w:val="BodyText"/>
        <w:spacing w:line="278" w:lineRule="auto"/>
        <w:ind w:right="20"/>
      </w:pPr>
      <w:r>
        <w:rPr/>
        <w:t>Quanto aos objetivos e abordagem técnica, o estudo enquadra-se como uma pesquisa exploratória e experimental, fundamentada nas diretrizes clássicas e contemporâneas da Engenharia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(PRESSMAN;</w:t>
      </w:r>
      <w:r>
        <w:rPr>
          <w:spacing w:val="-6"/>
        </w:rPr>
        <w:t> </w:t>
      </w:r>
      <w:r>
        <w:rPr/>
        <w:t>MAXIM,</w:t>
      </w:r>
      <w:r>
        <w:rPr>
          <w:spacing w:val="-4"/>
        </w:rPr>
        <w:t> </w:t>
      </w:r>
      <w:r>
        <w:rPr/>
        <w:t>2021).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percurso</w:t>
      </w:r>
      <w:r>
        <w:rPr>
          <w:spacing w:val="-4"/>
        </w:rPr>
        <w:t> </w:t>
      </w:r>
      <w:r>
        <w:rPr/>
        <w:t>investigativo</w:t>
      </w:r>
      <w:r>
        <w:rPr>
          <w:spacing w:val="-1"/>
        </w:rPr>
        <w:t> </w:t>
      </w:r>
      <w:r>
        <w:rPr/>
        <w:t>estrutura-se em duas etapas consecutivas e interdependentes: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8" w:lineRule="auto" w:before="162" w:after="0"/>
        <w:ind w:left="744" w:right="16" w:hanging="360"/>
        <w:jc w:val="both"/>
        <w:rPr>
          <w:sz w:val="24"/>
        </w:rPr>
      </w:pPr>
      <w:r>
        <w:rPr>
          <w:b/>
          <w:sz w:val="24"/>
        </w:rPr>
        <w:t>Etapa 1 (Fase Conceitual e Modelagem Formal): </w:t>
      </w:r>
      <w:r>
        <w:rPr>
          <w:sz w:val="24"/>
        </w:rPr>
        <w:t>Abrange o diagnóstico do fluxo operacional vigente (As-Is); o levantamento das perdas de produtividade e latência na difusão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avisos</w:t>
      </w:r>
      <w:r>
        <w:rPr>
          <w:spacing w:val="-7"/>
          <w:sz w:val="24"/>
        </w:rPr>
        <w:t> </w:t>
      </w:r>
      <w:r>
        <w:rPr>
          <w:sz w:val="24"/>
        </w:rPr>
        <w:t>via</w:t>
      </w:r>
      <w:r>
        <w:rPr>
          <w:spacing w:val="-10"/>
          <w:sz w:val="24"/>
        </w:rPr>
        <w:t> </w:t>
      </w:r>
      <w:r>
        <w:rPr>
          <w:sz w:val="24"/>
        </w:rPr>
        <w:t>apresentações</w:t>
      </w:r>
      <w:r>
        <w:rPr>
          <w:spacing w:val="-7"/>
          <w:sz w:val="24"/>
        </w:rPr>
        <w:t> </w:t>
      </w:r>
      <w:r>
        <w:rPr>
          <w:sz w:val="24"/>
        </w:rPr>
        <w:t>visuais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streaming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vídeo;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elicitação</w:t>
      </w:r>
      <w:r>
        <w:rPr>
          <w:spacing w:val="-9"/>
          <w:sz w:val="24"/>
        </w:rPr>
        <w:t> </w:t>
      </w:r>
      <w:r>
        <w:rPr>
          <w:sz w:val="24"/>
        </w:rPr>
        <w:t>formal</w:t>
      </w:r>
      <w:r>
        <w:rPr>
          <w:spacing w:val="-10"/>
          <w:sz w:val="24"/>
        </w:rPr>
        <w:t> </w:t>
      </w:r>
      <w:r>
        <w:rPr>
          <w:sz w:val="24"/>
        </w:rPr>
        <w:t>de requisitos funcionais e não funcionais; a modelagem relacional de dados para o tratamento</w:t>
      </w:r>
      <w:r>
        <w:rPr>
          <w:spacing w:val="35"/>
          <w:sz w:val="24"/>
        </w:rPr>
        <w:t> </w:t>
      </w:r>
      <w:r>
        <w:rPr>
          <w:sz w:val="24"/>
        </w:rPr>
        <w:t>das</w:t>
      </w:r>
      <w:r>
        <w:rPr>
          <w:spacing w:val="37"/>
          <w:sz w:val="24"/>
        </w:rPr>
        <w:t> </w:t>
      </w:r>
      <w:r>
        <w:rPr>
          <w:sz w:val="24"/>
        </w:rPr>
        <w:t>restrições</w:t>
      </w:r>
      <w:r>
        <w:rPr>
          <w:spacing w:val="37"/>
          <w:sz w:val="24"/>
        </w:rPr>
        <w:t> </w:t>
      </w:r>
      <w:r>
        <w:rPr>
          <w:sz w:val="24"/>
        </w:rPr>
        <w:t>do</w:t>
      </w:r>
      <w:r>
        <w:rPr>
          <w:spacing w:val="38"/>
          <w:sz w:val="24"/>
        </w:rPr>
        <w:t> </w:t>
      </w:r>
      <w:r>
        <w:rPr>
          <w:sz w:val="24"/>
        </w:rPr>
        <w:t>University</w:t>
      </w:r>
      <w:r>
        <w:rPr>
          <w:spacing w:val="35"/>
          <w:sz w:val="24"/>
        </w:rPr>
        <w:t> </w:t>
      </w:r>
      <w:r>
        <w:rPr>
          <w:sz w:val="24"/>
        </w:rPr>
        <w:t>Course</w:t>
      </w:r>
      <w:r>
        <w:rPr>
          <w:spacing w:val="34"/>
          <w:sz w:val="24"/>
        </w:rPr>
        <w:t> </w:t>
      </w:r>
      <w:r>
        <w:rPr>
          <w:sz w:val="24"/>
        </w:rPr>
        <w:t>Timetabling</w:t>
      </w:r>
      <w:r>
        <w:rPr>
          <w:spacing w:val="35"/>
          <w:sz w:val="24"/>
        </w:rPr>
        <w:t> </w:t>
      </w:r>
      <w:r>
        <w:rPr>
          <w:sz w:val="24"/>
        </w:rPr>
        <w:t>Problem</w:t>
      </w:r>
      <w:r>
        <w:rPr>
          <w:spacing w:val="34"/>
          <w:sz w:val="24"/>
        </w:rPr>
        <w:t> </w:t>
      </w:r>
      <w:r>
        <w:rPr>
          <w:sz w:val="24"/>
        </w:rPr>
        <w:t>(ANDRADE;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61"/>
        <w:ind w:left="744" w:right="24"/>
      </w:pPr>
      <w:r>
        <w:rPr/>
        <w:t>STEINER; GÓES, 2019); e a definição do protocolo de governança do desenvolvimento assistido por IA.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8" w:lineRule="auto" w:before="3" w:after="0"/>
        <w:ind w:left="744" w:right="20" w:hanging="360"/>
        <w:jc w:val="both"/>
        <w:rPr>
          <w:sz w:val="24"/>
        </w:rPr>
      </w:pPr>
      <w:r>
        <w:rPr>
          <w:b/>
          <w:sz w:val="24"/>
        </w:rPr>
        <w:t>Etapa 2 (Fase Construtiva e Validação Experimental): </w:t>
      </w:r>
      <w:r>
        <w:rPr>
          <w:sz w:val="24"/>
        </w:rPr>
        <w:t>Compreende a implementação dos módulos de software (painel de administração acadêmica, mural digital</w:t>
      </w:r>
      <w:r>
        <w:rPr>
          <w:spacing w:val="-9"/>
          <w:sz w:val="24"/>
        </w:rPr>
        <w:t> </w:t>
      </w:r>
      <w:r>
        <w:rPr>
          <w:sz w:val="24"/>
        </w:rPr>
        <w:t>dinâmico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monitores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9"/>
          <w:sz w:val="24"/>
        </w:rPr>
        <w:t> </w:t>
      </w:r>
      <w:r>
        <w:rPr>
          <w:sz w:val="24"/>
        </w:rPr>
        <w:t>modo</w:t>
      </w:r>
      <w:r>
        <w:rPr>
          <w:spacing w:val="-8"/>
          <w:sz w:val="24"/>
        </w:rPr>
        <w:t> </w:t>
      </w:r>
      <w:r>
        <w:rPr>
          <w:sz w:val="24"/>
        </w:rPr>
        <w:t>kiosk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interface</w:t>
      </w:r>
      <w:r>
        <w:rPr>
          <w:spacing w:val="-9"/>
          <w:sz w:val="24"/>
        </w:rPr>
        <w:t> </w:t>
      </w:r>
      <w:r>
        <w:rPr>
          <w:sz w:val="24"/>
        </w:rPr>
        <w:t>web</w:t>
      </w:r>
      <w:r>
        <w:rPr>
          <w:spacing w:val="-8"/>
          <w:sz w:val="24"/>
        </w:rPr>
        <w:t> </w:t>
      </w:r>
      <w:r>
        <w:rPr>
          <w:sz w:val="24"/>
        </w:rPr>
        <w:t>responsiva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acesso móvel);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execução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suítes</w:t>
      </w:r>
      <w:r>
        <w:rPr>
          <w:spacing w:val="-13"/>
          <w:sz w:val="24"/>
        </w:rPr>
        <w:t> </w:t>
      </w:r>
      <w:r>
        <w:rPr>
          <w:sz w:val="24"/>
        </w:rPr>
        <w:t>automatizadas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testes</w:t>
      </w:r>
      <w:r>
        <w:rPr>
          <w:spacing w:val="-13"/>
          <w:sz w:val="24"/>
        </w:rPr>
        <w:t> </w:t>
      </w:r>
      <w:r>
        <w:rPr>
          <w:sz w:val="24"/>
        </w:rPr>
        <w:t>unitários</w:t>
      </w:r>
      <w:r>
        <w:rPr>
          <w:spacing w:val="-13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integração;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análise estática de segurança cibernética; e a coleta empírica de métricas operacionais de desempenho e usabilidade em ambiente institucional real (ARAUJO; OYAMADA; GALANTE, 2025).</w:t>
      </w:r>
    </w:p>
    <w:p>
      <w:pPr>
        <w:pStyle w:val="Heading1"/>
        <w:numPr>
          <w:ilvl w:val="1"/>
          <w:numId w:val="3"/>
        </w:numPr>
        <w:tabs>
          <w:tab w:pos="972" w:val="left" w:leader="none"/>
        </w:tabs>
        <w:spacing w:line="240" w:lineRule="auto" w:before="161" w:after="0"/>
        <w:ind w:left="972" w:right="0" w:hanging="409"/>
        <w:jc w:val="left"/>
      </w:pPr>
      <w:r>
        <w:rPr/>
        <w:t>O</w:t>
      </w:r>
      <w:r>
        <w:rPr>
          <w:spacing w:val="-12"/>
        </w:rPr>
        <w:t> </w:t>
      </w:r>
      <w:r>
        <w:rPr/>
        <w:t>Framework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Engenharia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Assistida</w:t>
      </w:r>
      <w:r>
        <w:rPr>
          <w:spacing w:val="-14"/>
        </w:rPr>
        <w:t> </w:t>
      </w:r>
      <w:r>
        <w:rPr/>
        <w:t>por</w:t>
      </w:r>
      <w:r>
        <w:rPr>
          <w:spacing w:val="-9"/>
        </w:rPr>
        <w:t> </w:t>
      </w:r>
      <w:r>
        <w:rPr/>
        <w:t>Modelos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Linguagem</w:t>
      </w:r>
    </w:p>
    <w:p>
      <w:pPr>
        <w:pStyle w:val="BodyText"/>
        <w:spacing w:line="278" w:lineRule="auto" w:before="204"/>
        <w:ind w:right="21"/>
      </w:pPr>
      <w:r>
        <w:rPr/>
        <w:t>Embora expressões contemporâneas de mercado utilizem a denominação informal "vibe coding" para retratar a produção ágil de código a partir de instruções em linguagem natural, esta</w:t>
      </w:r>
      <w:r>
        <w:rPr>
          <w:spacing w:val="-11"/>
        </w:rPr>
        <w:t> </w:t>
      </w:r>
      <w:r>
        <w:rPr/>
        <w:t>pesquisa</w:t>
      </w:r>
      <w:r>
        <w:rPr>
          <w:spacing w:val="-11"/>
        </w:rPr>
        <w:t> </w:t>
      </w:r>
      <w:r>
        <w:rPr/>
        <w:t>formaliza</w:t>
      </w:r>
      <w:r>
        <w:rPr>
          <w:spacing w:val="-11"/>
        </w:rPr>
        <w:t> </w:t>
      </w:r>
      <w:r>
        <w:rPr/>
        <w:t>o</w:t>
      </w:r>
      <w:r>
        <w:rPr>
          <w:spacing w:val="-10"/>
        </w:rPr>
        <w:t> </w:t>
      </w:r>
      <w:r>
        <w:rPr/>
        <w:t>procedimento</w:t>
      </w:r>
      <w:r>
        <w:rPr>
          <w:spacing w:val="-10"/>
        </w:rPr>
        <w:t> </w:t>
      </w:r>
      <w:r>
        <w:rPr/>
        <w:t>sob</w:t>
      </w:r>
      <w:r>
        <w:rPr>
          <w:spacing w:val="-10"/>
        </w:rPr>
        <w:t> </w:t>
      </w:r>
      <w:r>
        <w:rPr/>
        <w:t>os</w:t>
      </w:r>
      <w:r>
        <w:rPr>
          <w:spacing w:val="-8"/>
        </w:rPr>
        <w:t> </w:t>
      </w:r>
      <w:r>
        <w:rPr/>
        <w:t>preceitos</w:t>
      </w:r>
      <w:r>
        <w:rPr>
          <w:spacing w:val="-8"/>
        </w:rPr>
        <w:t> </w:t>
      </w:r>
      <w:r>
        <w:rPr/>
        <w:t>científicos</w:t>
      </w:r>
      <w:r>
        <w:rPr>
          <w:spacing w:val="-8"/>
        </w:rPr>
        <w:t> </w:t>
      </w:r>
      <w:r>
        <w:rPr/>
        <w:t>da</w:t>
      </w:r>
      <w:r>
        <w:rPr>
          <w:spacing w:val="-11"/>
        </w:rPr>
        <w:t> </w:t>
      </w:r>
      <w:r>
        <w:rPr/>
        <w:t>Engenharia</w:t>
      </w:r>
      <w:r>
        <w:rPr>
          <w:spacing w:val="-5"/>
        </w:rPr>
        <w:t> </w:t>
      </w:r>
      <w:r>
        <w:rPr/>
        <w:t>de</w:t>
      </w:r>
      <w:r>
        <w:rPr>
          <w:spacing w:val="-11"/>
        </w:rPr>
        <w:t> </w:t>
      </w:r>
      <w:r>
        <w:rPr/>
        <w:t>Software Assistida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Modelos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Linguagem</w:t>
      </w:r>
      <w:r>
        <w:rPr>
          <w:spacing w:val="-15"/>
        </w:rPr>
        <w:t> </w:t>
      </w:r>
      <w:r>
        <w:rPr/>
        <w:t>(AI-Assisted</w:t>
      </w:r>
      <w:r>
        <w:rPr>
          <w:spacing w:val="-15"/>
        </w:rPr>
        <w:t> </w:t>
      </w:r>
      <w:r>
        <w:rPr/>
        <w:t>Software</w:t>
      </w:r>
      <w:r>
        <w:rPr>
          <w:spacing w:val="-15"/>
        </w:rPr>
        <w:t> </w:t>
      </w:r>
      <w:r>
        <w:rPr/>
        <w:t>Engineering)</w:t>
      </w:r>
      <w:r>
        <w:rPr>
          <w:spacing w:val="-15"/>
        </w:rPr>
        <w:t> </w:t>
      </w:r>
      <w:r>
        <w:rPr/>
        <w:t>(IEEE</w:t>
      </w:r>
      <w:r>
        <w:rPr>
          <w:spacing w:val="-15"/>
        </w:rPr>
        <w:t> </w:t>
      </w:r>
      <w:r>
        <w:rPr/>
        <w:t>COMPUTER SOCIETY, 2025).</w:t>
      </w:r>
    </w:p>
    <w:p>
      <w:pPr>
        <w:pStyle w:val="BodyText"/>
        <w:spacing w:line="278" w:lineRule="auto"/>
        <w:ind w:right="22"/>
      </w:pPr>
      <w:r>
        <w:rPr/>
        <w:t>A literatura recente alerta que a geração de código automatizada por Modelos de Linguagem de Grande Porte (LLMs) sem contratos estritos de requisitos acarreta a introdução de débitos técnicos</w:t>
      </w:r>
      <w:r>
        <w:rPr>
          <w:spacing w:val="-8"/>
        </w:rPr>
        <w:t> </w:t>
      </w:r>
      <w:r>
        <w:rPr/>
        <w:t>latentes,</w:t>
      </w:r>
      <w:r>
        <w:rPr>
          <w:spacing w:val="-10"/>
        </w:rPr>
        <w:t> </w:t>
      </w:r>
      <w:r>
        <w:rPr/>
        <w:t>fragmentação</w:t>
      </w:r>
      <w:r>
        <w:rPr>
          <w:spacing w:val="-5"/>
        </w:rPr>
        <w:t> </w:t>
      </w:r>
      <w:r>
        <w:rPr/>
        <w:t>arquitetural</w:t>
      </w:r>
      <w:r>
        <w:rPr>
          <w:spacing w:val="-11"/>
        </w:rPr>
        <w:t> </w:t>
      </w:r>
      <w:r>
        <w:rPr/>
        <w:t>(dívida</w:t>
      </w:r>
      <w:r>
        <w:rPr>
          <w:spacing w:val="-11"/>
        </w:rPr>
        <w:t> </w:t>
      </w:r>
      <w:r>
        <w:rPr/>
        <w:t>cognitiva)</w:t>
      </w:r>
      <w:r>
        <w:rPr>
          <w:spacing w:val="-4"/>
        </w:rPr>
        <w:t> </w:t>
      </w:r>
      <w:r>
        <w:rPr/>
        <w:t>e</w:t>
      </w:r>
      <w:r>
        <w:rPr>
          <w:spacing w:val="-11"/>
        </w:rPr>
        <w:t> </w:t>
      </w:r>
      <w:r>
        <w:rPr/>
        <w:t>vulnerabilidades</w:t>
      </w:r>
      <w:r>
        <w:rPr>
          <w:spacing w:val="-8"/>
        </w:rPr>
        <w:t> </w:t>
      </w:r>
      <w:r>
        <w:rPr/>
        <w:t>de</w:t>
      </w:r>
      <w:r>
        <w:rPr>
          <w:spacing w:val="-11"/>
        </w:rPr>
        <w:t> </w:t>
      </w:r>
      <w:r>
        <w:rPr/>
        <w:t>segurança (HOU et al., 2024).</w:t>
      </w:r>
    </w:p>
    <w:p>
      <w:pPr>
        <w:pStyle w:val="BodyText"/>
        <w:spacing w:line="278" w:lineRule="auto"/>
        <w:ind w:right="20"/>
      </w:pPr>
      <w:r>
        <w:rPr/>
        <w:t>Para neutralizar tais riscos, adota-se o paradigma Humano-no-Circuito (Human-in-the Loop). Nesse modelo, a equipe de pesquisadores atua estritamente como arquiteta de software, modeladora de domínio e auditora de conformidade. A atuação dos agentes generativos de inteligência</w:t>
      </w:r>
      <w:r>
        <w:rPr>
          <w:spacing w:val="-5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é</w:t>
      </w:r>
      <w:r>
        <w:rPr>
          <w:spacing w:val="-5"/>
        </w:rPr>
        <w:t> </w:t>
      </w:r>
      <w:r>
        <w:rPr/>
        <w:t>circunscrita</w:t>
      </w:r>
      <w:r>
        <w:rPr>
          <w:spacing w:val="-10"/>
        </w:rPr>
        <w:t> </w:t>
      </w:r>
      <w:r>
        <w:rPr/>
        <w:t>e</w:t>
      </w:r>
      <w:r>
        <w:rPr>
          <w:spacing w:val="-5"/>
        </w:rPr>
        <w:t> </w:t>
      </w:r>
      <w:r>
        <w:rPr/>
        <w:t>subordinada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aceleração</w:t>
      </w:r>
      <w:r>
        <w:rPr>
          <w:spacing w:val="-4"/>
        </w:rPr>
        <w:t> </w:t>
      </w:r>
      <w:r>
        <w:rPr/>
        <w:t>sintática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à</w:t>
      </w:r>
      <w:r>
        <w:rPr>
          <w:spacing w:val="-10"/>
        </w:rPr>
        <w:t> </w:t>
      </w:r>
      <w:r>
        <w:rPr/>
        <w:t>geração</w:t>
      </w:r>
      <w:r>
        <w:rPr>
          <w:spacing w:val="-4"/>
        </w:rPr>
        <w:t> </w:t>
      </w:r>
      <w:r>
        <w:rPr/>
        <w:t>de</w:t>
      </w:r>
      <w:r>
        <w:rPr>
          <w:spacing w:val="-10"/>
        </w:rPr>
        <w:t> </w:t>
      </w:r>
      <w:r>
        <w:rPr/>
        <w:t>baterias de testes sob restrições previamente concebidas pela equipe humana.</w:t>
      </w:r>
    </w:p>
    <w:p>
      <w:pPr>
        <w:pStyle w:val="Heading1"/>
        <w:numPr>
          <w:ilvl w:val="1"/>
          <w:numId w:val="3"/>
        </w:numPr>
        <w:tabs>
          <w:tab w:pos="1104" w:val="left" w:leader="none"/>
        </w:tabs>
        <w:spacing w:line="240" w:lineRule="auto" w:before="160" w:after="0"/>
        <w:ind w:left="1104" w:right="0" w:hanging="360"/>
        <w:jc w:val="left"/>
      </w:pPr>
      <w:r>
        <w:rPr/>
        <w:t>Esteira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Implementação</w:t>
      </w:r>
      <w:r>
        <w:rPr>
          <w:spacing w:val="-2"/>
        </w:rPr>
        <w:t> </w:t>
      </w:r>
      <w:r>
        <w:rPr/>
        <w:t>e Governança</w:t>
      </w:r>
      <w:r>
        <w:rPr>
          <w:spacing w:val="-2"/>
        </w:rPr>
        <w:t> Técnica</w:t>
      </w:r>
    </w:p>
    <w:p>
      <w:pPr>
        <w:pStyle w:val="BodyText"/>
        <w:spacing w:line="278" w:lineRule="auto" w:before="209"/>
        <w:ind w:right="29"/>
      </w:pPr>
      <w:r>
        <w:rPr/>
        <w:t>A esteira de desenvolvimento do artefato computacional é articulada em quatro fases </w:t>
      </w:r>
      <w:r>
        <w:rPr>
          <w:spacing w:val="-2"/>
        </w:rPr>
        <w:t>sequenciais:</w:t>
      </w:r>
    </w:p>
    <w:p>
      <w:pPr>
        <w:pStyle w:val="Heading1"/>
        <w:numPr>
          <w:ilvl w:val="2"/>
          <w:numId w:val="3"/>
        </w:numPr>
        <w:tabs>
          <w:tab w:pos="1032" w:val="left" w:leader="none"/>
        </w:tabs>
        <w:spacing w:line="240" w:lineRule="auto" w:before="160" w:after="0"/>
        <w:ind w:left="1032" w:right="0" w:hanging="529"/>
        <w:jc w:val="left"/>
      </w:pPr>
      <w:r>
        <w:rPr/>
        <w:t>Desenvolvimento</w:t>
      </w:r>
      <w:r>
        <w:rPr>
          <w:spacing w:val="-17"/>
        </w:rPr>
        <w:t> </w:t>
      </w:r>
      <w:r>
        <w:rPr/>
        <w:t>Dirigido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Especificação</w:t>
      </w:r>
      <w:r>
        <w:rPr>
          <w:spacing w:val="-15"/>
        </w:rPr>
        <w:t> </w:t>
      </w:r>
      <w:r>
        <w:rPr/>
        <w:t>(Spec-Driven</w:t>
      </w:r>
      <w:r>
        <w:rPr>
          <w:spacing w:val="-13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>
          <w:spacing w:val="-4"/>
        </w:rPr>
        <w:t>SDD)</w:t>
      </w:r>
    </w:p>
    <w:p>
      <w:pPr>
        <w:pStyle w:val="BodyText"/>
        <w:spacing w:line="278" w:lineRule="auto" w:before="204"/>
        <w:ind w:right="28"/>
      </w:pPr>
      <w:r>
        <w:rPr/>
        <w:t>A documentação formal elaborada pela equipe humana estabelece a fonte única da verdade (Single</w:t>
      </w:r>
      <w:r>
        <w:rPr>
          <w:spacing w:val="-15"/>
        </w:rPr>
        <w:t> </w:t>
      </w:r>
      <w:r>
        <w:rPr/>
        <w:t>Source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Truth)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os</w:t>
      </w:r>
      <w:r>
        <w:rPr>
          <w:spacing w:val="-15"/>
        </w:rPr>
        <w:t> </w:t>
      </w:r>
      <w:r>
        <w:rPr/>
        <w:t>modelos</w:t>
      </w:r>
      <w:r>
        <w:rPr>
          <w:spacing w:val="-15"/>
        </w:rPr>
        <w:t> </w:t>
      </w:r>
      <w:r>
        <w:rPr/>
        <w:t>generativos.</w:t>
      </w:r>
      <w:r>
        <w:rPr>
          <w:spacing w:val="-15"/>
        </w:rPr>
        <w:t> </w:t>
      </w:r>
      <w:r>
        <w:rPr/>
        <w:t>Antes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execução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qualquer</w:t>
      </w:r>
      <w:r>
        <w:rPr>
          <w:spacing w:val="-15"/>
        </w:rPr>
        <w:t> </w:t>
      </w:r>
      <w:r>
        <w:rPr/>
        <w:t>comando de síntese de código, foram desenvolvidos e validados: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1" w:lineRule="auto" w:before="168" w:after="0"/>
        <w:ind w:left="744" w:right="29" w:hanging="360"/>
        <w:jc w:val="both"/>
        <w:rPr>
          <w:sz w:val="24"/>
        </w:rPr>
      </w:pPr>
      <w:r>
        <w:rPr>
          <w:sz w:val="24"/>
        </w:rPr>
        <w:t>O Diagrama Entidade-Relacionamento (DER), formalizando os esquemas relacionais das entidades Docente, Turma, Disciplina, Sala, GradeHoraria e Ocorrencia;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11" w:after="0"/>
        <w:ind w:left="744" w:right="27" w:hanging="360"/>
        <w:jc w:val="both"/>
        <w:rPr>
          <w:sz w:val="24"/>
        </w:rPr>
      </w:pPr>
      <w:r>
        <w:rPr>
          <w:sz w:val="24"/>
        </w:rPr>
        <w:t>A formalização matemática das restrições rígidas (hard constraints) do UCTP (ANDRADE;</w:t>
      </w:r>
      <w:r>
        <w:rPr>
          <w:spacing w:val="-7"/>
          <w:sz w:val="24"/>
        </w:rPr>
        <w:t> </w:t>
      </w:r>
      <w:r>
        <w:rPr>
          <w:sz w:val="24"/>
        </w:rPr>
        <w:t>STEINER;</w:t>
      </w:r>
      <w:r>
        <w:rPr>
          <w:spacing w:val="-7"/>
          <w:sz w:val="24"/>
        </w:rPr>
        <w:t> </w:t>
      </w:r>
      <w:r>
        <w:rPr>
          <w:sz w:val="24"/>
        </w:rPr>
        <w:t>GÓES,</w:t>
      </w:r>
      <w:r>
        <w:rPr>
          <w:spacing w:val="-5"/>
          <w:sz w:val="24"/>
        </w:rPr>
        <w:t> </w:t>
      </w:r>
      <w:r>
        <w:rPr>
          <w:sz w:val="24"/>
        </w:rPr>
        <w:t>2019),</w:t>
      </w:r>
      <w:r>
        <w:rPr>
          <w:spacing w:val="-5"/>
          <w:sz w:val="24"/>
        </w:rPr>
        <w:t> </w:t>
      </w:r>
      <w:r>
        <w:rPr>
          <w:sz w:val="24"/>
        </w:rPr>
        <w:t>impedindo</w:t>
      </w:r>
      <w:r>
        <w:rPr>
          <w:spacing w:val="-5"/>
          <w:sz w:val="24"/>
        </w:rPr>
        <w:t> </w:t>
      </w:r>
      <w:r>
        <w:rPr>
          <w:sz w:val="24"/>
        </w:rPr>
        <w:t>sobreposição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turmas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mesmo espaço físico e choques de horário docente;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6" w:lineRule="auto" w:before="84" w:after="0"/>
        <w:ind w:left="744" w:right="17" w:hanging="360"/>
        <w:jc w:val="both"/>
        <w:rPr>
          <w:sz w:val="24"/>
        </w:rPr>
      </w:pPr>
      <w:r>
        <w:rPr>
          <w:sz w:val="24"/>
        </w:rPr>
        <w:t>Os contratos formais de interface no padrão OpenAPI/Swagger, definindo de forma unívoca parâmetros de entrada, tipos de dados, códigos de retorno e políticas de </w:t>
      </w:r>
      <w:r>
        <w:rPr>
          <w:spacing w:val="-2"/>
          <w:sz w:val="24"/>
        </w:rPr>
        <w:t>autenticação.</w:t>
      </w:r>
    </w:p>
    <w:p>
      <w:pPr>
        <w:pStyle w:val="BodyText"/>
        <w:spacing w:line="278" w:lineRule="auto" w:before="5"/>
        <w:ind w:left="744" w:right="24"/>
      </w:pPr>
      <w:r>
        <w:rPr/>
        <w:t>Essa</w:t>
      </w:r>
      <w:r>
        <w:rPr>
          <w:spacing w:val="-7"/>
        </w:rPr>
        <w:t> </w:t>
      </w:r>
      <w:r>
        <w:rPr/>
        <w:t>documentação</w:t>
      </w:r>
      <w:r>
        <w:rPr>
          <w:spacing w:val="-5"/>
        </w:rPr>
        <w:t> </w:t>
      </w:r>
      <w:r>
        <w:rPr/>
        <w:t>técnica</w:t>
      </w:r>
      <w:r>
        <w:rPr>
          <w:spacing w:val="-4"/>
        </w:rPr>
        <w:t> </w:t>
      </w:r>
      <w:r>
        <w:rPr/>
        <w:t>prévias</w:t>
      </w:r>
      <w:r>
        <w:rPr>
          <w:spacing w:val="-4"/>
        </w:rPr>
        <w:t> </w:t>
      </w:r>
      <w:r>
        <w:rPr/>
        <w:t>opera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/>
        <w:t>uma</w:t>
      </w:r>
      <w:r>
        <w:rPr>
          <w:spacing w:val="-2"/>
        </w:rPr>
        <w:t> </w:t>
      </w:r>
      <w:r>
        <w:rPr/>
        <w:t>barreira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contenção</w:t>
      </w:r>
      <w:r>
        <w:rPr>
          <w:spacing w:val="-5"/>
        </w:rPr>
        <w:t> </w:t>
      </w:r>
      <w:r>
        <w:rPr/>
        <w:t>(guardrail), prevenindo desvios de escopo e alucinações de bibliotecas (HOU et al., 2024).</w:t>
      </w:r>
    </w:p>
    <w:p>
      <w:pPr>
        <w:pStyle w:val="Heading1"/>
        <w:numPr>
          <w:ilvl w:val="2"/>
          <w:numId w:val="3"/>
        </w:numPr>
        <w:tabs>
          <w:tab w:pos="1044" w:val="left" w:leader="none"/>
        </w:tabs>
        <w:spacing w:line="240" w:lineRule="auto" w:before="159" w:after="0"/>
        <w:ind w:left="1044" w:right="0" w:hanging="540"/>
        <w:jc w:val="both"/>
      </w:pPr>
      <w:r>
        <w:rPr/>
        <w:t>Decomposição</w:t>
      </w:r>
      <w:r>
        <w:rPr>
          <w:spacing w:val="-4"/>
        </w:rPr>
        <w:t> </w:t>
      </w:r>
      <w:r>
        <w:rPr/>
        <w:t>Lógica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Chain-of-Thought</w:t>
      </w:r>
      <w:r>
        <w:rPr>
          <w:spacing w:val="-1"/>
        </w:rPr>
        <w:t> </w:t>
      </w:r>
      <w:r>
        <w:rPr>
          <w:spacing w:val="-2"/>
        </w:rPr>
        <w:t>(CoT)</w:t>
      </w:r>
    </w:p>
    <w:p>
      <w:pPr>
        <w:pStyle w:val="BodyText"/>
        <w:spacing w:line="280" w:lineRule="auto" w:before="205"/>
        <w:ind w:right="21"/>
      </w:pPr>
      <w:r>
        <w:rPr/>
        <w:t>Na concepção dos módulos computacionais críticos com ênfase nas rotinas de validação de choque de horários e regras de alocação concorrente, aplica-se o método formal de Chain-of-Thought (CoT) (WEI et al., 2022). O agente generativo é instruído a explicitar formalmente suas etapas intermediárias de raciocínio lógico antes de emitir a sintaxe computacional: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154" w:after="0"/>
        <w:ind w:left="744" w:right="0" w:hanging="360"/>
        <w:jc w:val="left"/>
        <w:rPr>
          <w:sz w:val="24"/>
        </w:rPr>
      </w:pPr>
      <w:r>
        <w:rPr>
          <w:sz w:val="24"/>
        </w:rPr>
        <w:t>Decomposição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2"/>
          <w:sz w:val="24"/>
        </w:rPr>
        <w:t> </w:t>
      </w:r>
      <w:r>
        <w:rPr>
          <w:sz w:val="24"/>
        </w:rPr>
        <w:t>chaves</w:t>
      </w:r>
      <w:r>
        <w:rPr>
          <w:spacing w:val="-2"/>
          <w:sz w:val="24"/>
        </w:rPr>
        <w:t> </w:t>
      </w:r>
      <w:r>
        <w:rPr>
          <w:sz w:val="24"/>
        </w:rPr>
        <w:t>primárias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relacionais</w:t>
      </w:r>
      <w:r>
        <w:rPr>
          <w:spacing w:val="-2"/>
          <w:sz w:val="24"/>
        </w:rPr>
        <w:t> </w:t>
      </w:r>
      <w:r>
        <w:rPr>
          <w:sz w:val="24"/>
        </w:rPr>
        <w:t>envolvidas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requisição;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43" w:after="0"/>
        <w:ind w:left="744" w:right="0" w:hanging="360"/>
        <w:jc w:val="left"/>
        <w:rPr>
          <w:sz w:val="24"/>
        </w:rPr>
      </w:pPr>
      <w:r>
        <w:rPr>
          <w:sz w:val="24"/>
        </w:rPr>
        <w:t>Verificação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conflitos</w:t>
      </w:r>
      <w:r>
        <w:rPr>
          <w:spacing w:val="-3"/>
          <w:sz w:val="24"/>
        </w:rPr>
        <w:t> </w:t>
      </w:r>
      <w:r>
        <w:rPr>
          <w:sz w:val="24"/>
        </w:rPr>
        <w:t>de alocação</w:t>
      </w:r>
      <w:r>
        <w:rPr>
          <w:spacing w:val="-4"/>
          <w:sz w:val="24"/>
        </w:rPr>
        <w:t> </w:t>
      </w:r>
      <w:r>
        <w:rPr>
          <w:sz w:val="24"/>
        </w:rPr>
        <w:t>simultânea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mesmo</w:t>
      </w:r>
      <w:r>
        <w:rPr>
          <w:spacing w:val="-4"/>
          <w:sz w:val="24"/>
        </w:rPr>
        <w:t> </w:t>
      </w:r>
      <w:r>
        <w:rPr>
          <w:sz w:val="24"/>
        </w:rPr>
        <w:t>intervalo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temporal;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45" w:after="0"/>
        <w:ind w:left="744" w:right="0" w:hanging="360"/>
        <w:jc w:val="left"/>
        <w:rPr>
          <w:sz w:val="24"/>
        </w:rPr>
      </w:pPr>
      <w:r>
        <w:rPr>
          <w:sz w:val="24"/>
        </w:rPr>
        <w:t>Avaliação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casos de</w:t>
      </w:r>
      <w:r>
        <w:rPr>
          <w:spacing w:val="-3"/>
          <w:sz w:val="24"/>
        </w:rPr>
        <w:t> </w:t>
      </w:r>
      <w:r>
        <w:rPr>
          <w:sz w:val="24"/>
        </w:rPr>
        <w:t>borda</w:t>
      </w:r>
      <w:r>
        <w:rPr>
          <w:spacing w:val="-3"/>
          <w:sz w:val="24"/>
        </w:rPr>
        <w:t> </w:t>
      </w:r>
      <w:r>
        <w:rPr>
          <w:sz w:val="24"/>
        </w:rPr>
        <w:t>(edge</w:t>
      </w:r>
      <w:r>
        <w:rPr>
          <w:spacing w:val="-4"/>
          <w:sz w:val="24"/>
        </w:rPr>
        <w:t> </w:t>
      </w:r>
      <w:r>
        <w:rPr>
          <w:sz w:val="24"/>
        </w:rPr>
        <w:t>cases)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exceções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concorrência;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78" w:lineRule="auto" w:before="49" w:after="0"/>
        <w:ind w:left="744" w:right="27" w:hanging="360"/>
        <w:jc w:val="both"/>
        <w:rPr>
          <w:sz w:val="24"/>
        </w:rPr>
      </w:pPr>
      <w:r>
        <w:rPr>
          <w:sz w:val="24"/>
        </w:rPr>
        <w:t>Emissão da estrutura de código com tratamento formal de erros. Esse protocolo assegura a rastreabilidade do raciocínio algorítmico, permitindo que a equipe humana audite e valide a lógica combinatória do sistema antes da incorporação do código ao </w:t>
      </w:r>
      <w:r>
        <w:rPr>
          <w:spacing w:val="-2"/>
          <w:sz w:val="24"/>
        </w:rPr>
        <w:t>repositório.</w:t>
      </w:r>
    </w:p>
    <w:p>
      <w:pPr>
        <w:pStyle w:val="Heading1"/>
        <w:numPr>
          <w:ilvl w:val="2"/>
          <w:numId w:val="3"/>
        </w:numPr>
        <w:tabs>
          <w:tab w:pos="1104" w:val="left" w:leader="none"/>
        </w:tabs>
        <w:spacing w:line="240" w:lineRule="auto" w:before="160" w:after="0"/>
        <w:ind w:left="1104" w:right="0" w:hanging="540"/>
        <w:jc w:val="both"/>
      </w:pPr>
      <w:r>
        <w:rPr/>
        <w:t>Desenvolvimento</w:t>
      </w:r>
      <w:r>
        <w:rPr>
          <w:spacing w:val="-3"/>
        </w:rPr>
        <w:t> </w:t>
      </w:r>
      <w:r>
        <w:rPr/>
        <w:t>Guiado</w:t>
      </w:r>
      <w:r>
        <w:rPr>
          <w:spacing w:val="-3"/>
        </w:rPr>
        <w:t> </w:t>
      </w:r>
      <w:r>
        <w:rPr/>
        <w:t>por</w:t>
      </w:r>
      <w:r>
        <w:rPr>
          <w:spacing w:val="-5"/>
        </w:rPr>
        <w:t> </w:t>
      </w:r>
      <w:r>
        <w:rPr/>
        <w:t>Testes</w:t>
      </w:r>
      <w:r>
        <w:rPr>
          <w:spacing w:val="-2"/>
        </w:rPr>
        <w:t> </w:t>
      </w:r>
      <w:r>
        <w:rPr/>
        <w:t>(Agentic</w:t>
      </w:r>
      <w:r>
        <w:rPr>
          <w:spacing w:val="-4"/>
        </w:rPr>
        <w:t> TDD)</w:t>
      </w:r>
    </w:p>
    <w:p>
      <w:pPr>
        <w:pStyle w:val="BodyText"/>
        <w:spacing w:line="280" w:lineRule="auto" w:before="204"/>
        <w:ind w:right="17"/>
      </w:pPr>
      <w:r>
        <w:rPr/>
        <w:t>A</w:t>
      </w:r>
      <w:r>
        <w:rPr>
          <w:spacing w:val="-7"/>
        </w:rPr>
        <w:t> </w:t>
      </w:r>
      <w:r>
        <w:rPr/>
        <w:t>fim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coibir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ocorrência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falhas</w:t>
      </w:r>
      <w:r>
        <w:rPr>
          <w:spacing w:val="-7"/>
        </w:rPr>
        <w:t> </w:t>
      </w:r>
      <w:r>
        <w:rPr/>
        <w:t>alinhadas,</w:t>
      </w:r>
      <w:r>
        <w:rPr>
          <w:spacing w:val="-8"/>
        </w:rPr>
        <w:t> </w:t>
      </w:r>
      <w:r>
        <w:rPr/>
        <w:t>fenômeno</w:t>
      </w:r>
      <w:r>
        <w:rPr>
          <w:spacing w:val="-9"/>
        </w:rPr>
        <w:t> </w:t>
      </w:r>
      <w:r>
        <w:rPr/>
        <w:t>em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inteligência</w:t>
      </w:r>
      <w:r>
        <w:rPr>
          <w:spacing w:val="-10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gera código inconsistente acompanhado de testes enviesados que mascaram o defeito funcional (HOU et</w:t>
      </w:r>
      <w:r>
        <w:rPr>
          <w:spacing w:val="-1"/>
        </w:rPr>
        <w:t> </w:t>
      </w:r>
      <w:r>
        <w:rPr/>
        <w:t>al., 2024) —,</w:t>
      </w:r>
      <w:r>
        <w:rPr>
          <w:spacing w:val="-5"/>
        </w:rPr>
        <w:t> </w:t>
      </w:r>
      <w:r>
        <w:rPr/>
        <w:t>aplica-se</w:t>
      </w:r>
      <w:r>
        <w:rPr>
          <w:spacing w:val="-1"/>
        </w:rPr>
        <w:t> </w:t>
      </w:r>
      <w:r>
        <w:rPr/>
        <w:t>o fluxo de</w:t>
      </w:r>
      <w:r>
        <w:rPr>
          <w:spacing w:val="-1"/>
        </w:rPr>
        <w:t> </w:t>
      </w:r>
      <w:r>
        <w:rPr/>
        <w:t>Desenvolvimento Guiado por Testes (Test-Driven Development - TDD) em três etapas estritas (PRESSMAN; MAXIM, 2021):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6" w:lineRule="auto" w:before="157" w:after="0"/>
        <w:ind w:left="744" w:right="28" w:hanging="360"/>
        <w:jc w:val="both"/>
        <w:rPr>
          <w:sz w:val="24"/>
        </w:rPr>
      </w:pPr>
      <w:r>
        <w:rPr>
          <w:b/>
          <w:sz w:val="24"/>
        </w:rPr>
        <w:t>Fase Vermelha (Red): </w:t>
      </w:r>
      <w:r>
        <w:rPr>
          <w:sz w:val="24"/>
        </w:rPr>
        <w:t>Construção prévia da suíte de testes unitários e de integração alinhada aos contratos do SDD. Os testes são executados e falham como esperado;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1" w:lineRule="auto" w:before="4" w:after="0"/>
        <w:ind w:left="744" w:right="27" w:hanging="360"/>
        <w:jc w:val="both"/>
        <w:rPr>
          <w:sz w:val="24"/>
        </w:rPr>
      </w:pPr>
      <w:r>
        <w:rPr>
          <w:b/>
          <w:sz w:val="24"/>
        </w:rPr>
        <w:t>Fase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Verde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(Green):</w:t>
      </w:r>
      <w:r>
        <w:rPr>
          <w:b/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agente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IA</w:t>
      </w:r>
      <w:r>
        <w:rPr>
          <w:spacing w:val="-6"/>
          <w:sz w:val="24"/>
        </w:rPr>
        <w:t> </w:t>
      </w:r>
      <w:r>
        <w:rPr>
          <w:sz w:val="24"/>
        </w:rPr>
        <w:t>elabora</w:t>
      </w:r>
      <w:r>
        <w:rPr>
          <w:spacing w:val="-4"/>
          <w:sz w:val="24"/>
        </w:rPr>
        <w:t> </w:t>
      </w:r>
      <w:r>
        <w:rPr>
          <w:sz w:val="24"/>
        </w:rPr>
        <w:t>estritamente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código</w:t>
      </w:r>
      <w:r>
        <w:rPr>
          <w:spacing w:val="-8"/>
          <w:sz w:val="24"/>
        </w:rPr>
        <w:t> </w:t>
      </w:r>
      <w:r>
        <w:rPr>
          <w:sz w:val="24"/>
        </w:rPr>
        <w:t>indispensável</w:t>
      </w:r>
      <w:r>
        <w:rPr>
          <w:spacing w:val="-4"/>
          <w:sz w:val="24"/>
        </w:rPr>
        <w:t> </w:t>
      </w:r>
      <w:r>
        <w:rPr>
          <w:sz w:val="24"/>
        </w:rPr>
        <w:t>para que a totalidade dos testes obtenha aprovação;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6" w:lineRule="auto" w:before="16" w:after="0"/>
        <w:ind w:left="744" w:right="26" w:hanging="360"/>
        <w:jc w:val="both"/>
        <w:rPr>
          <w:sz w:val="24"/>
        </w:rPr>
      </w:pPr>
      <w:r>
        <w:rPr>
          <w:b/>
          <w:sz w:val="24"/>
        </w:rPr>
        <w:t>Fase de Refatoração (Refactor): </w:t>
      </w:r>
      <w:r>
        <w:rPr>
          <w:sz w:val="24"/>
        </w:rPr>
        <w:t>A equipe humana conduz a revisão analítica do código para assegurar padrões de projeto, legibilidade, tipagem estática e ausência de </w:t>
      </w:r>
      <w:r>
        <w:rPr>
          <w:spacing w:val="-2"/>
          <w:sz w:val="24"/>
        </w:rPr>
        <w:t>redundâncias.</w:t>
      </w:r>
    </w:p>
    <w:p>
      <w:pPr>
        <w:pStyle w:val="Heading1"/>
        <w:numPr>
          <w:ilvl w:val="2"/>
          <w:numId w:val="3"/>
        </w:numPr>
        <w:tabs>
          <w:tab w:pos="1164" w:val="left" w:leader="none"/>
        </w:tabs>
        <w:spacing w:line="240" w:lineRule="auto" w:before="165" w:after="0"/>
        <w:ind w:left="1164" w:right="0" w:hanging="540"/>
        <w:jc w:val="left"/>
      </w:pPr>
      <w:r>
        <w:rPr/>
        <w:t>Portões</w:t>
      </w:r>
      <w:r>
        <w:rPr>
          <w:spacing w:val="-5"/>
        </w:rPr>
        <w:t> </w:t>
      </w:r>
      <w:r>
        <w:rPr/>
        <w:t>Automatizados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Qualidade</w:t>
      </w:r>
      <w:r>
        <w:rPr>
          <w:spacing w:val="-5"/>
        </w:rPr>
        <w:t> </w:t>
      </w:r>
      <w:r>
        <w:rPr/>
        <w:t>e Segurança</w:t>
      </w:r>
      <w:r>
        <w:rPr>
          <w:spacing w:val="-3"/>
        </w:rPr>
        <w:t> </w:t>
      </w:r>
      <w:r>
        <w:rPr/>
        <w:t>(Quality</w:t>
      </w:r>
      <w:r>
        <w:rPr>
          <w:spacing w:val="-3"/>
        </w:rPr>
        <w:t> </w:t>
      </w:r>
      <w:r>
        <w:rPr>
          <w:spacing w:val="-2"/>
        </w:rPr>
        <w:t>Gates)</w:t>
      </w:r>
    </w:p>
    <w:p>
      <w:pPr>
        <w:pStyle w:val="BodyText"/>
        <w:spacing w:line="278" w:lineRule="auto" w:before="204"/>
        <w:ind w:right="24"/>
      </w:pPr>
      <w:r>
        <w:rPr/>
        <w:t>Nenhum artefato computacional é integrado ao ramo principal de desenvolvimento sem a validação em dois portões de qualidade: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8" w:lineRule="auto" w:before="163" w:after="0"/>
        <w:ind w:left="744" w:right="26" w:hanging="360"/>
        <w:jc w:val="both"/>
        <w:rPr>
          <w:sz w:val="24"/>
        </w:rPr>
      </w:pPr>
      <w:r>
        <w:rPr>
          <w:b/>
          <w:sz w:val="24"/>
        </w:rPr>
        <w:t>Análise Estática de Segurança (SAST): </w:t>
      </w:r>
      <w:r>
        <w:rPr>
          <w:sz w:val="24"/>
        </w:rPr>
        <w:t>Execução obrigatória de analisadores estáticos de código no pipeline de integração contínua (CI), verificando a ausência de vulnerabilidades comuns do OWASP Top 10 (tais como injeção SQL, falta de sanitização e quebra de controle de acesso);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76" w:lineRule="auto" w:before="84" w:after="0"/>
        <w:ind w:left="744" w:right="19" w:hanging="360"/>
        <w:jc w:val="both"/>
        <w:rPr>
          <w:sz w:val="24"/>
        </w:rPr>
      </w:pPr>
      <w:r>
        <w:rPr>
          <w:b/>
          <w:sz w:val="24"/>
        </w:rPr>
        <w:t>Revisão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Humana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Código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(Peer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Review):</w:t>
      </w:r>
      <w:r>
        <w:rPr>
          <w:b/>
          <w:spacing w:val="-2"/>
          <w:sz w:val="24"/>
        </w:rPr>
        <w:t> </w:t>
      </w:r>
      <w:r>
        <w:rPr>
          <w:sz w:val="24"/>
        </w:rPr>
        <w:t>Inspeção</w:t>
      </w:r>
      <w:r>
        <w:rPr>
          <w:spacing w:val="-8"/>
          <w:sz w:val="24"/>
        </w:rPr>
        <w:t> </w:t>
      </w:r>
      <w:r>
        <w:rPr>
          <w:sz w:val="24"/>
        </w:rPr>
        <w:t>manual</w:t>
      </w:r>
      <w:r>
        <w:rPr>
          <w:spacing w:val="-9"/>
          <w:sz w:val="24"/>
        </w:rPr>
        <w:t> </w:t>
      </w:r>
      <w:r>
        <w:rPr>
          <w:sz w:val="24"/>
        </w:rPr>
        <w:t>realizada</w:t>
      </w:r>
      <w:r>
        <w:rPr>
          <w:spacing w:val="-9"/>
          <w:sz w:val="24"/>
        </w:rPr>
        <w:t> </w:t>
      </w:r>
      <w:r>
        <w:rPr>
          <w:sz w:val="24"/>
        </w:rPr>
        <w:t>pelos</w:t>
      </w:r>
      <w:r>
        <w:rPr>
          <w:spacing w:val="-6"/>
          <w:sz w:val="24"/>
        </w:rPr>
        <w:t> </w:t>
      </w:r>
      <w:r>
        <w:rPr>
          <w:sz w:val="24"/>
        </w:rPr>
        <w:t>autores para certificar conformidade arquitetural, registrando-se metricamente as taxas de aceitação, refatoração e descarte de código gerado.</w:t>
      </w:r>
    </w:p>
    <w:p>
      <w:pPr>
        <w:pStyle w:val="Heading1"/>
        <w:numPr>
          <w:ilvl w:val="1"/>
          <w:numId w:val="3"/>
        </w:numPr>
        <w:tabs>
          <w:tab w:pos="1094" w:val="left" w:leader="none"/>
        </w:tabs>
        <w:spacing w:line="240" w:lineRule="auto" w:before="165" w:after="0"/>
        <w:ind w:left="1094" w:right="0" w:hanging="360"/>
        <w:jc w:val="left"/>
      </w:pPr>
      <w:r>
        <w:rPr/>
        <w:t>Matriz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Segregação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Responsabilidades</w:t>
      </w:r>
    </w:p>
    <w:p>
      <w:pPr>
        <w:pStyle w:val="BodyText"/>
        <w:spacing w:line="278" w:lineRule="auto" w:before="204"/>
        <w:jc w:val="left"/>
      </w:pPr>
      <w:r>
        <w:rPr/>
        <w:t>O</w:t>
      </w:r>
      <w:r>
        <w:rPr>
          <w:spacing w:val="40"/>
        </w:rPr>
        <w:t> </w:t>
      </w:r>
      <w:r>
        <w:rPr/>
        <w:t>Quadro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sintetiza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divisão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atribuições</w:t>
      </w:r>
      <w:r>
        <w:rPr>
          <w:spacing w:val="40"/>
        </w:rPr>
        <w:t> </w:t>
      </w:r>
      <w:r>
        <w:rPr/>
        <w:t>operacionais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pesquisadores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ferramentas de inteligência artificial, demonstrando a governança técnica adotada no projeto:</w:t>
      </w:r>
    </w:p>
    <w:p>
      <w:pPr>
        <w:pStyle w:val="BodyText"/>
        <w:spacing w:before="9"/>
        <w:ind w:left="0"/>
        <w:jc w:val="left"/>
        <w:rPr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1"/>
        <w:gridCol w:w="2316"/>
        <w:gridCol w:w="2606"/>
        <w:gridCol w:w="2026"/>
      </w:tblGrid>
      <w:tr>
        <w:trPr>
          <w:trHeight w:val="830" w:hRule="atLeast"/>
        </w:trPr>
        <w:tc>
          <w:tcPr>
            <w:tcW w:w="2071" w:type="dxa"/>
          </w:tcPr>
          <w:p>
            <w:pPr>
              <w:pStyle w:val="TableParagraph"/>
              <w:spacing w:line="244" w:lineRule="auto"/>
              <w:ind w:left="790" w:hanging="66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Etapa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Ciclo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4"/>
                <w:sz w:val="24"/>
              </w:rPr>
              <w:t>Vida</w:t>
            </w:r>
          </w:p>
        </w:tc>
        <w:tc>
          <w:tcPr>
            <w:tcW w:w="2316" w:type="dxa"/>
          </w:tcPr>
          <w:p>
            <w:pPr>
              <w:pStyle w:val="TableParagraph"/>
              <w:ind w:left="430" w:hanging="3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Atribuição</w:t>
            </w:r>
            <w:r>
              <w:rPr>
                <w:b/>
                <w:spacing w:val="-5"/>
                <w:sz w:val="24"/>
              </w:rPr>
              <w:t> dos</w:t>
            </w:r>
          </w:p>
          <w:p>
            <w:pPr>
              <w:pStyle w:val="TableParagraph"/>
              <w:spacing w:line="276" w:lineRule="exact" w:before="0"/>
              <w:ind w:left="630" w:hanging="20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Pesquisadores (Humano)</w:t>
            </w:r>
          </w:p>
        </w:tc>
        <w:tc>
          <w:tcPr>
            <w:tcW w:w="2606" w:type="dxa"/>
          </w:tcPr>
          <w:p>
            <w:pPr>
              <w:pStyle w:val="TableParagraph"/>
              <w:spacing w:line="244" w:lineRule="auto"/>
              <w:ind w:left="1015" w:hanging="91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Atribuição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dos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Agentes de IA</w:t>
            </w:r>
          </w:p>
        </w:tc>
        <w:tc>
          <w:tcPr>
            <w:tcW w:w="2026" w:type="dxa"/>
          </w:tcPr>
          <w:p>
            <w:pPr>
              <w:pStyle w:val="TableParagraph"/>
              <w:spacing w:line="244" w:lineRule="auto"/>
              <w:ind w:left="620" w:hanging="3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Embasamento Teórico</w:t>
            </w:r>
          </w:p>
        </w:tc>
      </w:tr>
      <w:tr>
        <w:trPr>
          <w:trHeight w:val="1105" w:hRule="atLeast"/>
        </w:trPr>
        <w:tc>
          <w:tcPr>
            <w:tcW w:w="2071" w:type="dxa"/>
          </w:tcPr>
          <w:p>
            <w:pPr>
              <w:pStyle w:val="TableParagraph"/>
              <w:ind w:left="505" w:right="432" w:hanging="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Elicitação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 </w:t>
            </w:r>
            <w:r>
              <w:rPr>
                <w:b/>
                <w:spacing w:val="-2"/>
                <w:sz w:val="24"/>
              </w:rPr>
              <w:t>Requisitos</w:t>
            </w:r>
          </w:p>
        </w:tc>
        <w:tc>
          <w:tcPr>
            <w:tcW w:w="2316" w:type="dxa"/>
          </w:tcPr>
          <w:p>
            <w:pPr>
              <w:pStyle w:val="TableParagraph"/>
              <w:ind w:left="180" w:right="173" w:firstLine="4"/>
              <w:rPr>
                <w:sz w:val="24"/>
              </w:rPr>
            </w:pPr>
            <w:r>
              <w:rPr>
                <w:spacing w:val="-2"/>
                <w:sz w:val="24"/>
              </w:rPr>
              <w:t>Diagnóstico </w:t>
            </w:r>
            <w:r>
              <w:rPr>
                <w:sz w:val="24"/>
              </w:rPr>
              <w:t>institucional,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contratos formais</w:t>
            </w:r>
          </w:p>
          <w:p>
            <w:pPr>
              <w:pStyle w:val="TableParagraph"/>
              <w:spacing w:line="254" w:lineRule="exact" w:before="2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(SDD).</w:t>
            </w:r>
          </w:p>
        </w:tc>
        <w:tc>
          <w:tcPr>
            <w:tcW w:w="2606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z w:val="24"/>
              </w:rPr>
              <w:t>Nenhuma (vedada a geração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autônoma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requisitos).</w:t>
            </w:r>
          </w:p>
        </w:tc>
        <w:tc>
          <w:tcPr>
            <w:tcW w:w="2026" w:type="dxa"/>
          </w:tcPr>
          <w:p>
            <w:pPr>
              <w:pStyle w:val="TableParagraph"/>
              <w:ind w:left="164" w:right="154" w:firstLine="2"/>
              <w:rPr>
                <w:sz w:val="24"/>
              </w:rPr>
            </w:pPr>
            <w:r>
              <w:rPr>
                <w:sz w:val="24"/>
              </w:rPr>
              <w:t>Pressman e Maxim (2021); Hou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(2024).</w:t>
            </w:r>
          </w:p>
        </w:tc>
      </w:tr>
      <w:tr>
        <w:trPr>
          <w:trHeight w:val="1380" w:hRule="atLeast"/>
        </w:trPr>
        <w:tc>
          <w:tcPr>
            <w:tcW w:w="2071" w:type="dxa"/>
          </w:tcPr>
          <w:p>
            <w:pPr>
              <w:pStyle w:val="TableParagraph"/>
              <w:ind w:left="675" w:right="266" w:hanging="3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Modelagem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Regras</w:t>
            </w:r>
          </w:p>
        </w:tc>
        <w:tc>
          <w:tcPr>
            <w:tcW w:w="2316" w:type="dxa"/>
          </w:tcPr>
          <w:p>
            <w:pPr>
              <w:pStyle w:val="TableParagraph"/>
              <w:ind w:left="415" w:right="406" w:hanging="3"/>
              <w:rPr>
                <w:sz w:val="24"/>
              </w:rPr>
            </w:pPr>
            <w:r>
              <w:rPr>
                <w:spacing w:val="-2"/>
                <w:sz w:val="24"/>
              </w:rPr>
              <w:t>Definição </w:t>
            </w:r>
            <w:r>
              <w:rPr>
                <w:sz w:val="24"/>
              </w:rPr>
              <w:t>matemática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das restrições de integridade do</w:t>
            </w:r>
          </w:p>
          <w:p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UCTP.</w:t>
            </w:r>
          </w:p>
        </w:tc>
        <w:tc>
          <w:tcPr>
            <w:tcW w:w="2606" w:type="dxa"/>
          </w:tcPr>
          <w:p>
            <w:pPr>
              <w:pStyle w:val="TableParagraph"/>
              <w:ind w:left="175" w:firstLine="105"/>
              <w:jc w:val="left"/>
              <w:rPr>
                <w:sz w:val="24"/>
              </w:rPr>
            </w:pPr>
            <w:r>
              <w:rPr>
                <w:sz w:val="24"/>
              </w:rPr>
              <w:t>Nenhuma (regras são imutáveis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canônicas).</w:t>
            </w:r>
          </w:p>
        </w:tc>
        <w:tc>
          <w:tcPr>
            <w:tcW w:w="2026" w:type="dxa"/>
          </w:tcPr>
          <w:p>
            <w:pPr>
              <w:pStyle w:val="TableParagraph"/>
              <w:ind w:left="385" w:hanging="266"/>
              <w:jc w:val="left"/>
              <w:rPr>
                <w:sz w:val="24"/>
              </w:rPr>
            </w:pPr>
            <w:r>
              <w:rPr>
                <w:sz w:val="24"/>
              </w:rPr>
              <w:t>Andrade,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Steiner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Góes (2019).</w:t>
            </w:r>
          </w:p>
        </w:tc>
      </w:tr>
      <w:tr>
        <w:trPr>
          <w:trHeight w:val="1105" w:hRule="atLeast"/>
        </w:trPr>
        <w:tc>
          <w:tcPr>
            <w:tcW w:w="2071" w:type="dxa"/>
          </w:tcPr>
          <w:p>
            <w:pPr>
              <w:pStyle w:val="TableParagraph"/>
              <w:ind w:left="425" w:hanging="9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Planejamento Algorítmico</w:t>
            </w:r>
          </w:p>
        </w:tc>
        <w:tc>
          <w:tcPr>
            <w:tcW w:w="2316" w:type="dxa"/>
          </w:tcPr>
          <w:p>
            <w:pPr>
              <w:pStyle w:val="TableParagraph"/>
              <w:ind w:left="185" w:right="178" w:firstLine="1"/>
              <w:rPr>
                <w:sz w:val="24"/>
              </w:rPr>
            </w:pPr>
            <w:r>
              <w:rPr>
                <w:sz w:val="24"/>
              </w:rPr>
              <w:t>Auditoria e aprovação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cadeia</w:t>
            </w:r>
          </w:p>
          <w:p>
            <w:pPr>
              <w:pStyle w:val="TableParagraph"/>
              <w:spacing w:line="276" w:lineRule="exact" w:before="0"/>
              <w:ind w:right="5"/>
              <w:rPr>
                <w:sz w:val="24"/>
              </w:rPr>
            </w:pPr>
            <w:r>
              <w:rPr>
                <w:sz w:val="24"/>
              </w:rPr>
              <w:t>intermediária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dedução.</w:t>
            </w:r>
          </w:p>
        </w:tc>
        <w:tc>
          <w:tcPr>
            <w:tcW w:w="2606" w:type="dxa"/>
          </w:tcPr>
          <w:p>
            <w:pPr>
              <w:pStyle w:val="TableParagraph"/>
              <w:ind w:left="2" w:right="1"/>
              <w:rPr>
                <w:sz w:val="24"/>
              </w:rPr>
            </w:pPr>
            <w:r>
              <w:rPr>
                <w:sz w:val="24"/>
              </w:rPr>
              <w:t>Decomposição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passo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 passo da lógica combinatória (CoT).</w:t>
            </w:r>
          </w:p>
        </w:tc>
        <w:tc>
          <w:tcPr>
            <w:tcW w:w="2026" w:type="dxa"/>
          </w:tcPr>
          <w:p>
            <w:pPr>
              <w:pStyle w:val="TableParagraph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>Wei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(2022).</w:t>
            </w:r>
          </w:p>
        </w:tc>
      </w:tr>
      <w:tr>
        <w:trPr>
          <w:trHeight w:val="1032" w:hRule="atLeast"/>
        </w:trPr>
        <w:tc>
          <w:tcPr>
            <w:tcW w:w="2071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715" w:right="144" w:hanging="55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Implementação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 </w:t>
            </w:r>
            <w:r>
              <w:rPr>
                <w:b/>
                <w:spacing w:val="-2"/>
                <w:sz w:val="24"/>
              </w:rPr>
              <w:t>Testes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45" w:right="138" w:hanging="3"/>
              <w:rPr>
                <w:sz w:val="24"/>
              </w:rPr>
            </w:pPr>
            <w:r>
              <w:rPr>
                <w:sz w:val="24"/>
              </w:rPr>
              <w:t>Concepção de casos 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teste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critérios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aceitação (TDD).</w:t>
            </w:r>
          </w:p>
        </w:tc>
        <w:tc>
          <w:tcPr>
            <w:tcW w:w="260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40" w:right="333" w:firstLine="30"/>
              <w:jc w:val="both"/>
              <w:rPr>
                <w:sz w:val="24"/>
              </w:rPr>
            </w:pPr>
            <w:r>
              <w:rPr>
                <w:sz w:val="24"/>
              </w:rPr>
              <w:t>Síntese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 geração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suítes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teste sob contrato.</w:t>
            </w:r>
          </w:p>
        </w:tc>
        <w:tc>
          <w:tcPr>
            <w:tcW w:w="202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64" w:right="154" w:firstLine="2"/>
              <w:rPr>
                <w:sz w:val="24"/>
              </w:rPr>
            </w:pPr>
            <w:r>
              <w:rPr>
                <w:sz w:val="24"/>
              </w:rPr>
              <w:t>Pressman e Maxim (2021); Hou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(2024).</w:t>
            </w:r>
          </w:p>
        </w:tc>
      </w:tr>
      <w:tr>
        <w:trPr>
          <w:trHeight w:val="1097" w:hRule="atLeast"/>
        </w:trPr>
        <w:tc>
          <w:tcPr>
            <w:tcW w:w="20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335" w:firstLine="8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Segurança e </w:t>
            </w:r>
            <w:r>
              <w:rPr>
                <w:b/>
                <w:spacing w:val="-2"/>
                <w:sz w:val="24"/>
              </w:rPr>
              <w:t>Homologação</w:t>
            </w:r>
          </w:p>
        </w:tc>
        <w:tc>
          <w:tcPr>
            <w:tcW w:w="23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4"/>
              </w:rPr>
            </w:pPr>
            <w:r>
              <w:rPr>
                <w:sz w:val="24"/>
              </w:rPr>
              <w:t>Homologação em campo,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auditoria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vulnerabilidades e </w:t>
            </w:r>
            <w:r>
              <w:rPr>
                <w:spacing w:val="-2"/>
                <w:sz w:val="24"/>
              </w:rPr>
              <w:t>SAST.</w:t>
            </w:r>
          </w:p>
        </w:tc>
        <w:tc>
          <w:tcPr>
            <w:tcW w:w="26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130" w:right="135" w:firstLine="11"/>
              <w:rPr>
                <w:sz w:val="24"/>
              </w:rPr>
            </w:pPr>
            <w:r>
              <w:rPr>
                <w:sz w:val="24"/>
              </w:rPr>
              <w:t>Refatoração sintática e ajustes de estilo mediante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apontamentos.</w:t>
            </w:r>
          </w:p>
        </w:tc>
        <w:tc>
          <w:tcPr>
            <w:tcW w:w="20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6" w:lineRule="exact" w:before="0"/>
              <w:ind w:left="93" w:right="83"/>
              <w:rPr>
                <w:sz w:val="24"/>
              </w:rPr>
            </w:pPr>
            <w:r>
              <w:rPr>
                <w:sz w:val="24"/>
              </w:rPr>
              <w:t>IEEE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Computer Society (2025); Araujo et al. </w:t>
            </w:r>
            <w:r>
              <w:rPr>
                <w:spacing w:val="-2"/>
                <w:sz w:val="24"/>
              </w:rPr>
              <w:t>(2025).</w:t>
            </w:r>
          </w:p>
        </w:tc>
      </w:tr>
    </w:tbl>
    <w:p>
      <w:pPr>
        <w:pStyle w:val="BodyText"/>
        <w:spacing w:before="213"/>
        <w:ind w:left="0"/>
        <w:jc w:val="left"/>
      </w:pPr>
    </w:p>
    <w:p>
      <w:pPr>
        <w:pStyle w:val="BodyText"/>
        <w:spacing w:before="0"/>
        <w:jc w:val="left"/>
      </w:pPr>
      <w:r>
        <w:rPr/>
        <w:t>Fonte:</w:t>
      </w:r>
      <w:r>
        <w:rPr>
          <w:spacing w:val="-5"/>
        </w:rPr>
        <w:t> </w:t>
      </w:r>
      <w:r>
        <w:rPr/>
        <w:t>Elaborado</w:t>
      </w:r>
      <w:r>
        <w:rPr>
          <w:spacing w:val="-3"/>
        </w:rPr>
        <w:t> </w:t>
      </w:r>
      <w:r>
        <w:rPr/>
        <w:t>pelos</w:t>
      </w:r>
      <w:r>
        <w:rPr>
          <w:spacing w:val="-2"/>
        </w:rPr>
        <w:t> </w:t>
      </w:r>
      <w:r>
        <w:rPr/>
        <w:t>autores</w:t>
      </w:r>
      <w:r>
        <w:rPr>
          <w:spacing w:val="-2"/>
        </w:rPr>
        <w:t> (2026).</w:t>
      </w:r>
    </w:p>
    <w:p>
      <w:pPr>
        <w:pStyle w:val="Heading1"/>
        <w:numPr>
          <w:ilvl w:val="1"/>
          <w:numId w:val="3"/>
        </w:numPr>
        <w:tabs>
          <w:tab w:pos="1164" w:val="left" w:leader="none"/>
        </w:tabs>
        <w:spacing w:line="240" w:lineRule="auto" w:before="204" w:after="0"/>
        <w:ind w:left="1164" w:right="0" w:hanging="360"/>
        <w:jc w:val="left"/>
      </w:pPr>
      <w:r>
        <w:rPr/>
        <w:t>Procedimentos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Coleta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1"/>
        </w:rPr>
        <w:t> </w:t>
      </w:r>
      <w:r>
        <w:rPr/>
        <w:t>e</w:t>
      </w:r>
      <w:r>
        <w:rPr>
          <w:spacing w:val="-5"/>
        </w:rPr>
        <w:t> </w:t>
      </w:r>
      <w:r>
        <w:rPr/>
        <w:t>Validação</w:t>
      </w:r>
      <w:r>
        <w:rPr>
          <w:spacing w:val="-2"/>
        </w:rPr>
        <w:t> Operacional</w:t>
      </w:r>
    </w:p>
    <w:p>
      <w:pPr>
        <w:pStyle w:val="BodyText"/>
        <w:spacing w:line="278" w:lineRule="auto" w:before="204"/>
        <w:jc w:val="left"/>
      </w:pPr>
      <w:r>
        <w:rPr/>
        <w:t>Para</w:t>
      </w:r>
      <w:r>
        <w:rPr>
          <w:spacing w:val="65"/>
        </w:rPr>
        <w:t> </w:t>
      </w:r>
      <w:r>
        <w:rPr/>
        <w:t>aferir</w:t>
      </w:r>
      <w:r>
        <w:rPr>
          <w:spacing w:val="66"/>
        </w:rPr>
        <w:t> </w:t>
      </w:r>
      <w:r>
        <w:rPr/>
        <w:t>a</w:t>
      </w:r>
      <w:r>
        <w:rPr>
          <w:spacing w:val="70"/>
        </w:rPr>
        <w:t> </w:t>
      </w:r>
      <w:r>
        <w:rPr/>
        <w:t>eficácia</w:t>
      </w:r>
      <w:r>
        <w:rPr>
          <w:spacing w:val="65"/>
        </w:rPr>
        <w:t> </w:t>
      </w:r>
      <w:r>
        <w:rPr/>
        <w:t>do</w:t>
      </w:r>
      <w:r>
        <w:rPr>
          <w:spacing w:val="66"/>
        </w:rPr>
        <w:t> </w:t>
      </w:r>
      <w:r>
        <w:rPr/>
        <w:t>artefato</w:t>
      </w:r>
      <w:r>
        <w:rPr>
          <w:spacing w:val="66"/>
        </w:rPr>
        <w:t> </w:t>
      </w:r>
      <w:r>
        <w:rPr/>
        <w:t>frente</w:t>
      </w:r>
      <w:r>
        <w:rPr>
          <w:spacing w:val="65"/>
        </w:rPr>
        <w:t> </w:t>
      </w:r>
      <w:r>
        <w:rPr/>
        <w:t>ao</w:t>
      </w:r>
      <w:r>
        <w:rPr>
          <w:spacing w:val="71"/>
        </w:rPr>
        <w:t> </w:t>
      </w:r>
      <w:r>
        <w:rPr/>
        <w:t>modelo</w:t>
      </w:r>
      <w:r>
        <w:rPr>
          <w:spacing w:val="66"/>
        </w:rPr>
        <w:t> </w:t>
      </w:r>
      <w:r>
        <w:rPr/>
        <w:t>empírico</w:t>
      </w:r>
      <w:r>
        <w:rPr>
          <w:spacing w:val="66"/>
        </w:rPr>
        <w:t> </w:t>
      </w:r>
      <w:r>
        <w:rPr/>
        <w:t>vigente</w:t>
      </w:r>
      <w:r>
        <w:rPr>
          <w:spacing w:val="65"/>
        </w:rPr>
        <w:t> </w:t>
      </w:r>
      <w:r>
        <w:rPr/>
        <w:t>na</w:t>
      </w:r>
      <w:r>
        <w:rPr>
          <w:spacing w:val="65"/>
        </w:rPr>
        <w:t> </w:t>
      </w:r>
      <w:r>
        <w:rPr/>
        <w:t>instituição,</w:t>
      </w:r>
      <w:r>
        <w:rPr>
          <w:spacing w:val="66"/>
        </w:rPr>
        <w:t> </w:t>
      </w:r>
      <w:r>
        <w:rPr/>
        <w:t>os procedimentos de validação abrangem: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78" w:lineRule="auto" w:before="160" w:after="0"/>
        <w:ind w:left="744" w:right="20" w:hanging="360"/>
        <w:jc w:val="both"/>
        <w:rPr>
          <w:sz w:val="24"/>
        </w:rPr>
      </w:pPr>
      <w:r>
        <w:rPr>
          <w:b/>
          <w:sz w:val="24"/>
        </w:rPr>
        <w:t>Mensuração de Latência de Publicação: </w:t>
      </w:r>
      <w:r>
        <w:rPr>
          <w:sz w:val="24"/>
        </w:rPr>
        <w:t>Comparação cronometrada do intervalo temporal despendido entre a ocorrência de uma alteração (como ausência de docente) 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sua</w:t>
      </w:r>
      <w:r>
        <w:rPr>
          <w:spacing w:val="-14"/>
          <w:sz w:val="24"/>
        </w:rPr>
        <w:t> </w:t>
      </w:r>
      <w:r>
        <w:rPr>
          <w:sz w:val="24"/>
        </w:rPr>
        <w:t>exibição</w:t>
      </w:r>
      <w:r>
        <w:rPr>
          <w:spacing w:val="-13"/>
          <w:sz w:val="24"/>
        </w:rPr>
        <w:t> </w:t>
      </w:r>
      <w:r>
        <w:rPr>
          <w:sz w:val="24"/>
        </w:rPr>
        <w:t>efetiva</w:t>
      </w:r>
      <w:r>
        <w:rPr>
          <w:spacing w:val="-14"/>
          <w:sz w:val="24"/>
        </w:rPr>
        <w:t> </w:t>
      </w:r>
      <w:r>
        <w:rPr>
          <w:sz w:val="24"/>
        </w:rPr>
        <w:t>nos</w:t>
      </w:r>
      <w:r>
        <w:rPr>
          <w:spacing w:val="-11"/>
          <w:sz w:val="24"/>
        </w:rPr>
        <w:t> </w:t>
      </w:r>
      <w:r>
        <w:rPr>
          <w:sz w:val="24"/>
        </w:rPr>
        <w:t>terminais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campus,</w:t>
      </w:r>
      <w:r>
        <w:rPr>
          <w:spacing w:val="-8"/>
          <w:sz w:val="24"/>
        </w:rPr>
        <w:t> </w:t>
      </w:r>
      <w:r>
        <w:rPr>
          <w:sz w:val="24"/>
        </w:rPr>
        <w:t>contrapondo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método</w:t>
      </w:r>
      <w:r>
        <w:rPr>
          <w:spacing w:val="-8"/>
          <w:sz w:val="24"/>
        </w:rPr>
        <w:t> </w:t>
      </w:r>
      <w:r>
        <w:rPr>
          <w:sz w:val="24"/>
        </w:rPr>
        <w:t>legado</w:t>
      </w:r>
      <w:r>
        <w:rPr>
          <w:spacing w:val="-13"/>
          <w:sz w:val="24"/>
        </w:rPr>
        <w:t> </w:t>
      </w:r>
      <w:r>
        <w:rPr>
          <w:sz w:val="24"/>
        </w:rPr>
        <w:t>(edição de apresentação, renderização em vídeo e difusão no YouTube) à propagação via web do sistema proposto;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78" w:lineRule="auto" w:before="5" w:after="0"/>
        <w:ind w:left="744" w:right="22" w:hanging="360"/>
        <w:jc w:val="both"/>
        <w:rPr>
          <w:sz w:val="24"/>
        </w:rPr>
      </w:pPr>
      <w:r>
        <w:rPr>
          <w:b/>
          <w:sz w:val="24"/>
        </w:rPr>
        <w:t>Avaliação de Eficiência de Infraestrutura de Rede: </w:t>
      </w:r>
      <w:r>
        <w:rPr>
          <w:sz w:val="24"/>
        </w:rPr>
        <w:t>Monitoramento do volume de dados</w:t>
      </w:r>
      <w:r>
        <w:rPr>
          <w:spacing w:val="-8"/>
          <w:sz w:val="24"/>
        </w:rPr>
        <w:t> </w:t>
      </w:r>
      <w:r>
        <w:rPr>
          <w:sz w:val="24"/>
        </w:rPr>
        <w:t>trafegado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rede</w:t>
      </w:r>
      <w:r>
        <w:rPr>
          <w:spacing w:val="-10"/>
          <w:sz w:val="24"/>
        </w:rPr>
        <w:t> </w:t>
      </w:r>
      <w:r>
        <w:rPr>
          <w:sz w:val="24"/>
        </w:rPr>
        <w:t>local</w:t>
      </w:r>
      <w:r>
        <w:rPr>
          <w:spacing w:val="-10"/>
          <w:sz w:val="24"/>
        </w:rPr>
        <w:t> </w:t>
      </w:r>
      <w:r>
        <w:rPr>
          <w:sz w:val="24"/>
        </w:rPr>
        <w:t>institucional,</w:t>
      </w:r>
      <w:r>
        <w:rPr>
          <w:spacing w:val="-9"/>
          <w:sz w:val="24"/>
        </w:rPr>
        <w:t> </w:t>
      </w:r>
      <w:r>
        <w:rPr>
          <w:sz w:val="24"/>
        </w:rPr>
        <w:t>contrastando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streaming</w:t>
      </w:r>
      <w:r>
        <w:rPr>
          <w:spacing w:val="-9"/>
          <w:sz w:val="24"/>
        </w:rPr>
        <w:t> </w:t>
      </w:r>
      <w:r>
        <w:rPr>
          <w:sz w:val="24"/>
        </w:rPr>
        <w:t>contínuo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vídeo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line="278" w:lineRule="auto" w:before="61"/>
        <w:ind w:left="744" w:right="25"/>
      </w:pPr>
      <w:r>
        <w:rPr/>
        <w:t>em</w:t>
      </w:r>
      <w:r>
        <w:rPr>
          <w:spacing w:val="-11"/>
        </w:rPr>
        <w:t> </w:t>
      </w:r>
      <w:r>
        <w:rPr/>
        <w:t>alta</w:t>
      </w:r>
      <w:r>
        <w:rPr>
          <w:spacing w:val="-11"/>
        </w:rPr>
        <w:t> </w:t>
      </w:r>
      <w:r>
        <w:rPr/>
        <w:t>definição</w:t>
      </w:r>
      <w:r>
        <w:rPr>
          <w:spacing w:val="-10"/>
        </w:rPr>
        <w:t> </w:t>
      </w:r>
      <w:r>
        <w:rPr/>
        <w:t>com</w:t>
      </w:r>
      <w:r>
        <w:rPr>
          <w:spacing w:val="-11"/>
        </w:rPr>
        <w:t> </w:t>
      </w:r>
      <w:r>
        <w:rPr/>
        <w:t>o</w:t>
      </w:r>
      <w:r>
        <w:rPr>
          <w:spacing w:val="-10"/>
        </w:rPr>
        <w:t> </w:t>
      </w:r>
      <w:r>
        <w:rPr/>
        <w:t>consumo</w:t>
      </w:r>
      <w:r>
        <w:rPr>
          <w:spacing w:val="-10"/>
        </w:rPr>
        <w:t> </w:t>
      </w:r>
      <w:r>
        <w:rPr/>
        <w:t>pontual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dados</w:t>
      </w:r>
      <w:r>
        <w:rPr>
          <w:spacing w:val="-8"/>
        </w:rPr>
        <w:t> </w:t>
      </w:r>
      <w:r>
        <w:rPr/>
        <w:t>estruturados</w:t>
      </w:r>
      <w:r>
        <w:rPr>
          <w:spacing w:val="-8"/>
        </w:rPr>
        <w:t> </w:t>
      </w:r>
      <w:r>
        <w:rPr/>
        <w:t>em</w:t>
      </w:r>
      <w:r>
        <w:rPr>
          <w:spacing w:val="-11"/>
        </w:rPr>
        <w:t> </w:t>
      </w:r>
      <w:r>
        <w:rPr/>
        <w:t>JSON</w:t>
      </w:r>
      <w:r>
        <w:rPr>
          <w:spacing w:val="-8"/>
        </w:rPr>
        <w:t> </w:t>
      </w:r>
      <w:r>
        <w:rPr/>
        <w:t>transmitidos por eventos leves;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80" w:lineRule="auto" w:before="0" w:after="0"/>
        <w:ind w:left="744" w:right="26" w:hanging="360"/>
        <w:jc w:val="both"/>
        <w:rPr>
          <w:sz w:val="24"/>
        </w:rPr>
      </w:pPr>
      <w:r>
        <w:rPr>
          <w:b/>
          <w:sz w:val="24"/>
        </w:rPr>
        <w:t>Métricas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Processo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Assistido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IA:</w:t>
      </w:r>
      <w:r>
        <w:rPr>
          <w:b/>
          <w:spacing w:val="-5"/>
          <w:sz w:val="24"/>
        </w:rPr>
        <w:t> </w:t>
      </w:r>
      <w:r>
        <w:rPr>
          <w:sz w:val="24"/>
        </w:rPr>
        <w:t>Registro</w:t>
      </w:r>
      <w:r>
        <w:rPr>
          <w:spacing w:val="-9"/>
          <w:sz w:val="24"/>
        </w:rPr>
        <w:t> </w:t>
      </w:r>
      <w:r>
        <w:rPr>
          <w:sz w:val="24"/>
        </w:rPr>
        <w:t>empírico</w:t>
      </w:r>
      <w:r>
        <w:rPr>
          <w:spacing w:val="-10"/>
          <w:sz w:val="24"/>
        </w:rPr>
        <w:t> </w:t>
      </w:r>
      <w:r>
        <w:rPr>
          <w:sz w:val="24"/>
        </w:rPr>
        <w:t>da</w:t>
      </w:r>
      <w:r>
        <w:rPr>
          <w:spacing w:val="-11"/>
          <w:sz w:val="24"/>
        </w:rPr>
        <w:t> </w:t>
      </w:r>
      <w:r>
        <w:rPr>
          <w:sz w:val="24"/>
        </w:rPr>
        <w:t>quantidade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iterações por</w:t>
      </w:r>
      <w:r>
        <w:rPr>
          <w:spacing w:val="-3"/>
          <w:sz w:val="24"/>
        </w:rPr>
        <w:t> </w:t>
      </w:r>
      <w:r>
        <w:rPr>
          <w:sz w:val="24"/>
        </w:rPr>
        <w:t>tarefa,</w:t>
      </w:r>
      <w:r>
        <w:rPr>
          <w:spacing w:val="-3"/>
          <w:sz w:val="24"/>
        </w:rPr>
        <w:t> </w:t>
      </w:r>
      <w:r>
        <w:rPr>
          <w:sz w:val="24"/>
        </w:rPr>
        <w:t>percentual</w:t>
      </w:r>
      <w:r>
        <w:rPr>
          <w:spacing w:val="-5"/>
          <w:sz w:val="24"/>
        </w:rPr>
        <w:t> </w:t>
      </w:r>
      <w:r>
        <w:rPr>
          <w:sz w:val="24"/>
        </w:rPr>
        <w:t>de cobertura de testes</w:t>
      </w:r>
      <w:r>
        <w:rPr>
          <w:spacing w:val="-2"/>
          <w:sz w:val="24"/>
        </w:rPr>
        <w:t> </w:t>
      </w:r>
      <w:r>
        <w:rPr>
          <w:sz w:val="24"/>
        </w:rPr>
        <w:t>unitários atingido e</w:t>
      </w:r>
      <w:r>
        <w:rPr>
          <w:spacing w:val="-5"/>
          <w:sz w:val="24"/>
        </w:rPr>
        <w:t> </w:t>
      </w:r>
      <w:r>
        <w:rPr>
          <w:sz w:val="24"/>
        </w:rPr>
        <w:t>índice de aceitação</w:t>
      </w:r>
      <w:r>
        <w:rPr>
          <w:spacing w:val="-3"/>
          <w:sz w:val="24"/>
        </w:rPr>
        <w:t> </w:t>
      </w:r>
      <w:r>
        <w:rPr>
          <w:sz w:val="24"/>
        </w:rPr>
        <w:t>do código gerado pelos modelos de linguagem.</w:t>
      </w:r>
    </w:p>
    <w:p>
      <w:pPr>
        <w:pStyle w:val="Heading1"/>
        <w:spacing w:before="157"/>
        <w:ind w:left="23" w:firstLine="0"/>
      </w:pPr>
      <w:r>
        <w:rPr>
          <w:spacing w:val="-2"/>
        </w:rPr>
        <w:t>Referências</w:t>
      </w:r>
    </w:p>
    <w:p>
      <w:pPr>
        <w:pStyle w:val="BodyText"/>
        <w:spacing w:line="278" w:lineRule="auto" w:before="204"/>
        <w:ind w:right="362"/>
        <w:jc w:val="left"/>
      </w:pPr>
      <w:r>
        <w:rPr/>
        <w:t>AL MUJAHID, Abdullah; IMRAN, Mia Mohammad. “TODO: Fix the Mess Gemini Created”: Towards Understanding GenAI-Induced Self-Admitted Technical Debt. arXiv, arXiv:2601.07786,</w:t>
      </w:r>
      <w:r>
        <w:rPr>
          <w:spacing w:val="-6"/>
        </w:rPr>
        <w:t> </w:t>
      </w:r>
      <w:r>
        <w:rPr/>
        <w:t>2026.</w:t>
      </w:r>
      <w:r>
        <w:rPr>
          <w:spacing w:val="-6"/>
        </w:rPr>
        <w:t> </w:t>
      </w:r>
      <w:r>
        <w:rPr/>
        <w:t>Disponível</w:t>
      </w:r>
      <w:r>
        <w:rPr>
          <w:spacing w:val="-3"/>
        </w:rPr>
        <w:t> </w:t>
      </w:r>
      <w:r>
        <w:rPr/>
        <w:t>em:</w:t>
      </w:r>
      <w:r>
        <w:rPr>
          <w:spacing w:val="-5"/>
        </w:rPr>
        <w:t> </w:t>
      </w:r>
      <w:hyperlink r:id="rId5">
        <w:r>
          <w:rPr>
            <w:color w:val="467885"/>
            <w:u w:val="single" w:color="467885"/>
          </w:rPr>
          <w:t>https://arxiv.org/abs/2601.07786</w:t>
        </w:r>
        <w:r>
          <w:rPr/>
          <w:t>.</w:t>
        </w:r>
      </w:hyperlink>
      <w:r>
        <w:rPr>
          <w:spacing w:val="-6"/>
        </w:rPr>
        <w:t> </w:t>
      </w:r>
      <w:r>
        <w:rPr/>
        <w:t>Acesso</w:t>
      </w:r>
      <w:r>
        <w:rPr>
          <w:spacing w:val="-6"/>
        </w:rPr>
        <w:t> </w:t>
      </w:r>
      <w:r>
        <w:rPr/>
        <w:t>em:</w:t>
      </w:r>
      <w:r>
        <w:rPr>
          <w:spacing w:val="-8"/>
        </w:rPr>
        <w:t> </w:t>
      </w:r>
      <w:r>
        <w:rPr/>
        <w:t>26 set. 2026.</w:t>
      </w:r>
    </w:p>
    <w:p>
      <w:pPr>
        <w:pStyle w:val="BodyText"/>
        <w:spacing w:line="278" w:lineRule="auto" w:before="245"/>
        <w:ind w:right="129"/>
      </w:pPr>
      <w:r>
        <w:rPr/>
        <w:t>ANDRADE, Pedro Rochavetz de Lara; STEINER, Maria Teresinha Arns; GÓES, Anderson Roges</w:t>
      </w:r>
      <w:r>
        <w:rPr>
          <w:spacing w:val="-3"/>
        </w:rPr>
        <w:t> </w:t>
      </w:r>
      <w:r>
        <w:rPr/>
        <w:t>Teixeira.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problema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horários</w:t>
      </w:r>
      <w:r>
        <w:rPr>
          <w:spacing w:val="-3"/>
        </w:rPr>
        <w:t> </w:t>
      </w:r>
      <w:r>
        <w:rPr/>
        <w:t>em</w:t>
      </w:r>
      <w:r>
        <w:rPr>
          <w:spacing w:val="-5"/>
        </w:rPr>
        <w:t> </w:t>
      </w:r>
      <w:r>
        <w:rPr/>
        <w:t>escolas e</w:t>
      </w:r>
      <w:r>
        <w:rPr>
          <w:spacing w:val="-5"/>
        </w:rPr>
        <w:t> </w:t>
      </w:r>
      <w:r>
        <w:rPr/>
        <w:t>universidades: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revisão</w:t>
      </w:r>
      <w:r>
        <w:rPr>
          <w:spacing w:val="-4"/>
        </w:rPr>
        <w:t> </w:t>
      </w:r>
      <w:r>
        <w:rPr/>
        <w:t>sistemática da</w:t>
      </w:r>
      <w:r>
        <w:rPr>
          <w:spacing w:val="-1"/>
        </w:rPr>
        <w:t> </w:t>
      </w:r>
      <w:r>
        <w:rPr/>
        <w:t>literatura. Pesquisa</w:t>
      </w:r>
      <w:r>
        <w:rPr>
          <w:spacing w:val="-1"/>
        </w:rPr>
        <w:t> </w:t>
      </w:r>
      <w:r>
        <w:rPr/>
        <w:t>Operacional, Rio de</w:t>
      </w:r>
      <w:r>
        <w:rPr>
          <w:spacing w:val="-1"/>
        </w:rPr>
        <w:t> </w:t>
      </w:r>
      <w:r>
        <w:rPr/>
        <w:t>Janeiro, v. 39, n. 2, p. 245-274, 2019. Disponível em: </w:t>
      </w:r>
      <w:hyperlink r:id="rId6">
        <w:r>
          <w:rPr>
            <w:color w:val="467885"/>
            <w:u w:val="single" w:color="467885"/>
          </w:rPr>
          <w:t>https://doi.org/10.1590/0101-7438.2019.039.02.0245</w:t>
        </w:r>
        <w:r>
          <w:rPr/>
          <w:t>.</w:t>
        </w:r>
      </w:hyperlink>
    </w:p>
    <w:p>
      <w:pPr>
        <w:pStyle w:val="BodyText"/>
        <w:spacing w:line="280" w:lineRule="auto" w:before="240"/>
        <w:jc w:val="left"/>
      </w:pPr>
      <w:r>
        <w:rPr/>
        <w:t>ANDRADE,</w:t>
      </w:r>
      <w:r>
        <w:rPr>
          <w:spacing w:val="-4"/>
        </w:rPr>
        <w:t> </w:t>
      </w:r>
      <w:r>
        <w:rPr/>
        <w:t>Pedro</w:t>
      </w:r>
      <w:r>
        <w:rPr>
          <w:spacing w:val="-4"/>
        </w:rPr>
        <w:t> </w:t>
      </w:r>
      <w:r>
        <w:rPr/>
        <w:t>Rochavetz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Lara;</w:t>
      </w:r>
      <w:r>
        <w:rPr>
          <w:spacing w:val="-6"/>
        </w:rPr>
        <w:t> </w:t>
      </w:r>
      <w:r>
        <w:rPr/>
        <w:t>STEINER, Maria</w:t>
      </w:r>
      <w:r>
        <w:rPr>
          <w:spacing w:val="-6"/>
        </w:rPr>
        <w:t> </w:t>
      </w:r>
      <w:r>
        <w:rPr/>
        <w:t>Teresinha</w:t>
      </w:r>
      <w:r>
        <w:rPr>
          <w:spacing w:val="-6"/>
        </w:rPr>
        <w:t> </w:t>
      </w:r>
      <w:r>
        <w:rPr/>
        <w:t>Arns;</w:t>
      </w:r>
      <w:r>
        <w:rPr>
          <w:spacing w:val="-6"/>
        </w:rPr>
        <w:t> </w:t>
      </w:r>
      <w:r>
        <w:rPr/>
        <w:t>GÓES,</w:t>
      </w:r>
      <w:r>
        <w:rPr>
          <w:spacing w:val="-4"/>
        </w:rPr>
        <w:t> </w:t>
      </w:r>
      <w:r>
        <w:rPr/>
        <w:t>Anderson Roges Teixeira. Optimization in timetabling in schools using a mathematical model, local search and Iterated Local Search procedures. Gestão &amp; Produção, São Carlos, v. 26, n. 4, e3421, 2019. DOI: 10.1590/0104-530X3241-19.</w:t>
      </w:r>
    </w:p>
    <w:p>
      <w:pPr>
        <w:pStyle w:val="BodyText"/>
        <w:spacing w:line="278" w:lineRule="auto" w:before="233"/>
        <w:jc w:val="left"/>
      </w:pPr>
      <w:r>
        <w:rPr/>
        <w:t>BABAEI, Hamed; KARIMPOUR, Jaber; HADIDI, Amin. A survey of approaches for university</w:t>
      </w:r>
      <w:r>
        <w:rPr>
          <w:spacing w:val="-4"/>
        </w:rPr>
        <w:t> </w:t>
      </w:r>
      <w:r>
        <w:rPr/>
        <w:t>course</w:t>
      </w:r>
      <w:r>
        <w:rPr>
          <w:spacing w:val="-1"/>
        </w:rPr>
        <w:t> </w:t>
      </w:r>
      <w:r>
        <w:rPr/>
        <w:t>timetabling</w:t>
      </w:r>
      <w:r>
        <w:rPr>
          <w:spacing w:val="-4"/>
        </w:rPr>
        <w:t> </w:t>
      </w:r>
      <w:r>
        <w:rPr/>
        <w:t>problem.</w:t>
      </w:r>
      <w:r>
        <w:rPr>
          <w:spacing w:val="-4"/>
        </w:rPr>
        <w:t> </w:t>
      </w:r>
      <w:r>
        <w:rPr/>
        <w:t>Computers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Engineering,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/>
        <w:t>86,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43-59, 2015. DOI: 10.1016/j.cie.2014.11.010.</w:t>
      </w:r>
    </w:p>
    <w:p>
      <w:pPr>
        <w:pStyle w:val="BodyText"/>
        <w:spacing w:line="280" w:lineRule="auto" w:before="241"/>
        <w:ind w:right="488"/>
        <w:jc w:val="left"/>
      </w:pPr>
      <w:r>
        <w:rPr/>
        <w:t>BRASIL.</w:t>
      </w:r>
      <w:r>
        <w:rPr>
          <w:spacing w:val="-5"/>
        </w:rPr>
        <w:t> </w:t>
      </w:r>
      <w:r>
        <w:rPr/>
        <w:t>Secretaria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Governo</w:t>
      </w:r>
      <w:r>
        <w:rPr>
          <w:spacing w:val="-5"/>
        </w:rPr>
        <w:t> </w:t>
      </w:r>
      <w:r>
        <w:rPr/>
        <w:t>Digital.</w:t>
      </w:r>
      <w:r>
        <w:rPr>
          <w:spacing w:val="-1"/>
        </w:rPr>
        <w:t> </w:t>
      </w:r>
      <w:r>
        <w:rPr/>
        <w:t>Guia</w:t>
      </w:r>
      <w:r>
        <w:rPr>
          <w:spacing w:val="-7"/>
        </w:rPr>
        <w:t> </w:t>
      </w:r>
      <w:r>
        <w:rPr/>
        <w:t>IA Generativa.</w:t>
      </w:r>
      <w:r>
        <w:rPr>
          <w:spacing w:val="-5"/>
        </w:rPr>
        <w:t> </w:t>
      </w:r>
      <w:r>
        <w:rPr/>
        <w:t>Brasília,</w:t>
      </w:r>
      <w:r>
        <w:rPr>
          <w:spacing w:val="-5"/>
        </w:rPr>
        <w:t> </w:t>
      </w:r>
      <w:r>
        <w:rPr/>
        <w:t>DF:</w:t>
      </w:r>
      <w:r>
        <w:rPr>
          <w:spacing w:val="-7"/>
        </w:rPr>
        <w:t> </w:t>
      </w:r>
      <w:r>
        <w:rPr/>
        <w:t>Ministério</w:t>
      </w:r>
      <w:r>
        <w:rPr>
          <w:spacing w:val="-5"/>
        </w:rPr>
        <w:t> </w:t>
      </w:r>
      <w:r>
        <w:rPr/>
        <w:t>da Gestão e da Inovação em Serviços Públicos, 2024. Disponível em: </w:t>
      </w:r>
      <w:hyperlink r:id="rId7">
        <w:r>
          <w:rPr>
            <w:color w:val="467885"/>
            <w:u w:val="single" w:color="467885"/>
          </w:rPr>
          <w:t>https://www.gov.br/governodigital/pt-br/infraestrutura-nacional-de-dados/inteligencia-</w:t>
        </w:r>
      </w:hyperlink>
      <w:hyperlink r:id="rId7">
        <w:r>
          <w:rPr>
            <w:color w:val="467885"/>
            <w:spacing w:val="-2"/>
            <w:u w:val="single" w:color="467885"/>
          </w:rPr>
          <w:t>artificial-1/publicacoes/guia-ia-generativa</w:t>
        </w:r>
        <w:r>
          <w:rPr>
            <w:spacing w:val="-2"/>
          </w:rPr>
          <w:t>.</w:t>
        </w:r>
      </w:hyperlink>
    </w:p>
    <w:p>
      <w:pPr>
        <w:pStyle w:val="BodyText"/>
        <w:tabs>
          <w:tab w:pos="6809" w:val="left" w:leader="dot"/>
        </w:tabs>
        <w:spacing w:line="278" w:lineRule="auto" w:before="234"/>
        <w:ind w:right="362"/>
        <w:jc w:val="left"/>
      </w:pPr>
      <w:r>
        <w:rPr/>
        <w:t>COOPER, Tim B.; KINGSTON, Jeffrey H. The complexity of timetable construction problems.</w:t>
      </w:r>
      <w:r>
        <w:rPr>
          <w:spacing w:val="-5"/>
        </w:rPr>
        <w:t> </w:t>
      </w:r>
      <w:r>
        <w:rPr/>
        <w:t>In: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PRACTICE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THEORY OF AUTOMATED TIMETABLING, 1., 1995, Napier. Proceedings</w:t>
        <w:tab/>
        <w:t>1995. p. 281-295.</w:t>
      </w:r>
    </w:p>
    <w:p>
      <w:pPr>
        <w:pStyle w:val="BodyText"/>
        <w:spacing w:line="278" w:lineRule="auto" w:before="244"/>
        <w:jc w:val="left"/>
      </w:pPr>
      <w:r>
        <w:rPr/>
        <w:t>COUTO,</w:t>
      </w:r>
      <w:r>
        <w:rPr>
          <w:spacing w:val="-3"/>
        </w:rPr>
        <w:t> </w:t>
      </w:r>
      <w:r>
        <w:rPr/>
        <w:t>Diego</w:t>
      </w:r>
      <w:r>
        <w:rPr>
          <w:spacing w:val="-3"/>
        </w:rPr>
        <w:t> </w:t>
      </w:r>
      <w:r>
        <w:rPr/>
        <w:t>Taliateli</w:t>
      </w:r>
      <w:r>
        <w:rPr>
          <w:spacing w:val="-5"/>
        </w:rPr>
        <w:t> </w:t>
      </w:r>
      <w:r>
        <w:rPr/>
        <w:t>do;</w:t>
      </w:r>
      <w:r>
        <w:rPr>
          <w:spacing w:val="-5"/>
        </w:rPr>
        <w:t> </w:t>
      </w:r>
      <w:r>
        <w:rPr/>
        <w:t>PAULINO,</w:t>
      </w:r>
      <w:r>
        <w:rPr>
          <w:spacing w:val="-3"/>
        </w:rPr>
        <w:t> </w:t>
      </w:r>
      <w:r>
        <w:rPr/>
        <w:t>Felipe</w:t>
      </w:r>
      <w:r>
        <w:rPr>
          <w:spacing w:val="-5"/>
        </w:rPr>
        <w:t> </w:t>
      </w:r>
      <w:r>
        <w:rPr/>
        <w:t>Crispim.</w:t>
      </w:r>
      <w:r>
        <w:rPr>
          <w:spacing w:val="-3"/>
        </w:rPr>
        <w:t> </w:t>
      </w:r>
      <w:r>
        <w:rPr/>
        <w:t>Estudo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problema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alocação</w:t>
      </w:r>
      <w:r>
        <w:rPr>
          <w:spacing w:val="-3"/>
        </w:rPr>
        <w:t> </w:t>
      </w:r>
      <w:r>
        <w:rPr/>
        <w:t>de salas aplicado ao IFG – Câmpus Goiânia. 2018-2019. 65 f. Trabalho de Conclusão de Curso (Graduação) – Instituto Federal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Educação, Ciência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Tecnologia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Goiás, Goiânia, 2019.</w:t>
      </w:r>
    </w:p>
    <w:p>
      <w:pPr>
        <w:pStyle w:val="BodyText"/>
        <w:spacing w:line="278" w:lineRule="auto" w:before="240"/>
        <w:ind w:right="301"/>
        <w:jc w:val="left"/>
      </w:pPr>
      <w:r>
        <w:rPr/>
        <w:t>DAVILA, N. Como a IA generativa está redefinindo o desenvolvimento de software. Zup Innovation,</w:t>
      </w:r>
      <w:r>
        <w:rPr>
          <w:spacing w:val="-6"/>
        </w:rPr>
        <w:t> </w:t>
      </w:r>
      <w:r>
        <w:rPr/>
        <w:t>São</w:t>
      </w:r>
      <w:r>
        <w:rPr>
          <w:spacing w:val="-6"/>
        </w:rPr>
        <w:t> </w:t>
      </w:r>
      <w:r>
        <w:rPr/>
        <w:t>Paulo,</w:t>
      </w:r>
      <w:r>
        <w:rPr>
          <w:spacing w:val="-6"/>
        </w:rPr>
        <w:t> </w:t>
      </w:r>
      <w:r>
        <w:rPr/>
        <w:t>12</w:t>
      </w:r>
      <w:r>
        <w:rPr>
          <w:spacing w:val="-3"/>
        </w:rPr>
        <w:t> </w:t>
      </w:r>
      <w:r>
        <w:rPr/>
        <w:t>jun.</w:t>
      </w:r>
      <w:r>
        <w:rPr>
          <w:spacing w:val="-6"/>
        </w:rPr>
        <w:t> </w:t>
      </w:r>
      <w:r>
        <w:rPr/>
        <w:t>2026.</w:t>
      </w:r>
      <w:r>
        <w:rPr>
          <w:spacing w:val="-6"/>
        </w:rPr>
        <w:t> </w:t>
      </w:r>
      <w:r>
        <w:rPr/>
        <w:t>Disponível</w:t>
      </w:r>
      <w:r>
        <w:rPr>
          <w:spacing w:val="-3"/>
        </w:rPr>
        <w:t> </w:t>
      </w:r>
      <w:r>
        <w:rPr/>
        <w:t>em:</w:t>
      </w:r>
      <w:r>
        <w:rPr>
          <w:spacing w:val="-1"/>
        </w:rPr>
        <w:t> </w:t>
      </w:r>
      <w:hyperlink r:id="rId8">
        <w:r>
          <w:rPr>
            <w:color w:val="467885"/>
            <w:u w:val="single" w:color="467885"/>
          </w:rPr>
          <w:t>https://zup.com.br/blog/ia-generativa-</w:t>
        </w:r>
      </w:hyperlink>
      <w:hyperlink r:id="rId8">
        <w:r>
          <w:rPr>
            <w:color w:val="467885"/>
            <w:spacing w:val="-2"/>
            <w:u w:val="single" w:color="467885"/>
          </w:rPr>
          <w:t>engenharia-de-software/</w:t>
        </w:r>
        <w:r>
          <w:rPr>
            <w:spacing w:val="-2"/>
          </w:rPr>
          <w:t>.</w:t>
        </w:r>
      </w:hyperlink>
    </w:p>
    <w:p>
      <w:pPr>
        <w:pStyle w:val="BodyText"/>
        <w:spacing w:line="278" w:lineRule="auto" w:before="246"/>
        <w:jc w:val="left"/>
      </w:pPr>
      <w:r>
        <w:rPr/>
        <w:t>DUARTE,</w:t>
      </w:r>
      <w:r>
        <w:rPr>
          <w:spacing w:val="-4"/>
        </w:rPr>
        <w:t> </w:t>
      </w:r>
      <w:r>
        <w:rPr/>
        <w:t>Fábio;</w:t>
      </w:r>
      <w:r>
        <w:rPr>
          <w:spacing w:val="-1"/>
        </w:rPr>
        <w:t> </w:t>
      </w:r>
      <w:r>
        <w:rPr/>
        <w:t>FIRMINO,</w:t>
      </w:r>
      <w:r>
        <w:rPr>
          <w:spacing w:val="-4"/>
        </w:rPr>
        <w:t> </w:t>
      </w:r>
      <w:r>
        <w:rPr/>
        <w:t>Rodrigo.</w:t>
      </w:r>
      <w:r>
        <w:rPr>
          <w:spacing w:val="-4"/>
        </w:rPr>
        <w:t> </w:t>
      </w:r>
      <w:r>
        <w:rPr/>
        <w:t>Da</w:t>
      </w:r>
      <w:r>
        <w:rPr>
          <w:spacing w:val="-6"/>
        </w:rPr>
        <w:t> </w:t>
      </w:r>
      <w:r>
        <w:rPr/>
        <w:t>coisa</w:t>
      </w:r>
      <w:r>
        <w:rPr>
          <w:spacing w:val="-6"/>
        </w:rPr>
        <w:t> </w:t>
      </w:r>
      <w:r>
        <w:rPr/>
        <w:t>ao</w:t>
      </w:r>
      <w:r>
        <w:rPr>
          <w:spacing w:val="-4"/>
        </w:rPr>
        <w:t> </w:t>
      </w:r>
      <w:r>
        <w:rPr/>
        <w:t>objeto,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artefato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tecnologia</w:t>
      </w:r>
      <w:r>
        <w:rPr>
          <w:spacing w:val="-6"/>
        </w:rPr>
        <w:t> </w:t>
      </w:r>
      <w:r>
        <w:rPr/>
        <w:t>ubíqua. ComCiência, Campinas, n. 131, 2011.</w:t>
      </w:r>
    </w:p>
    <w:p>
      <w:pPr>
        <w:pStyle w:val="BodyText"/>
        <w:spacing w:after="0" w:line="278" w:lineRule="auto"/>
        <w:jc w:val="left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61"/>
        <w:jc w:val="left"/>
      </w:pPr>
      <w:r>
        <w:rPr/>
        <w:t>GUTOWSKA, Anna. What is Spec-Driven Development? IBM Think, 19 maio 2026. Disponível</w:t>
      </w:r>
      <w:r>
        <w:rPr>
          <w:spacing w:val="-9"/>
        </w:rPr>
        <w:t> </w:t>
      </w:r>
      <w:r>
        <w:rPr/>
        <w:t>em:</w:t>
      </w:r>
      <w:r>
        <w:rPr>
          <w:spacing w:val="-7"/>
        </w:rPr>
        <w:t> </w:t>
      </w:r>
      <w:hyperlink r:id="rId9">
        <w:r>
          <w:rPr>
            <w:color w:val="467885"/>
            <w:u w:val="single" w:color="467885"/>
          </w:rPr>
          <w:t>https://www.ibm.com/think/topics/spec-driven-development</w:t>
        </w:r>
        <w:r>
          <w:rPr/>
          <w:t>.</w:t>
        </w:r>
      </w:hyperlink>
      <w:r>
        <w:rPr>
          <w:spacing w:val="-7"/>
        </w:rPr>
        <w:t> </w:t>
      </w:r>
      <w:r>
        <w:rPr/>
        <w:t>Acesso</w:t>
      </w:r>
      <w:r>
        <w:rPr>
          <w:spacing w:val="-7"/>
        </w:rPr>
        <w:t> </w:t>
      </w:r>
      <w:r>
        <w:rPr/>
        <w:t>em:</w:t>
      </w:r>
      <w:r>
        <w:rPr>
          <w:spacing w:val="-9"/>
        </w:rPr>
        <w:t> </w:t>
      </w:r>
      <w:r>
        <w:rPr/>
        <w:t>26 set. 2026.</w:t>
      </w:r>
    </w:p>
    <w:p>
      <w:pPr>
        <w:pStyle w:val="BodyText"/>
        <w:spacing w:line="280" w:lineRule="auto" w:before="240"/>
        <w:jc w:val="left"/>
      </w:pPr>
      <w:r>
        <w:rPr/>
        <w:t>KARPATHY,</w:t>
      </w:r>
      <w:r>
        <w:rPr>
          <w:spacing w:val="-4"/>
        </w:rPr>
        <w:t> </w:t>
      </w:r>
      <w:r>
        <w:rPr/>
        <w:t>Andrej.</w:t>
      </w:r>
      <w:r>
        <w:rPr>
          <w:spacing w:val="-4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(Again).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Startup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Francisco,</w:t>
      </w:r>
      <w:r>
        <w:rPr>
          <w:spacing w:val="-4"/>
        </w:rPr>
        <w:t> </w:t>
      </w:r>
      <w:r>
        <w:rPr/>
        <w:t>17 jun. 2025. Palestra. Disponível em: </w:t>
      </w:r>
      <w:hyperlink r:id="rId10">
        <w:r>
          <w:rPr>
            <w:color w:val="467885"/>
            <w:u w:val="single" w:color="467885"/>
          </w:rPr>
          <w:t>https://www.youtube.com/watch?v=LCEmiRjPEtQ</w:t>
        </w:r>
        <w:r>
          <w:rPr/>
          <w:t>.</w:t>
        </w:r>
      </w:hyperlink>
      <w:r>
        <w:rPr/>
        <w:t> Acesso em: 26 set. 2026.</w:t>
      </w:r>
    </w:p>
    <w:p>
      <w:pPr>
        <w:pStyle w:val="BodyText"/>
        <w:spacing w:line="278" w:lineRule="auto" w:before="237"/>
        <w:ind w:right="362"/>
        <w:jc w:val="left"/>
      </w:pPr>
      <w:r>
        <w:rPr/>
        <w:t>KONSTANTINOU, Michael; TAMBON, Florian; PAPADAKIS, Mike. On the risk of coding</w:t>
      </w:r>
      <w:r>
        <w:rPr>
          <w:spacing w:val="-4"/>
        </w:rPr>
        <w:t> </w:t>
      </w:r>
      <w:r>
        <w:rPr/>
        <w:t>before</w:t>
      </w:r>
      <w:r>
        <w:rPr>
          <w:spacing w:val="-1"/>
        </w:rPr>
        <w:t> </w:t>
      </w:r>
      <w:r>
        <w:rPr/>
        <w:t>testing: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on LLM-based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generation</w:t>
      </w:r>
      <w:r>
        <w:rPr>
          <w:spacing w:val="-4"/>
        </w:rPr>
        <w:t> </w:t>
      </w:r>
      <w:r>
        <w:rPr/>
        <w:t>workflow.</w:t>
      </w:r>
      <w:r>
        <w:rPr>
          <w:spacing w:val="-4"/>
        </w:rPr>
        <w:t> </w:t>
      </w:r>
      <w:r>
        <w:rPr/>
        <w:t>arXiv, arXiv:2607.05139,</w:t>
      </w:r>
      <w:r>
        <w:rPr>
          <w:spacing w:val="-6"/>
        </w:rPr>
        <w:t> </w:t>
      </w:r>
      <w:r>
        <w:rPr/>
        <w:t>2026.</w:t>
      </w:r>
      <w:r>
        <w:rPr>
          <w:spacing w:val="-6"/>
        </w:rPr>
        <w:t> </w:t>
      </w:r>
      <w:r>
        <w:rPr/>
        <w:t>Disponível</w:t>
      </w:r>
      <w:r>
        <w:rPr>
          <w:spacing w:val="-3"/>
        </w:rPr>
        <w:t> </w:t>
      </w:r>
      <w:r>
        <w:rPr/>
        <w:t>em:</w:t>
      </w:r>
      <w:r>
        <w:rPr>
          <w:spacing w:val="-5"/>
        </w:rPr>
        <w:t> </w:t>
      </w:r>
      <w:hyperlink r:id="rId11">
        <w:r>
          <w:rPr>
            <w:color w:val="467885"/>
            <w:u w:val="single" w:color="467885"/>
          </w:rPr>
          <w:t>https://arxiv.org/abs/2607.05139</w:t>
        </w:r>
        <w:r>
          <w:rPr/>
          <w:t>.</w:t>
        </w:r>
      </w:hyperlink>
      <w:r>
        <w:rPr>
          <w:spacing w:val="-6"/>
        </w:rPr>
        <w:t> </w:t>
      </w:r>
      <w:r>
        <w:rPr/>
        <w:t>Acesso</w:t>
      </w:r>
      <w:r>
        <w:rPr>
          <w:spacing w:val="-6"/>
        </w:rPr>
        <w:t> </w:t>
      </w:r>
      <w:r>
        <w:rPr/>
        <w:t>em:</w:t>
      </w:r>
      <w:r>
        <w:rPr>
          <w:spacing w:val="-8"/>
        </w:rPr>
        <w:t> </w:t>
      </w:r>
      <w:r>
        <w:rPr/>
        <w:t>26 set. 2026.</w:t>
      </w:r>
    </w:p>
    <w:p>
      <w:pPr>
        <w:pStyle w:val="BodyText"/>
        <w:spacing w:line="278" w:lineRule="auto" w:before="245"/>
        <w:jc w:val="left"/>
      </w:pPr>
      <w:r>
        <w:rPr/>
        <w:t>LAUDON,</w:t>
      </w:r>
      <w:r>
        <w:rPr>
          <w:spacing w:val="-8"/>
        </w:rPr>
        <w:t> </w:t>
      </w:r>
      <w:r>
        <w:rPr/>
        <w:t>K.</w:t>
      </w:r>
      <w:r>
        <w:rPr>
          <w:spacing w:val="-2"/>
        </w:rPr>
        <w:t> </w:t>
      </w:r>
      <w:r>
        <w:rPr/>
        <w:t>C.;</w:t>
      </w:r>
      <w:r>
        <w:rPr>
          <w:spacing w:val="-4"/>
        </w:rPr>
        <w:t> </w:t>
      </w:r>
      <w:r>
        <w:rPr/>
        <w:t>LAUDON,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P.</w:t>
      </w:r>
      <w:r>
        <w:rPr>
          <w:spacing w:val="-8"/>
        </w:rPr>
        <w:t> </w:t>
      </w:r>
      <w:r>
        <w:rPr/>
        <w:t>Sistemas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informação</w:t>
      </w:r>
      <w:r>
        <w:rPr>
          <w:spacing w:val="-2"/>
        </w:rPr>
        <w:t> </w:t>
      </w:r>
      <w:r>
        <w:rPr/>
        <w:t>gerenciais.</w:t>
      </w:r>
      <w:r>
        <w:rPr>
          <w:spacing w:val="-2"/>
        </w:rPr>
        <w:t> </w:t>
      </w:r>
      <w:r>
        <w:rPr/>
        <w:t>14.</w:t>
      </w:r>
      <w:r>
        <w:rPr>
          <w:spacing w:val="-2"/>
        </w:rPr>
        <w:t> </w:t>
      </w:r>
      <w:r>
        <w:rPr/>
        <w:t>ed.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Paulo: Pearson Education do Brasil, 2021.</w:t>
      </w:r>
    </w:p>
    <w:p>
      <w:pPr>
        <w:pStyle w:val="BodyText"/>
        <w:spacing w:line="278" w:lineRule="auto" w:before="240"/>
        <w:ind w:right="256"/>
        <w:jc w:val="left"/>
      </w:pPr>
      <w:r>
        <w:rPr/>
        <w:t>MICROSOFT.</w:t>
      </w:r>
      <w:r>
        <w:rPr>
          <w:spacing w:val="-2"/>
        </w:rPr>
        <w:t> </w:t>
      </w:r>
      <w:r>
        <w:rPr/>
        <w:t>DELIMARSKY,</w:t>
      </w:r>
      <w:r>
        <w:rPr>
          <w:spacing w:val="-2"/>
        </w:rPr>
        <w:t> </w:t>
      </w:r>
      <w:r>
        <w:rPr/>
        <w:t>Den.</w:t>
      </w:r>
      <w:r>
        <w:rPr>
          <w:spacing w:val="-2"/>
        </w:rPr>
        <w:t> </w:t>
      </w:r>
      <w:r>
        <w:rPr/>
        <w:t>Diving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Spec-Driven</w:t>
      </w:r>
      <w:r>
        <w:rPr>
          <w:spacing w:val="-2"/>
        </w:rPr>
        <w:t> </w:t>
      </w:r>
      <w:r>
        <w:rPr/>
        <w:t>Development With GitHub Spec Kit. Microsoft for Developers, 15 set. 2025. Disponível em: </w:t>
      </w:r>
      <w:hyperlink r:id="rId12">
        <w:r>
          <w:rPr>
            <w:color w:val="467885"/>
            <w:u w:val="single" w:color="467885"/>
          </w:rPr>
          <w:t>https://developer.microsoft.com/en-us/blog/spec-driven-development-spec-kit/</w:t>
        </w:r>
        <w:r>
          <w:rPr/>
          <w:t>.</w:t>
        </w:r>
      </w:hyperlink>
      <w:r>
        <w:rPr>
          <w:spacing w:val="-15"/>
        </w:rPr>
        <w:t> </w:t>
      </w:r>
      <w:r>
        <w:rPr/>
        <w:t>Acesso</w:t>
      </w:r>
      <w:r>
        <w:rPr>
          <w:spacing w:val="-15"/>
        </w:rPr>
        <w:t> </w:t>
      </w:r>
      <w:r>
        <w:rPr/>
        <w:t>em: 26 set. 2026.</w:t>
      </w:r>
    </w:p>
    <w:p>
      <w:pPr>
        <w:pStyle w:val="BodyText"/>
        <w:spacing w:line="278" w:lineRule="auto" w:before="245"/>
        <w:jc w:val="left"/>
      </w:pPr>
      <w:r>
        <w:rPr/>
        <w:t>PRESSMAN,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S.;</w:t>
      </w:r>
      <w:r>
        <w:rPr>
          <w:spacing w:val="-5"/>
        </w:rPr>
        <w:t> </w:t>
      </w:r>
      <w:r>
        <w:rPr/>
        <w:t>MAXIM,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Engenharia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software: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abordagem</w:t>
      </w:r>
      <w:r>
        <w:rPr>
          <w:spacing w:val="-5"/>
        </w:rPr>
        <w:t> </w:t>
      </w:r>
      <w:r>
        <w:rPr/>
        <w:t>profissional.</w:t>
      </w:r>
      <w:r>
        <w:rPr>
          <w:spacing w:val="-3"/>
        </w:rPr>
        <w:t> </w:t>
      </w:r>
      <w:r>
        <w:rPr/>
        <w:t>9. ed. Porto Alegre: AMGH, 2021.</w:t>
      </w:r>
    </w:p>
    <w:p>
      <w:pPr>
        <w:pStyle w:val="BodyText"/>
        <w:spacing w:line="278" w:lineRule="auto" w:before="239"/>
        <w:jc w:val="left"/>
      </w:pPr>
      <w:r>
        <w:rPr/>
        <w:t>SANTAELLA,</w:t>
      </w:r>
      <w:r>
        <w:rPr>
          <w:spacing w:val="-6"/>
        </w:rPr>
        <w:t> </w:t>
      </w:r>
      <w:r>
        <w:rPr/>
        <w:t>Lucia.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ecologia</w:t>
      </w:r>
      <w:r>
        <w:rPr>
          <w:spacing w:val="-8"/>
        </w:rPr>
        <w:t> </w:t>
      </w:r>
      <w:r>
        <w:rPr/>
        <w:t>plural</w:t>
      </w:r>
      <w:r>
        <w:rPr>
          <w:spacing w:val="-8"/>
        </w:rPr>
        <w:t> </w:t>
      </w:r>
      <w:r>
        <w:rPr/>
        <w:t>da</w:t>
      </w:r>
      <w:r>
        <w:rPr>
          <w:spacing w:val="-3"/>
        </w:rPr>
        <w:t> </w:t>
      </w:r>
      <w:r>
        <w:rPr/>
        <w:t>comunicação:</w:t>
      </w:r>
      <w:r>
        <w:rPr>
          <w:spacing w:val="-3"/>
        </w:rPr>
        <w:t> </w:t>
      </w:r>
      <w:r>
        <w:rPr/>
        <w:t>conectividade,</w:t>
      </w:r>
      <w:r>
        <w:rPr>
          <w:spacing w:val="-6"/>
        </w:rPr>
        <w:t> </w:t>
      </w:r>
      <w:r>
        <w:rPr/>
        <w:t>mobilidade, ubiquidade. São Paulo: Paulus, 2010.</w:t>
      </w:r>
    </w:p>
    <w:p>
      <w:pPr>
        <w:pStyle w:val="BodyText"/>
        <w:spacing w:line="280" w:lineRule="auto" w:before="241"/>
        <w:ind w:right="246"/>
        <w:jc w:val="left"/>
      </w:pPr>
      <w:r>
        <w:rPr/>
        <w:t>UNIVERSIDADE ESTADUAL DE CAMPINAS (UNICAMP). Instituto de Computação. Desenvolvimento de software apoiado por IA generativa [Programa de Curso]. Campinas: Unicamp,</w:t>
      </w:r>
      <w:r>
        <w:rPr>
          <w:spacing w:val="-8"/>
        </w:rPr>
        <w:t> </w:t>
      </w:r>
      <w:r>
        <w:rPr/>
        <w:t>2026.</w:t>
      </w:r>
      <w:r>
        <w:rPr>
          <w:spacing w:val="-8"/>
        </w:rPr>
        <w:t> </w:t>
      </w:r>
      <w:r>
        <w:rPr/>
        <w:t>Disponível</w:t>
      </w:r>
      <w:r>
        <w:rPr>
          <w:spacing w:val="-10"/>
        </w:rPr>
        <w:t> </w:t>
      </w:r>
      <w:r>
        <w:rPr/>
        <w:t>em:</w:t>
      </w:r>
      <w:r>
        <w:rPr>
          <w:spacing w:val="-7"/>
        </w:rPr>
        <w:t> </w:t>
      </w:r>
      <w:hyperlink r:id="rId13">
        <w:r>
          <w:rPr>
            <w:color w:val="467885"/>
            <w:u w:val="single" w:color="467885"/>
          </w:rPr>
          <w:t>https://ic.unicamp.br/extensao/cursos/desenvolvimento-de-</w:t>
        </w:r>
      </w:hyperlink>
      <w:hyperlink r:id="rId13">
        <w:r>
          <w:rPr>
            <w:color w:val="467885"/>
            <w:spacing w:val="-2"/>
            <w:u w:val="single" w:color="467885"/>
          </w:rPr>
          <w:t>software-apoiado-por-ia-generativa/</w:t>
        </w:r>
        <w:r>
          <w:rPr>
            <w:spacing w:val="-2"/>
          </w:rPr>
          <w:t>.</w:t>
        </w:r>
      </w:hyperlink>
    </w:p>
    <w:p>
      <w:pPr>
        <w:pStyle w:val="BodyText"/>
        <w:spacing w:line="278" w:lineRule="auto" w:before="234"/>
        <w:ind w:right="362"/>
        <w:jc w:val="left"/>
      </w:pPr>
      <w:r>
        <w:rPr/>
        <w:t>WAZLAWICK,</w:t>
      </w:r>
      <w:r>
        <w:rPr>
          <w:spacing w:val="-3"/>
        </w:rPr>
        <w:t> </w:t>
      </w:r>
      <w:r>
        <w:rPr/>
        <w:t>Raul</w:t>
      </w:r>
      <w:r>
        <w:rPr>
          <w:spacing w:val="-5"/>
        </w:rPr>
        <w:t> </w:t>
      </w:r>
      <w:r>
        <w:rPr/>
        <w:t>Sidnei.</w:t>
      </w:r>
      <w:r>
        <w:rPr>
          <w:spacing w:val="-3"/>
        </w:rPr>
        <w:t> </w:t>
      </w:r>
      <w:r>
        <w:rPr/>
        <w:t>Metodologia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pesquisa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ciência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computação.</w:t>
      </w:r>
      <w:r>
        <w:rPr>
          <w:spacing w:val="-3"/>
        </w:rPr>
        <w:t> </w:t>
      </w:r>
      <w:r>
        <w:rPr/>
        <w:t>2.</w:t>
      </w:r>
      <w:r>
        <w:rPr>
          <w:spacing w:val="-3"/>
        </w:rPr>
        <w:t> </w:t>
      </w:r>
      <w:r>
        <w:rPr/>
        <w:t>ed. Rio de Janeiro: Elsevier, 2014.</w:t>
      </w:r>
    </w:p>
    <w:p>
      <w:pPr>
        <w:pStyle w:val="BodyText"/>
        <w:spacing w:line="278" w:lineRule="auto" w:before="239"/>
        <w:jc w:val="left"/>
      </w:pPr>
      <w:r>
        <w:rPr/>
        <w:t>WEI, Jason et</w:t>
      </w:r>
      <w:r>
        <w:rPr>
          <w:spacing w:val="-1"/>
        </w:rPr>
        <w:t> </w:t>
      </w:r>
      <w:r>
        <w:rPr/>
        <w:t>al. Chain-of-thought</w:t>
      </w:r>
      <w:r>
        <w:rPr>
          <w:spacing w:val="-1"/>
        </w:rPr>
        <w:t> </w:t>
      </w:r>
      <w:r>
        <w:rPr/>
        <w:t>prompting elicits reasoning in large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models. In: CONFERENCE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NEURAL</w:t>
      </w:r>
      <w:r>
        <w:rPr>
          <w:spacing w:val="-6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SYSTEMS</w:t>
      </w:r>
      <w:r>
        <w:rPr>
          <w:spacing w:val="-3"/>
        </w:rPr>
        <w:t> </w:t>
      </w:r>
      <w:r>
        <w:rPr/>
        <w:t>(NeurIPS),</w:t>
      </w:r>
      <w:r>
        <w:rPr>
          <w:spacing w:val="-4"/>
        </w:rPr>
        <w:t> </w:t>
      </w:r>
      <w:r>
        <w:rPr/>
        <w:t>36.,</w:t>
      </w:r>
    </w:p>
    <w:p>
      <w:pPr>
        <w:pStyle w:val="BodyText"/>
        <w:spacing w:line="278" w:lineRule="auto" w:before="6"/>
        <w:jc w:val="left"/>
      </w:pPr>
      <w:r>
        <w:rPr/>
        <w:t>2022.</w:t>
      </w:r>
      <w:r>
        <w:rPr>
          <w:spacing w:val="-4"/>
        </w:rPr>
        <w:t> </w:t>
      </w:r>
      <w:r>
        <w:rPr/>
        <w:t>Advances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Neural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/>
        <w:t>35,</w:t>
      </w:r>
      <w:r>
        <w:rPr>
          <w:spacing w:val="-4"/>
        </w:rPr>
        <w:t> </w:t>
      </w:r>
      <w:r>
        <w:rPr/>
        <w:t>2022.</w:t>
      </w:r>
      <w:r>
        <w:rPr>
          <w:spacing w:val="-4"/>
        </w:rPr>
        <w:t> </w:t>
      </w:r>
      <w:r>
        <w:rPr/>
        <w:t>Disponível</w:t>
      </w:r>
      <w:r>
        <w:rPr>
          <w:spacing w:val="-6"/>
        </w:rPr>
        <w:t> </w:t>
      </w:r>
      <w:r>
        <w:rPr/>
        <w:t>em: </w:t>
      </w:r>
      <w:hyperlink r:id="rId14">
        <w:r>
          <w:rPr>
            <w:color w:val="467885"/>
            <w:u w:val="single" w:color="467885"/>
          </w:rPr>
          <w:t>https://arxiv.org/abs/2201.11903</w:t>
        </w:r>
        <w:r>
          <w:rPr/>
          <w:t>.</w:t>
        </w:r>
      </w:hyperlink>
      <w:r>
        <w:rPr/>
        <w:t> Acesso em: 26 set. 2026.</w:t>
      </w:r>
    </w:p>
    <w:p>
      <w:pPr>
        <w:pStyle w:val="BodyText"/>
        <w:spacing w:before="239"/>
        <w:jc w:val="left"/>
      </w:pPr>
      <w:r>
        <w:rPr/>
        <w:t>WEISER,</w:t>
      </w:r>
      <w:r>
        <w:rPr>
          <w:spacing w:val="-3"/>
        </w:rPr>
        <w:t> </w:t>
      </w:r>
      <w:r>
        <w:rPr/>
        <w:t>Mark.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21st</w:t>
      </w:r>
      <w:r>
        <w:rPr>
          <w:spacing w:val="-4"/>
        </w:rPr>
        <w:t> </w:t>
      </w:r>
      <w:r>
        <w:rPr/>
        <w:t>century.</w:t>
      </w:r>
      <w:r>
        <w:rPr>
          <w:spacing w:val="1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American,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York,</w:t>
      </w:r>
      <w:r>
        <w:rPr>
          <w:spacing w:val="-2"/>
        </w:rPr>
        <w:t> </w:t>
      </w:r>
      <w:r>
        <w:rPr/>
        <w:t>v.</w:t>
      </w:r>
      <w:r>
        <w:rPr>
          <w:spacing w:val="-2"/>
        </w:rPr>
        <w:t> </w:t>
      </w:r>
      <w:r>
        <w:rPr>
          <w:spacing w:val="-4"/>
        </w:rPr>
        <w:t>265,</w:t>
      </w:r>
    </w:p>
    <w:p>
      <w:pPr>
        <w:pStyle w:val="BodyText"/>
        <w:spacing w:before="44"/>
        <w:jc w:val="left"/>
      </w:pPr>
      <w:r>
        <w:rPr/>
        <w:t>n.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p.</w:t>
      </w:r>
      <w:r>
        <w:rPr>
          <w:spacing w:val="-2"/>
        </w:rPr>
        <w:t> </w:t>
      </w:r>
      <w:r>
        <w:rPr/>
        <w:t>94-105,</w:t>
      </w:r>
      <w:r>
        <w:rPr>
          <w:spacing w:val="-1"/>
        </w:rPr>
        <w:t> </w:t>
      </w:r>
      <w:r>
        <w:rPr/>
        <w:t>1991.</w:t>
      </w:r>
      <w:r>
        <w:rPr>
          <w:spacing w:val="-1"/>
        </w:rPr>
        <w:t> </w:t>
      </w:r>
      <w:r>
        <w:rPr/>
        <w:t>DOI:</w:t>
      </w:r>
      <w:r>
        <w:rPr>
          <w:spacing w:val="-3"/>
        </w:rPr>
        <w:t> </w:t>
      </w:r>
      <w:r>
        <w:rPr/>
        <w:t>10.1038/scientificamerican0991-</w:t>
      </w:r>
      <w:r>
        <w:rPr>
          <w:spacing w:val="-5"/>
        </w:rPr>
        <w:t>94.</w:t>
      </w:r>
    </w:p>
    <w:p>
      <w:pPr>
        <w:pStyle w:val="BodyText"/>
        <w:spacing w:before="9"/>
        <w:ind w:left="0"/>
        <w:jc w:val="left"/>
      </w:pPr>
    </w:p>
    <w:p>
      <w:pPr>
        <w:pStyle w:val="BodyText"/>
        <w:spacing w:line="278" w:lineRule="auto" w:before="0"/>
        <w:jc w:val="left"/>
      </w:pPr>
      <w:r>
        <w:rPr/>
        <w:t>YANG, Guang; ZHOU, Yu; CHEN, Xiang; ZHANG, Xiangyu; ZHUO, Terry Yue; CHEN, Taolue.</w:t>
      </w:r>
      <w:r>
        <w:rPr>
          <w:spacing w:val="-4"/>
        </w:rPr>
        <w:t> </w:t>
      </w:r>
      <w:r>
        <w:rPr/>
        <w:t>Chain-of-Thought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Neural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Generation:</w:t>
      </w:r>
      <w:r>
        <w:rPr>
          <w:spacing w:val="-6"/>
        </w:rPr>
        <w:t> </w:t>
      </w:r>
      <w:r>
        <w:rPr/>
        <w:t>From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For Lightweight</w:t>
      </w:r>
      <w:r>
        <w:rPr>
          <w:spacing w:val="-6"/>
        </w:rPr>
        <w:t> </w:t>
      </w:r>
      <w:r>
        <w:rPr/>
        <w:t>Language</w:t>
      </w:r>
    </w:p>
    <w:p>
      <w:pPr>
        <w:pStyle w:val="BodyText"/>
        <w:spacing w:after="0" w:line="278" w:lineRule="auto"/>
        <w:jc w:val="left"/>
        <w:sectPr>
          <w:pgSz w:w="11910" w:h="16840"/>
          <w:pgMar w:top="1380" w:bottom="280" w:left="1417" w:right="1417"/>
        </w:sectPr>
      </w:pPr>
    </w:p>
    <w:p>
      <w:pPr>
        <w:pStyle w:val="BodyText"/>
        <w:spacing w:line="278" w:lineRule="auto" w:before="61"/>
        <w:jc w:val="left"/>
      </w:pPr>
      <w:r>
        <w:rPr/>
        <w:t>Models.</w:t>
      </w:r>
      <w:r>
        <w:rPr>
          <w:spacing w:val="-5"/>
        </w:rPr>
        <w:t> </w:t>
      </w:r>
      <w:r>
        <w:rPr/>
        <w:t>arXiv,</w:t>
      </w:r>
      <w:r>
        <w:rPr>
          <w:spacing w:val="-5"/>
        </w:rPr>
        <w:t> </w:t>
      </w:r>
      <w:r>
        <w:rPr/>
        <w:t>arXiv:2312.05562,</w:t>
      </w:r>
      <w:r>
        <w:rPr>
          <w:spacing w:val="-5"/>
        </w:rPr>
        <w:t> </w:t>
      </w:r>
      <w:r>
        <w:rPr/>
        <w:t>versão</w:t>
      </w:r>
      <w:r>
        <w:rPr>
          <w:spacing w:val="-5"/>
        </w:rPr>
        <w:t> </w:t>
      </w:r>
      <w:r>
        <w:rPr/>
        <w:t>revisada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2024.</w:t>
      </w:r>
      <w:r>
        <w:rPr>
          <w:spacing w:val="-5"/>
        </w:rPr>
        <w:t> </w:t>
      </w:r>
      <w:r>
        <w:rPr/>
        <w:t>Disponível</w:t>
      </w:r>
      <w:r>
        <w:rPr>
          <w:spacing w:val="-7"/>
        </w:rPr>
        <w:t> </w:t>
      </w:r>
      <w:r>
        <w:rPr/>
        <w:t>em: </w:t>
      </w:r>
      <w:hyperlink r:id="rId15">
        <w:r>
          <w:rPr>
            <w:color w:val="467885"/>
            <w:u w:val="single" w:color="467885"/>
          </w:rPr>
          <w:t>https://arxiv.org/abs/2312.05562</w:t>
        </w:r>
        <w:r>
          <w:rPr/>
          <w:t>.</w:t>
        </w:r>
      </w:hyperlink>
      <w:r>
        <w:rPr/>
        <w:t> Acesso em: 26 set. 2026.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1104" w:hanging="4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04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33" w:hanging="53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1" w:hanging="53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57" w:hanging="53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2" w:hanging="53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8" w:hanging="53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14" w:hanging="53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99" w:hanging="53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9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34" w:hanging="4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5" w:hanging="4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1" w:hanging="4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57" w:hanging="4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2" w:hanging="4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8" w:hanging="4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14" w:hanging="4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99" w:hanging="480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65"/>
      <w:ind w:left="23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65"/>
      <w:ind w:left="1094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744" w:hanging="36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2"/>
      <w:jc w:val="center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rxiv.org/abs/2601.07786" TargetMode="External"/><Relationship Id="rId6" Type="http://schemas.openxmlformats.org/officeDocument/2006/relationships/hyperlink" Target="https://doi.org/10.1590/0101-7438.2019.039.02.0245" TargetMode="External"/><Relationship Id="rId7" Type="http://schemas.openxmlformats.org/officeDocument/2006/relationships/hyperlink" Target="https://www.gov.br/governodigital/pt-br/infraestrutura-nacional-de-dados/inteligencia-artificial-1/publicacoes/guia-ia-generativa" TargetMode="External"/><Relationship Id="rId8" Type="http://schemas.openxmlformats.org/officeDocument/2006/relationships/hyperlink" Target="https://zup.com.br/blog/ia-generativa-engenharia-de-software/" TargetMode="External"/><Relationship Id="rId9" Type="http://schemas.openxmlformats.org/officeDocument/2006/relationships/hyperlink" Target="https://www.ibm.com/think/topics/spec-driven-development" TargetMode="External"/><Relationship Id="rId10" Type="http://schemas.openxmlformats.org/officeDocument/2006/relationships/hyperlink" Target="https://www.youtube.com/watch?v=LCEmiRjPEtQ" TargetMode="External"/><Relationship Id="rId11" Type="http://schemas.openxmlformats.org/officeDocument/2006/relationships/hyperlink" Target="https://arxiv.org/abs/2607.05139" TargetMode="External"/><Relationship Id="rId12" Type="http://schemas.openxmlformats.org/officeDocument/2006/relationships/hyperlink" Target="https://developer.microsoft.com/en-us/blog/spec-driven-development-spec-kit/" TargetMode="External"/><Relationship Id="rId13" Type="http://schemas.openxmlformats.org/officeDocument/2006/relationships/hyperlink" Target="https://ic.unicamp.br/extensao/cursos/desenvolvimento-de-software-apoiado-por-ia-generativa/" TargetMode="External"/><Relationship Id="rId14" Type="http://schemas.openxmlformats.org/officeDocument/2006/relationships/hyperlink" Target="https://arxiv.org/abs/2201.11903" TargetMode="External"/><Relationship Id="rId15" Type="http://schemas.openxmlformats.org/officeDocument/2006/relationships/hyperlink" Target="https://arxiv.org/abs/2312.05562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GEOVANA LOPES DE SOUSA</dc:creator>
  <dcterms:created xsi:type="dcterms:W3CDTF">2026-09-29T02:12:16Z</dcterms:created>
  <dcterms:modified xsi:type="dcterms:W3CDTF">2026-09-29T02:12:16Z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