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7F47D7">
        <w:rPr>
          <w:b/>
          <w:sz w:val="36"/>
          <w:szCs w:val="36"/>
        </w:rPr>
        <w:t>PLANEJAMENTO E ACOMPANHAMENTO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P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DF2383" w:rsidRDefault="00DF2383" w:rsidP="00DF2383">
      <w:pPr>
        <w:rPr>
          <w:b/>
          <w:sz w:val="28"/>
        </w:rPr>
      </w:pPr>
    </w:p>
    <w:sdt>
      <w:sdtPr>
        <w:id w:val="-1707471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47D7" w:rsidRDefault="007F47D7">
          <w:pPr>
            <w:pStyle w:val="CabealhodoSumrio"/>
          </w:pPr>
          <w:r>
            <w:t>Sumário</w:t>
          </w:r>
        </w:p>
        <w:p w:rsidR="002B138D" w:rsidRDefault="007F47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42983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1. PONTO DE FUNÇÃO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_Toc452242983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2B138D">
              <w:rPr>
                <w:noProof/>
                <w:webHidden/>
              </w:rPr>
              <w:t>3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4" w:history="1">
            <w:r w:rsidRPr="00766149">
              <w:rPr>
                <w:rStyle w:val="Hyperlink"/>
                <w:rFonts w:ascii="Arial" w:hAnsi="Arial" w:cs="Arial"/>
                <w:noProof/>
              </w:rPr>
              <w:t>1.1 CÁLCULO PONTO DE FUNÇAO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5" w:history="1">
            <w:r w:rsidRPr="00766149">
              <w:rPr>
                <w:rStyle w:val="Hyperlink"/>
                <w:rFonts w:ascii="Arial" w:hAnsi="Arial" w:cs="Arial"/>
                <w:noProof/>
              </w:rPr>
              <w:t>1.2 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6" w:history="1">
            <w:r w:rsidRPr="00766149">
              <w:rPr>
                <w:rStyle w:val="Hyperlink"/>
                <w:rFonts w:ascii="Arial" w:hAnsi="Arial" w:cs="Arial"/>
                <w:noProof/>
              </w:rPr>
              <w:t>2.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7" w:history="1">
            <w:r w:rsidRPr="00766149">
              <w:rPr>
                <w:rStyle w:val="Hyperlink"/>
                <w:rFonts w:ascii="Arial" w:hAnsi="Arial" w:cs="Arial"/>
                <w:noProof/>
              </w:rPr>
              <w:t>2.1 DIAGRAMA DE GANTT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8" w:history="1">
            <w:r w:rsidRPr="00766149">
              <w:rPr>
                <w:rStyle w:val="Hyperlink"/>
                <w:rFonts w:ascii="Arial" w:hAnsi="Arial" w:cs="Arial"/>
                <w:noProof/>
              </w:rPr>
              <w:t>2.2 DIAGRAMA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9" w:history="1">
            <w:r w:rsidRPr="00766149">
              <w:rPr>
                <w:rStyle w:val="Hyperlink"/>
                <w:rFonts w:ascii="Arial" w:hAnsi="Arial" w:cs="Arial"/>
                <w:noProof/>
              </w:rPr>
              <w:t>3.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90" w:history="1">
            <w:r w:rsidRPr="00766149">
              <w:rPr>
                <w:rStyle w:val="Hyperlink"/>
                <w:rFonts w:ascii="Arial" w:hAnsi="Arial" w:cs="Arial"/>
                <w:noProof/>
              </w:rPr>
              <w:t>3.1 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38D" w:rsidRDefault="002B13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91" w:history="1">
            <w:r w:rsidRPr="00766149">
              <w:rPr>
                <w:rStyle w:val="Hyperlink"/>
                <w:rFonts w:ascii="Arial" w:hAnsi="Arial" w:cs="Arial"/>
                <w:noProof/>
              </w:rPr>
              <w:t>3.2 FORMULÁRIOS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D7" w:rsidRDefault="007F47D7">
          <w:r>
            <w:rPr>
              <w:b/>
              <w:bCs/>
            </w:rPr>
            <w:fldChar w:fldCharType="end"/>
          </w:r>
        </w:p>
      </w:sdtContent>
    </w:sdt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E2463C" w:rsidRDefault="00E2463C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Pr="007F47D7" w:rsidRDefault="007F47D7" w:rsidP="007F47D7">
      <w:pPr>
        <w:pStyle w:val="Ttulo1"/>
        <w:rPr>
          <w:rFonts w:ascii="Arial" w:hAnsi="Arial" w:cs="Arial"/>
          <w:color w:val="auto"/>
        </w:rPr>
      </w:pPr>
      <w:bookmarkStart w:id="0" w:name="_Toc452242983"/>
      <w:r>
        <w:rPr>
          <w:rFonts w:ascii="Arial" w:hAnsi="Arial" w:cs="Arial"/>
          <w:color w:val="auto"/>
        </w:rPr>
        <w:lastRenderedPageBreak/>
        <w:t xml:space="preserve">1. </w:t>
      </w:r>
      <w:r w:rsidRPr="007F47D7">
        <w:rPr>
          <w:rFonts w:ascii="Arial" w:hAnsi="Arial" w:cs="Arial"/>
          <w:color w:val="auto"/>
        </w:rPr>
        <w:t>PONTO DE FUNÇÃO</w:t>
      </w:r>
      <w:bookmarkEnd w:id="0"/>
    </w:p>
    <w:p w:rsidR="007F47D7" w:rsidRP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1" w:name="_Toc452242984"/>
      <w:r w:rsidRPr="007F47D7">
        <w:rPr>
          <w:rFonts w:ascii="Arial" w:hAnsi="Arial" w:cs="Arial"/>
          <w:color w:val="auto"/>
          <w:sz w:val="22"/>
          <w:szCs w:val="22"/>
        </w:rPr>
        <w:t>1.1 CÁLCULO PONTO DE FUNÇAO</w:t>
      </w:r>
      <w:bookmarkEnd w:id="1"/>
    </w:p>
    <w:p w:rsidR="007F47D7" w:rsidRPr="007F47D7" w:rsidRDefault="007F47D7" w:rsidP="007F47D7"/>
    <w:tbl>
      <w:tblPr>
        <w:tblW w:w="9810" w:type="dxa"/>
        <w:tblInd w:w="-6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1"/>
        <w:gridCol w:w="1560"/>
        <w:gridCol w:w="1559"/>
        <w:gridCol w:w="1417"/>
        <w:gridCol w:w="1276"/>
        <w:gridCol w:w="1077"/>
      </w:tblGrid>
      <w:tr w:rsidR="007F47D7" w:rsidRPr="007F47D7" w:rsidTr="007F47D7">
        <w:tc>
          <w:tcPr>
            <w:tcW w:w="9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Fator Peso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Domínio de Informação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Contagem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Simples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Médio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Complexo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Entradas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8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Saídas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Consulta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Arq. Lógicos Internos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15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Arq. Interface Externo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rPr>
          <w:trHeight w:val="250"/>
        </w:trPr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Contagem Total</w:t>
            </w:r>
          </w:p>
        </w:tc>
        <w:tc>
          <w:tcPr>
            <w:tcW w:w="688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 xml:space="preserve">                 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            18</w:t>
            </w:r>
          </w:p>
        </w:tc>
      </w:tr>
    </w:tbl>
    <w:p w:rsidR="007F47D7" w:rsidRPr="007F47D7" w:rsidRDefault="007F47D7" w:rsidP="007F47D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49"/>
        <w:gridCol w:w="1145"/>
      </w:tblGrid>
      <w:tr w:rsidR="007F47D7" w:rsidRPr="007F47D7" w:rsidTr="007F47D7">
        <w:tc>
          <w:tcPr>
            <w:tcW w:w="9628" w:type="dxa"/>
            <w:gridSpan w:val="2"/>
            <w:shd w:val="clear" w:color="auto" w:fill="5B9BD5" w:themeFill="accent1"/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  <w:b/>
                <w:bCs/>
              </w:rPr>
              <w:t>Cálculo do Somatório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requer salvamento e recuperação confiáveis?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São necessárias comunicações de dados especializadas?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Há funções de processamento distribuído?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rodará em ambiente operacional existente e intensamente utilizado?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desempenho é crítico?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requer entrada de dados online?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entrada de dados online requer múltiplas telas ou operações?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Os arquivos lógicos internos são atualizados online?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As entradas, saídas e consultas são complexas?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processamento interno é complexo?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código é projetado para ser reutilizável?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instalação está incluída no projeto?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é projetado para múltiplas instalações diferentes em organizações?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aplicação é projetada para facilitar a troca e o uso pelo usuário?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7F47D7">
        <w:tc>
          <w:tcPr>
            <w:tcW w:w="8359" w:type="dxa"/>
            <w:shd w:val="clear" w:color="auto" w:fill="5B9BD5" w:themeFill="accent1"/>
          </w:tcPr>
          <w:p w:rsidR="007F47D7" w:rsidRPr="007F47D7" w:rsidRDefault="007F47D7" w:rsidP="00066CE0">
            <w:pPr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1269" w:type="dxa"/>
            <w:shd w:val="clear" w:color="auto" w:fill="5B9BD5" w:themeFill="accent1"/>
          </w:tcPr>
          <w:p w:rsidR="007F47D7" w:rsidRPr="007F47D7" w:rsidRDefault="007F47D7" w:rsidP="00066CE0">
            <w:pPr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>29</w:t>
            </w:r>
          </w:p>
        </w:tc>
      </w:tr>
    </w:tbl>
    <w:p w:rsidR="007F47D7" w:rsidRPr="007F47D7" w:rsidRDefault="007F47D7" w:rsidP="007F47D7">
      <w:pPr>
        <w:rPr>
          <w:rFonts w:ascii="Arial" w:hAnsi="Arial" w:cs="Arial"/>
        </w:rPr>
      </w:pP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FP = Contagem total x [0,65 + 0,01 x </w:t>
      </w:r>
      <w:proofErr w:type="spellStart"/>
      <w:r w:rsidRPr="007F47D7">
        <w:rPr>
          <w:rFonts w:ascii="Arial" w:hAnsi="Arial" w:cs="Arial"/>
        </w:rPr>
        <w:t>Efi</w:t>
      </w:r>
      <w:proofErr w:type="spellEnd"/>
      <w:r w:rsidRPr="007F47D7">
        <w:rPr>
          <w:rFonts w:ascii="Arial" w:hAnsi="Arial" w:cs="Arial"/>
        </w:rPr>
        <w:t>]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>FP = 18 x [0,65 + 0,01 x 29]</w:t>
      </w:r>
    </w:p>
    <w:p w:rsidR="007F47D7" w:rsidRDefault="007F47D7" w:rsidP="007F47D7">
      <w:pPr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FP = 16,92 = 17</w:t>
      </w:r>
    </w:p>
    <w:p w:rsidR="007F47D7" w:rsidRPr="007F47D7" w:rsidRDefault="007F47D7" w:rsidP="007F47D7">
      <w:pPr>
        <w:rPr>
          <w:rFonts w:ascii="Arial" w:hAnsi="Arial" w:cs="Arial"/>
          <w:b/>
        </w:rPr>
      </w:pPr>
    </w:p>
    <w:p w:rsid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2" w:name="_Toc452242985"/>
      <w:r w:rsidRPr="007F47D7">
        <w:rPr>
          <w:rFonts w:ascii="Arial" w:hAnsi="Arial" w:cs="Arial"/>
          <w:color w:val="auto"/>
          <w:sz w:val="22"/>
          <w:szCs w:val="22"/>
        </w:rPr>
        <w:t>1.2 ESTIMATIVA</w:t>
      </w:r>
      <w:bookmarkEnd w:id="2"/>
    </w:p>
    <w:p w:rsidR="007F47D7" w:rsidRPr="007F47D7" w:rsidRDefault="007F47D7" w:rsidP="007F47D7"/>
    <w:p w:rsidR="007F47D7" w:rsidRPr="007F47D7" w:rsidRDefault="007F47D7" w:rsidP="007F47D7">
      <w:pPr>
        <w:shd w:val="clear" w:color="auto" w:fill="5B9BD5" w:themeFill="accent1"/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ESFORÇO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PRAZO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CUSTO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~3,4meses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R$9.400,00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10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~1,7meses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R$9.400,00</w:t>
      </w:r>
    </w:p>
    <w:p w:rsidR="007F47D7" w:rsidRDefault="007F47D7" w:rsidP="00DF2383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15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~1,1meses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R$14.100,00</w:t>
      </w:r>
    </w:p>
    <w:p w:rsidR="007F47D7" w:rsidRPr="002B138D" w:rsidRDefault="007F47D7" w:rsidP="002B138D">
      <w:pPr>
        <w:pStyle w:val="Ttulo1"/>
        <w:rPr>
          <w:rFonts w:ascii="Arial" w:hAnsi="Arial" w:cs="Arial"/>
          <w:color w:val="auto"/>
        </w:rPr>
      </w:pPr>
      <w:bookmarkStart w:id="3" w:name="_Toc452242986"/>
      <w:r w:rsidRPr="002B138D">
        <w:rPr>
          <w:rFonts w:ascii="Arial" w:hAnsi="Arial" w:cs="Arial"/>
          <w:color w:val="auto"/>
        </w:rPr>
        <w:lastRenderedPageBreak/>
        <w:t>2</w:t>
      </w:r>
      <w:bookmarkStart w:id="4" w:name="_GoBack"/>
      <w:bookmarkEnd w:id="4"/>
      <w:r w:rsidRPr="002B138D">
        <w:rPr>
          <w:rFonts w:ascii="Arial" w:hAnsi="Arial" w:cs="Arial"/>
          <w:color w:val="auto"/>
        </w:rPr>
        <w:t>. DIAGRAMAS</w:t>
      </w:r>
      <w:bookmarkEnd w:id="3"/>
    </w:p>
    <w:p w:rsidR="007F47D7" w:rsidRPr="002B138D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5" w:name="_Toc452242987"/>
      <w:r w:rsidRPr="002B138D">
        <w:rPr>
          <w:rFonts w:ascii="Arial" w:hAnsi="Arial" w:cs="Arial"/>
          <w:color w:val="auto"/>
          <w:sz w:val="22"/>
          <w:szCs w:val="22"/>
        </w:rPr>
        <w:t>2.1 DIAGRAMA DE GANTT DE CONTROLE</w:t>
      </w:r>
      <w:bookmarkEnd w:id="5"/>
    </w:p>
    <w:p w:rsidR="007F47D7" w:rsidRPr="002B138D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6" w:name="_Toc452242988"/>
      <w:r w:rsidRPr="002B138D">
        <w:rPr>
          <w:rFonts w:ascii="Arial" w:hAnsi="Arial" w:cs="Arial"/>
          <w:color w:val="auto"/>
          <w:sz w:val="22"/>
          <w:szCs w:val="22"/>
        </w:rPr>
        <w:t>2.2 DIAGRAMA DE REDE</w:t>
      </w:r>
      <w:bookmarkEnd w:id="6"/>
      <w:r w:rsidRPr="002B138D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7F47D7" w:rsidRPr="002B138D" w:rsidRDefault="007F47D7" w:rsidP="002B138D">
      <w:pPr>
        <w:pStyle w:val="Ttulo1"/>
        <w:rPr>
          <w:rFonts w:ascii="Arial" w:hAnsi="Arial" w:cs="Arial"/>
          <w:color w:val="auto"/>
        </w:rPr>
      </w:pPr>
      <w:bookmarkStart w:id="7" w:name="_Toc452242989"/>
      <w:r w:rsidRPr="002B138D">
        <w:rPr>
          <w:rFonts w:ascii="Arial" w:hAnsi="Arial" w:cs="Arial"/>
          <w:color w:val="auto"/>
        </w:rPr>
        <w:t>3. RISCOS</w:t>
      </w:r>
      <w:bookmarkEnd w:id="7"/>
    </w:p>
    <w:p w:rsidR="007F47D7" w:rsidRPr="002B138D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8" w:name="_Toc452242990"/>
      <w:r w:rsidRPr="002B138D">
        <w:rPr>
          <w:rFonts w:ascii="Arial" w:hAnsi="Arial" w:cs="Arial"/>
          <w:color w:val="auto"/>
          <w:sz w:val="22"/>
          <w:szCs w:val="22"/>
        </w:rPr>
        <w:t>3.1 LISTA DE RISCOS</w:t>
      </w:r>
      <w:bookmarkEnd w:id="8"/>
    </w:p>
    <w:p w:rsidR="007F47D7" w:rsidRPr="002B138D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9" w:name="_Toc452242991"/>
      <w:r w:rsidRPr="002B138D">
        <w:rPr>
          <w:rFonts w:ascii="Arial" w:hAnsi="Arial" w:cs="Arial"/>
          <w:color w:val="auto"/>
          <w:sz w:val="22"/>
          <w:szCs w:val="22"/>
        </w:rPr>
        <w:t>3.2 FORMULÁRIOS DE RISCOS</w:t>
      </w:r>
      <w:bookmarkEnd w:id="9"/>
    </w:p>
    <w:sectPr w:rsidR="007F47D7" w:rsidRPr="002B1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B27D2"/>
    <w:multiLevelType w:val="hybridMultilevel"/>
    <w:tmpl w:val="B6B4A9D0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B3073B"/>
    <w:multiLevelType w:val="hybridMultilevel"/>
    <w:tmpl w:val="47DEA1D4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B8551C3"/>
    <w:multiLevelType w:val="hybridMultilevel"/>
    <w:tmpl w:val="C2CED036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2B138D"/>
    <w:rsid w:val="0032782D"/>
    <w:rsid w:val="006F2461"/>
    <w:rsid w:val="007244A5"/>
    <w:rsid w:val="007F47D7"/>
    <w:rsid w:val="009A4258"/>
    <w:rsid w:val="00DF2383"/>
    <w:rsid w:val="00E2463C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290D-58EE-4475-A55B-B6ECCDC5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6</cp:revision>
  <dcterms:created xsi:type="dcterms:W3CDTF">2016-05-06T14:25:00Z</dcterms:created>
  <dcterms:modified xsi:type="dcterms:W3CDTF">2016-05-29T02:54:00Z</dcterms:modified>
</cp:coreProperties>
</file>