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1305"/>
        <w:gridCol w:w="1470"/>
        <w:gridCol w:w="1470"/>
        <w:gridCol w:w="1485"/>
        <w:gridCol w:w="1470"/>
      </w:tblGrid>
      <w:tr w:rsidR="007460E1" w:rsidTr="008F4063">
        <w:tc>
          <w:tcPr>
            <w:tcW w:w="98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Fator Peso</w:t>
            </w: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Domínio de Informação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Contagem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Simples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Médio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Complexo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7460E1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Entradas Externas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Saídas Externas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10</w:t>
            </w: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Consulta Externas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Arq. Lógicos Internos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Arq. Interface Externo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Pr="008F4063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 w:rsidRPr="008F4063">
              <w:rPr>
                <w:b/>
                <w:bCs/>
              </w:rPr>
              <w:t>Contagem Total</w:t>
            </w:r>
          </w:p>
        </w:tc>
        <w:tc>
          <w:tcPr>
            <w:tcW w:w="720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Pr="008F4063" w:rsidRDefault="001F5AF5">
            <w:pPr>
              <w:pStyle w:val="Contedodatabela"/>
              <w:rPr>
                <w:rFonts w:hint="eastAsia"/>
                <w:b/>
              </w:rPr>
            </w:pPr>
            <w:r w:rsidRPr="008F4063">
              <w:rPr>
                <w:b/>
              </w:rPr>
              <w:t xml:space="preserve">                                                                                                        18</w:t>
            </w:r>
          </w:p>
        </w:tc>
      </w:tr>
    </w:tbl>
    <w:p w:rsidR="007460E1" w:rsidRDefault="007460E1"/>
    <w:p w:rsidR="0020540B" w:rsidRDefault="0020540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59"/>
        <w:gridCol w:w="1269"/>
      </w:tblGrid>
      <w:tr w:rsidR="0020540B" w:rsidTr="00175861">
        <w:tc>
          <w:tcPr>
            <w:tcW w:w="9628" w:type="dxa"/>
            <w:gridSpan w:val="2"/>
          </w:tcPr>
          <w:p w:rsidR="0020540B" w:rsidRDefault="0020540B" w:rsidP="0020540B">
            <w:pPr>
              <w:pStyle w:val="Contedodatabela"/>
              <w:jc w:val="center"/>
              <w:rPr>
                <w:rFonts w:hint="eastAsia"/>
              </w:rPr>
            </w:pPr>
            <w:r w:rsidRPr="0020540B">
              <w:rPr>
                <w:b/>
                <w:bCs/>
              </w:rPr>
              <w:t>Cálculo do Somatório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>
            <w:pPr>
              <w:rPr>
                <w:rFonts w:hint="eastAsia"/>
              </w:rPr>
            </w:pPr>
            <w:r>
              <w:t>O sistema requer salvamento e recuperação confiáveis?</w:t>
            </w:r>
          </w:p>
        </w:tc>
        <w:tc>
          <w:tcPr>
            <w:tcW w:w="1269" w:type="dxa"/>
          </w:tcPr>
          <w:p w:rsidR="0020540B" w:rsidRDefault="0020540B">
            <w:pPr>
              <w:rPr>
                <w:rFonts w:hint="eastAsia"/>
              </w:rPr>
            </w:pPr>
            <w:r>
              <w:t>0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>
            <w:pPr>
              <w:rPr>
                <w:rFonts w:hint="eastAsia"/>
              </w:rPr>
            </w:pPr>
            <w:r>
              <w:t>São necessárias comunicações de dados especializadas?</w:t>
            </w:r>
          </w:p>
        </w:tc>
        <w:tc>
          <w:tcPr>
            <w:tcW w:w="1269" w:type="dxa"/>
          </w:tcPr>
          <w:p w:rsidR="0020540B" w:rsidRDefault="0020540B">
            <w:pPr>
              <w:rPr>
                <w:rFonts w:hint="eastAsia"/>
              </w:rPr>
            </w:pPr>
            <w:r>
              <w:t>5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>
            <w:pPr>
              <w:rPr>
                <w:rFonts w:hint="eastAsia"/>
              </w:rPr>
            </w:pPr>
            <w:r>
              <w:t>Há funções de processamento distribuído?</w:t>
            </w:r>
          </w:p>
        </w:tc>
        <w:tc>
          <w:tcPr>
            <w:tcW w:w="1269" w:type="dxa"/>
          </w:tcPr>
          <w:p w:rsidR="0020540B" w:rsidRDefault="0020540B">
            <w:pPr>
              <w:rPr>
                <w:rFonts w:hint="eastAsia"/>
              </w:rPr>
            </w:pPr>
            <w:r>
              <w:t>1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>
            <w:pPr>
              <w:rPr>
                <w:rFonts w:hint="eastAsia"/>
              </w:rPr>
            </w:pPr>
            <w:r>
              <w:t>O sistema rodará em ambiente operacional existente e intensamente utilizado?</w:t>
            </w:r>
          </w:p>
        </w:tc>
        <w:tc>
          <w:tcPr>
            <w:tcW w:w="1269" w:type="dxa"/>
          </w:tcPr>
          <w:p w:rsidR="0020540B" w:rsidRDefault="0020540B">
            <w:pPr>
              <w:rPr>
                <w:rFonts w:hint="eastAsia"/>
              </w:rPr>
            </w:pPr>
            <w:r>
              <w:t>5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>
            <w:pPr>
              <w:rPr>
                <w:rFonts w:hint="eastAsia"/>
              </w:rPr>
            </w:pPr>
            <w:r>
              <w:t>O desempenho é crítico?</w:t>
            </w:r>
          </w:p>
        </w:tc>
        <w:tc>
          <w:tcPr>
            <w:tcW w:w="1269" w:type="dxa"/>
          </w:tcPr>
          <w:p w:rsidR="0020540B" w:rsidRDefault="0020540B">
            <w:pPr>
              <w:rPr>
                <w:rFonts w:hint="eastAsia"/>
              </w:rPr>
            </w:pPr>
            <w:r>
              <w:t>3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>
            <w:pPr>
              <w:rPr>
                <w:rFonts w:hint="eastAsia"/>
              </w:rPr>
            </w:pPr>
            <w:r>
              <w:t>O sistema requer entrada de dados online?</w:t>
            </w:r>
          </w:p>
        </w:tc>
        <w:tc>
          <w:tcPr>
            <w:tcW w:w="1269" w:type="dxa"/>
          </w:tcPr>
          <w:p w:rsidR="0020540B" w:rsidRDefault="0020540B">
            <w:pPr>
              <w:rPr>
                <w:rFonts w:hint="eastAsia"/>
              </w:rPr>
            </w:pPr>
            <w:r>
              <w:t>5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>
            <w:pPr>
              <w:rPr>
                <w:rFonts w:hint="eastAsia"/>
              </w:rPr>
            </w:pPr>
            <w:r>
              <w:t>A entrada de dados online requer múltiplas telas ou operações?</w:t>
            </w:r>
          </w:p>
        </w:tc>
        <w:tc>
          <w:tcPr>
            <w:tcW w:w="1269" w:type="dxa"/>
          </w:tcPr>
          <w:p w:rsidR="0020540B" w:rsidRDefault="0020540B">
            <w:pPr>
              <w:rPr>
                <w:rFonts w:hint="eastAsia"/>
              </w:rPr>
            </w:pPr>
            <w:r>
              <w:t>2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>
            <w:r>
              <w:t>Os arquivos lógicos internos são atualizados online?</w:t>
            </w:r>
          </w:p>
        </w:tc>
        <w:tc>
          <w:tcPr>
            <w:tcW w:w="1269" w:type="dxa"/>
          </w:tcPr>
          <w:p w:rsidR="0020540B" w:rsidRDefault="0020540B">
            <w:pPr>
              <w:rPr>
                <w:rFonts w:hint="eastAsia"/>
              </w:rPr>
            </w:pPr>
            <w:r>
              <w:t>0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 w:rsidP="0020540B">
            <w:r>
              <w:t>As entradas, saídas e consultas são complexas?</w:t>
            </w:r>
          </w:p>
        </w:tc>
        <w:tc>
          <w:tcPr>
            <w:tcW w:w="1269" w:type="dxa"/>
          </w:tcPr>
          <w:p w:rsidR="0020540B" w:rsidRDefault="0020540B">
            <w:pPr>
              <w:rPr>
                <w:rFonts w:hint="eastAsia"/>
              </w:rPr>
            </w:pPr>
            <w:r>
              <w:t>2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 w:rsidP="0020540B">
            <w:r>
              <w:t>O processamento interno é complexo?</w:t>
            </w:r>
          </w:p>
        </w:tc>
        <w:tc>
          <w:tcPr>
            <w:tcW w:w="1269" w:type="dxa"/>
          </w:tcPr>
          <w:p w:rsidR="0020540B" w:rsidRDefault="0020540B">
            <w:pPr>
              <w:rPr>
                <w:rFonts w:hint="eastAsia"/>
              </w:rPr>
            </w:pPr>
            <w:r>
              <w:t>1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 w:rsidP="0020540B">
            <w:r>
              <w:t>O código é projetado para ser reutilizável?</w:t>
            </w:r>
          </w:p>
        </w:tc>
        <w:tc>
          <w:tcPr>
            <w:tcW w:w="1269" w:type="dxa"/>
          </w:tcPr>
          <w:p w:rsidR="0020540B" w:rsidRDefault="0020540B">
            <w:pPr>
              <w:rPr>
                <w:rFonts w:hint="eastAsia"/>
              </w:rPr>
            </w:pPr>
            <w:r>
              <w:t>3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 w:rsidP="0020540B">
            <w:r>
              <w:t>A instalação está incluída no projeto?</w:t>
            </w:r>
          </w:p>
        </w:tc>
        <w:tc>
          <w:tcPr>
            <w:tcW w:w="1269" w:type="dxa"/>
          </w:tcPr>
          <w:p w:rsidR="0020540B" w:rsidRDefault="00B3652D">
            <w:pPr>
              <w:rPr>
                <w:rFonts w:hint="eastAsia"/>
              </w:rPr>
            </w:pPr>
            <w:r>
              <w:t>0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 w:rsidP="0020540B">
            <w:r>
              <w:t>O sistema é projetado para múltiplas instalações diferentes em organizações?</w:t>
            </w:r>
          </w:p>
        </w:tc>
        <w:tc>
          <w:tcPr>
            <w:tcW w:w="1269" w:type="dxa"/>
          </w:tcPr>
          <w:p w:rsidR="0020540B" w:rsidRDefault="00B3652D">
            <w:pPr>
              <w:rPr>
                <w:rFonts w:hint="eastAsia"/>
              </w:rPr>
            </w:pPr>
            <w:r>
              <w:t>0</w:t>
            </w:r>
          </w:p>
        </w:tc>
      </w:tr>
      <w:tr w:rsidR="0020540B" w:rsidTr="00B3652D">
        <w:tc>
          <w:tcPr>
            <w:tcW w:w="8359" w:type="dxa"/>
          </w:tcPr>
          <w:p w:rsidR="0020540B" w:rsidRDefault="0020540B" w:rsidP="0020540B">
            <w:r>
              <w:t>A aplicação é projetada para facilitar a troca e o uso pelo usuário?</w:t>
            </w:r>
          </w:p>
        </w:tc>
        <w:tc>
          <w:tcPr>
            <w:tcW w:w="1269" w:type="dxa"/>
          </w:tcPr>
          <w:p w:rsidR="0020540B" w:rsidRDefault="00B3652D">
            <w:pPr>
              <w:rPr>
                <w:rFonts w:hint="eastAsia"/>
              </w:rPr>
            </w:pPr>
            <w:r>
              <w:t>2</w:t>
            </w:r>
          </w:p>
        </w:tc>
      </w:tr>
      <w:tr w:rsidR="00B3652D" w:rsidTr="00B3652D">
        <w:tc>
          <w:tcPr>
            <w:tcW w:w="8359" w:type="dxa"/>
          </w:tcPr>
          <w:p w:rsidR="00B3652D" w:rsidRPr="00B3652D" w:rsidRDefault="00B3652D" w:rsidP="0020540B">
            <w:pPr>
              <w:rPr>
                <w:b/>
              </w:rPr>
            </w:pPr>
            <w:r w:rsidRPr="00B3652D">
              <w:rPr>
                <w:b/>
              </w:rPr>
              <w:t>FINAL</w:t>
            </w:r>
          </w:p>
        </w:tc>
        <w:tc>
          <w:tcPr>
            <w:tcW w:w="1269" w:type="dxa"/>
          </w:tcPr>
          <w:p w:rsidR="00B3652D" w:rsidRPr="00B3652D" w:rsidRDefault="00B3652D">
            <w:pPr>
              <w:rPr>
                <w:b/>
              </w:rPr>
            </w:pPr>
            <w:r w:rsidRPr="00B3652D">
              <w:rPr>
                <w:b/>
              </w:rPr>
              <w:t>29</w:t>
            </w:r>
          </w:p>
        </w:tc>
      </w:tr>
    </w:tbl>
    <w:p w:rsidR="007460E1" w:rsidRDefault="007460E1">
      <w:pPr>
        <w:rPr>
          <w:rFonts w:hint="eastAsia"/>
        </w:rPr>
      </w:pPr>
    </w:p>
    <w:p w:rsidR="007460E1" w:rsidRDefault="001F5AF5">
      <w:pPr>
        <w:rPr>
          <w:rFonts w:hint="eastAsia"/>
        </w:rPr>
      </w:pPr>
      <w:r>
        <w:t xml:space="preserve">FP = Contagem total x [0,65 + 0,01 x </w:t>
      </w:r>
      <w:proofErr w:type="spellStart"/>
      <w:r>
        <w:t>Efi</w:t>
      </w:r>
      <w:proofErr w:type="spellEnd"/>
      <w:r>
        <w:t>]</w:t>
      </w:r>
    </w:p>
    <w:p w:rsidR="00020150" w:rsidRDefault="00020150">
      <w:pPr>
        <w:rPr>
          <w:rFonts w:hint="eastAsia"/>
        </w:rPr>
      </w:pPr>
      <w:r>
        <w:t>FP = 18 x [0,65 + 0,01 x 29]</w:t>
      </w:r>
    </w:p>
    <w:p w:rsidR="00020150" w:rsidRPr="00020150" w:rsidRDefault="00020150">
      <w:pPr>
        <w:rPr>
          <w:rFonts w:hint="eastAsia"/>
          <w:b/>
        </w:rPr>
      </w:pPr>
      <w:r w:rsidRPr="00020150">
        <w:rPr>
          <w:rFonts w:hint="eastAsia"/>
          <w:b/>
        </w:rPr>
        <w:t xml:space="preserve">FP = </w:t>
      </w:r>
      <w:r w:rsidR="007A2A9A">
        <w:rPr>
          <w:b/>
        </w:rPr>
        <w:t>16,92 = 17</w:t>
      </w:r>
    </w:p>
    <w:p w:rsidR="001F5AF5" w:rsidRDefault="001F5AF5" w:rsidP="001F5AF5">
      <w:pPr>
        <w:jc w:val="center"/>
        <w:rPr>
          <w:rFonts w:hint="eastAsia"/>
        </w:rPr>
      </w:pPr>
    </w:p>
    <w:p w:rsidR="001F5AF5" w:rsidRPr="001F5AF5" w:rsidRDefault="001F5AF5" w:rsidP="0020540B">
      <w:pPr>
        <w:shd w:val="clear" w:color="auto" w:fill="5B9BD5" w:themeFill="accent1"/>
        <w:rPr>
          <w:rFonts w:hint="eastAsia"/>
          <w:b/>
        </w:rPr>
      </w:pPr>
      <w:r w:rsidRPr="001F5AF5">
        <w:rPr>
          <w:b/>
        </w:rPr>
        <w:t>ESFORÇO</w:t>
      </w:r>
      <w:r w:rsidRPr="001F5AF5">
        <w:rPr>
          <w:b/>
        </w:rPr>
        <w:tab/>
      </w:r>
      <w:r w:rsidRPr="001F5AF5">
        <w:rPr>
          <w:b/>
        </w:rPr>
        <w:tab/>
      </w:r>
      <w:r w:rsidR="0072017B">
        <w:rPr>
          <w:b/>
        </w:rPr>
        <w:tab/>
      </w:r>
      <w:r w:rsidRPr="001F5AF5">
        <w:rPr>
          <w:b/>
        </w:rPr>
        <w:tab/>
        <w:t>PRAZO</w:t>
      </w:r>
      <w:r w:rsidRPr="001F5AF5">
        <w:rPr>
          <w:b/>
        </w:rPr>
        <w:tab/>
      </w:r>
      <w:r w:rsidR="0072017B">
        <w:rPr>
          <w:b/>
        </w:rPr>
        <w:tab/>
      </w:r>
      <w:r w:rsidRPr="001F5AF5">
        <w:rPr>
          <w:b/>
        </w:rPr>
        <w:tab/>
        <w:t>CUSTO</w:t>
      </w:r>
    </w:p>
    <w:p w:rsidR="001F5AF5" w:rsidRDefault="0020540B" w:rsidP="0020540B">
      <w:pPr>
        <w:rPr>
          <w:rFonts w:hint="eastAsia"/>
        </w:rPr>
      </w:pPr>
      <w:r>
        <w:t xml:space="preserve">5 </w:t>
      </w:r>
      <w:proofErr w:type="spellStart"/>
      <w:r>
        <w:t>Fps</w:t>
      </w:r>
      <w:proofErr w:type="spellEnd"/>
      <w:r>
        <w:t>/mês</w:t>
      </w:r>
      <w:r>
        <w:tab/>
      </w:r>
      <w:r>
        <w:tab/>
      </w:r>
      <w:r>
        <w:tab/>
      </w:r>
      <w:r w:rsidR="0072017B">
        <w:tab/>
      </w:r>
      <w:r>
        <w:t>~3,4meses</w:t>
      </w:r>
      <w:r>
        <w:tab/>
      </w:r>
      <w:r>
        <w:tab/>
      </w:r>
      <w:r w:rsidR="0072017B">
        <w:tab/>
      </w:r>
      <w:r w:rsidR="001F5AF5">
        <w:t>R$</w:t>
      </w:r>
      <w:r>
        <w:t>9.400</w:t>
      </w:r>
      <w:r w:rsidR="001F5AF5">
        <w:t>,00</w:t>
      </w:r>
    </w:p>
    <w:p w:rsidR="001F5AF5" w:rsidRDefault="0020540B" w:rsidP="0072017B">
      <w:pPr>
        <w:rPr>
          <w:rFonts w:hint="eastAsia"/>
        </w:rPr>
      </w:pPr>
      <w:r>
        <w:t xml:space="preserve">10 </w:t>
      </w:r>
      <w:proofErr w:type="spellStart"/>
      <w:r>
        <w:t>Fps</w:t>
      </w:r>
      <w:proofErr w:type="spellEnd"/>
      <w:r>
        <w:t>/mês</w:t>
      </w:r>
      <w:r>
        <w:tab/>
      </w:r>
      <w:r w:rsidR="0072017B">
        <w:tab/>
      </w:r>
      <w:r>
        <w:tab/>
      </w:r>
      <w:r>
        <w:tab/>
        <w:t>~1,7meses</w:t>
      </w:r>
      <w:r>
        <w:tab/>
      </w:r>
      <w:r w:rsidR="0072017B">
        <w:tab/>
      </w:r>
      <w:r>
        <w:tab/>
        <w:t>R$9.4</w:t>
      </w:r>
      <w:r w:rsidR="001F5AF5">
        <w:t>00,00</w:t>
      </w:r>
    </w:p>
    <w:p w:rsidR="001F5AF5" w:rsidRDefault="0020540B" w:rsidP="0020540B">
      <w:r>
        <w:t xml:space="preserve">15 </w:t>
      </w:r>
      <w:proofErr w:type="spellStart"/>
      <w:r>
        <w:t>Fps</w:t>
      </w:r>
      <w:proofErr w:type="spellEnd"/>
      <w:r>
        <w:t>/mês</w:t>
      </w:r>
      <w:r>
        <w:tab/>
      </w:r>
      <w:r>
        <w:tab/>
      </w:r>
      <w:r w:rsidR="0072017B">
        <w:tab/>
      </w:r>
      <w:r>
        <w:tab/>
        <w:t>~1,1meses</w:t>
      </w:r>
      <w:r>
        <w:tab/>
      </w:r>
      <w:r>
        <w:tab/>
      </w:r>
      <w:r w:rsidR="0072017B">
        <w:tab/>
      </w:r>
      <w:bookmarkStart w:id="0" w:name="_GoBack"/>
      <w:bookmarkEnd w:id="0"/>
      <w:r>
        <w:t>R$14.100</w:t>
      </w:r>
      <w:r w:rsidR="001F5AF5">
        <w:t>,00</w:t>
      </w:r>
    </w:p>
    <w:p w:rsidR="0020540B" w:rsidRDefault="0020540B" w:rsidP="0020540B">
      <w:pPr>
        <w:rPr>
          <w:rFonts w:hint="eastAsia"/>
        </w:rPr>
      </w:pPr>
      <w:r>
        <w:tab/>
      </w:r>
      <w:r>
        <w:tab/>
      </w:r>
    </w:p>
    <w:sectPr w:rsidR="0020540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B5DDE"/>
    <w:multiLevelType w:val="hybridMultilevel"/>
    <w:tmpl w:val="36EEB4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E1"/>
    <w:rsid w:val="00020150"/>
    <w:rsid w:val="001F5AF5"/>
    <w:rsid w:val="0020540B"/>
    <w:rsid w:val="0072017B"/>
    <w:rsid w:val="007460E1"/>
    <w:rsid w:val="007A2A9A"/>
    <w:rsid w:val="008F4063"/>
    <w:rsid w:val="00B3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5B78E6-D9F2-4859-A6AC-1D27EC8E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8F4063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39"/>
    <w:rsid w:val="002054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 Palomo</dc:creator>
  <cp:lastModifiedBy>Geovana Palomo</cp:lastModifiedBy>
  <cp:revision>6</cp:revision>
  <dcterms:created xsi:type="dcterms:W3CDTF">2016-05-26T00:02:00Z</dcterms:created>
  <dcterms:modified xsi:type="dcterms:W3CDTF">2016-05-29T02:39:00Z</dcterms:modified>
  <dc:language>pt-BR</dc:language>
</cp:coreProperties>
</file>