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CF" w:rsidRPr="00147F86" w:rsidRDefault="001917CF" w:rsidP="001917CF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proofErr w:type="spellStart"/>
      <w:r w:rsidRPr="00147F86">
        <w:rPr>
          <w:rFonts w:ascii="Times New Roman" w:hAnsi="Times New Roman"/>
          <w:b/>
          <w:bCs/>
          <w:sz w:val="28"/>
          <w:szCs w:val="28"/>
          <w:lang w:val="en-GB"/>
        </w:rPr>
        <w:t>Bibliografia</w:t>
      </w:r>
      <w:proofErr w:type="spellEnd"/>
      <w:r w:rsidRPr="00147F86">
        <w:rPr>
          <w:rFonts w:ascii="Times New Roman" w:hAnsi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147F86">
        <w:rPr>
          <w:rFonts w:ascii="Times New Roman" w:hAnsi="Times New Roman"/>
          <w:b/>
          <w:bCs/>
          <w:sz w:val="28"/>
          <w:szCs w:val="28"/>
          <w:lang w:val="en-GB"/>
        </w:rPr>
        <w:t>sobre</w:t>
      </w:r>
      <w:proofErr w:type="spellEnd"/>
      <w:r w:rsidRPr="00147F86">
        <w:rPr>
          <w:rFonts w:ascii="Times New Roman" w:hAnsi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147F86" w:rsidRPr="00147F86">
        <w:rPr>
          <w:rFonts w:ascii="Times New Roman" w:hAnsi="Times New Roman"/>
          <w:b/>
          <w:bCs/>
          <w:sz w:val="28"/>
          <w:szCs w:val="28"/>
          <w:lang w:val="en-GB"/>
        </w:rPr>
        <w:t>Animação</w:t>
      </w:r>
      <w:proofErr w:type="spellEnd"/>
      <w:r w:rsidR="00147F86" w:rsidRPr="00147F86">
        <w:rPr>
          <w:rFonts w:ascii="Times New Roman" w:hAnsi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147F86" w:rsidRPr="00147F86">
        <w:rPr>
          <w:rFonts w:ascii="Times New Roman" w:hAnsi="Times New Roman"/>
          <w:b/>
          <w:bCs/>
          <w:sz w:val="28"/>
          <w:szCs w:val="28"/>
          <w:lang w:val="en-GB"/>
        </w:rPr>
        <w:t>Japonesa</w:t>
      </w:r>
      <w:proofErr w:type="spellEnd"/>
    </w:p>
    <w:p w:rsidR="001917CF" w:rsidRDefault="001917CF" w:rsidP="001917CF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:rsidR="00BC148D" w:rsidRDefault="00BC148D" w:rsidP="00147F86">
      <w:pPr>
        <w:spacing w:line="276" w:lineRule="auto"/>
        <w:jc w:val="both"/>
        <w:rPr>
          <w:rFonts w:ascii="Times New Roman" w:hAnsi="Times New Roman"/>
          <w:bCs/>
          <w:lang w:val="en-GB"/>
        </w:rPr>
      </w:pPr>
      <w:r w:rsidRPr="00BC148D">
        <w:rPr>
          <w:rFonts w:ascii="Times New Roman" w:hAnsi="Times New Roman"/>
          <w:bCs/>
          <w:lang w:val="en-GB"/>
        </w:rPr>
        <w:t xml:space="preserve">ANG, Bin Yee. </w:t>
      </w:r>
      <w:proofErr w:type="spellStart"/>
      <w:r w:rsidRPr="00BC148D">
        <w:rPr>
          <w:rFonts w:ascii="Times New Roman" w:hAnsi="Times New Roman"/>
          <w:bCs/>
          <w:i/>
          <w:lang w:val="en-GB"/>
        </w:rPr>
        <w:t>Hayao</w:t>
      </w:r>
      <w:proofErr w:type="spellEnd"/>
      <w:r w:rsidRPr="00BC148D">
        <w:rPr>
          <w:rFonts w:ascii="Times New Roman" w:hAnsi="Times New Roman"/>
          <w:bCs/>
          <w:i/>
          <w:lang w:val="en-GB"/>
        </w:rPr>
        <w:t xml:space="preserve"> Miyazaki as auteur: techniques, technology and aesthetics in animation</w:t>
      </w:r>
      <w:r>
        <w:rPr>
          <w:rFonts w:ascii="Times New Roman" w:hAnsi="Times New Roman"/>
          <w:bCs/>
          <w:lang w:val="en-GB"/>
        </w:rPr>
        <w:t xml:space="preserve">. </w:t>
      </w:r>
      <w:proofErr w:type="gramStart"/>
      <w:r>
        <w:rPr>
          <w:rFonts w:ascii="Times New Roman" w:hAnsi="Times New Roman"/>
          <w:bCs/>
          <w:lang w:val="en-GB"/>
        </w:rPr>
        <w:t>Department of Media and Communications, Goldsmiths, University of London, 2013.</w:t>
      </w:r>
      <w:proofErr w:type="gramEnd"/>
      <w:r>
        <w:rPr>
          <w:rFonts w:ascii="Times New Roman" w:hAnsi="Times New Roman"/>
          <w:bCs/>
          <w:lang w:val="en-GB"/>
        </w:rPr>
        <w:t xml:space="preserve"> </w:t>
      </w:r>
    </w:p>
    <w:p w:rsidR="00BC148D" w:rsidRPr="00BC148D" w:rsidRDefault="00BC148D" w:rsidP="00147F86">
      <w:pPr>
        <w:spacing w:line="276" w:lineRule="auto"/>
        <w:jc w:val="both"/>
        <w:rPr>
          <w:rFonts w:ascii="Times New Roman" w:hAnsi="Times New Roman"/>
          <w:bCs/>
          <w:lang w:val="en-GB"/>
        </w:rPr>
      </w:pPr>
    </w:p>
    <w:p w:rsidR="00147F86" w:rsidRPr="00147F86" w:rsidRDefault="00147F86" w:rsidP="00147F86">
      <w:pPr>
        <w:spacing w:line="276" w:lineRule="auto"/>
        <w:jc w:val="both"/>
        <w:rPr>
          <w:rFonts w:ascii="Times New Roman" w:hAnsi="Times New Roman"/>
          <w:bCs/>
        </w:rPr>
      </w:pPr>
      <w:proofErr w:type="gramStart"/>
      <w:r w:rsidRPr="00147F86">
        <w:rPr>
          <w:rFonts w:ascii="Times New Roman" w:hAnsi="Times New Roman"/>
          <w:bCs/>
        </w:rPr>
        <w:t>BRITO,</w:t>
      </w:r>
      <w:proofErr w:type="gramEnd"/>
      <w:r w:rsidRPr="00147F86">
        <w:rPr>
          <w:rFonts w:ascii="Times New Roman" w:hAnsi="Times New Roman"/>
          <w:bCs/>
        </w:rPr>
        <w:t xml:space="preserve"> </w:t>
      </w:r>
      <w:proofErr w:type="spellStart"/>
      <w:r w:rsidRPr="00147F86">
        <w:rPr>
          <w:rFonts w:ascii="Times New Roman" w:hAnsi="Times New Roman"/>
          <w:bCs/>
        </w:rPr>
        <w:t>Quise</w:t>
      </w:r>
      <w:proofErr w:type="spellEnd"/>
      <w:r w:rsidRPr="00147F86">
        <w:rPr>
          <w:rFonts w:ascii="Times New Roman" w:hAnsi="Times New Roman"/>
          <w:bCs/>
        </w:rPr>
        <w:t xml:space="preserve"> Gonçalves. </w:t>
      </w:r>
      <w:proofErr w:type="spellStart"/>
      <w:r w:rsidRPr="00147F86">
        <w:rPr>
          <w:rFonts w:ascii="Times New Roman" w:hAnsi="Times New Roman"/>
          <w:bCs/>
          <w:i/>
        </w:rPr>
        <w:t>Animê</w:t>
      </w:r>
      <w:proofErr w:type="spellEnd"/>
      <w:r w:rsidRPr="00147F86">
        <w:rPr>
          <w:rFonts w:ascii="Times New Roman" w:hAnsi="Times New Roman"/>
          <w:bCs/>
          <w:i/>
        </w:rPr>
        <w:t xml:space="preserve"> como recurso de soft </w:t>
      </w:r>
      <w:proofErr w:type="spellStart"/>
      <w:proofErr w:type="gramStart"/>
      <w:r w:rsidRPr="00147F86">
        <w:rPr>
          <w:rFonts w:ascii="Times New Roman" w:hAnsi="Times New Roman"/>
          <w:bCs/>
          <w:i/>
        </w:rPr>
        <w:t>power</w:t>
      </w:r>
      <w:proofErr w:type="spellEnd"/>
      <w:proofErr w:type="gramEnd"/>
      <w:r w:rsidRPr="00147F86">
        <w:rPr>
          <w:rFonts w:ascii="Times New Roman" w:hAnsi="Times New Roman"/>
          <w:bCs/>
          <w:i/>
        </w:rPr>
        <w:t>: comunicação e cultura na situação de globalização.</w:t>
      </w:r>
      <w:r w:rsidRPr="00147F86">
        <w:rPr>
          <w:rFonts w:ascii="Times New Roman" w:hAnsi="Times New Roman"/>
          <w:bCs/>
        </w:rPr>
        <w:t xml:space="preserve"> Dissertação de Mestrado em Estudos de Cultura Contemporânea da Universidade Federal do Mato Grosso, 2013. </w:t>
      </w:r>
    </w:p>
    <w:p w:rsidR="00147F86" w:rsidRPr="00147F86" w:rsidRDefault="00147F86" w:rsidP="00147F86">
      <w:pPr>
        <w:spacing w:line="276" w:lineRule="auto"/>
        <w:jc w:val="both"/>
        <w:rPr>
          <w:rFonts w:ascii="Times New Roman" w:hAnsi="Times New Roman"/>
          <w:bCs/>
        </w:rPr>
      </w:pPr>
    </w:p>
    <w:p w:rsidR="00147F86" w:rsidRDefault="00147F86" w:rsidP="00147F86">
      <w:pPr>
        <w:spacing w:line="276" w:lineRule="auto"/>
        <w:ind w:right="266"/>
        <w:jc w:val="both"/>
        <w:rPr>
          <w:rFonts w:ascii="Times New Roman" w:hAnsi="Times New Roman"/>
          <w:lang w:val="en-GB"/>
        </w:rPr>
      </w:pPr>
      <w:r w:rsidRPr="00147F86">
        <w:rPr>
          <w:rFonts w:ascii="Times New Roman" w:hAnsi="Times New Roman"/>
          <w:lang w:val="en-GB"/>
        </w:rPr>
        <w:t xml:space="preserve">BOLTON, Christopher A. From wooden cyborgs to celluloid souls: mechanical bodies in anime and Japanese puppet theatre. </w:t>
      </w:r>
      <w:r w:rsidRPr="00147F86">
        <w:rPr>
          <w:rFonts w:ascii="Times New Roman" w:hAnsi="Times New Roman"/>
          <w:i/>
          <w:iCs/>
          <w:lang w:val="en-GB"/>
        </w:rPr>
        <w:t>Positions</w:t>
      </w:r>
      <w:r w:rsidRPr="00147F86">
        <w:rPr>
          <w:rFonts w:ascii="Times New Roman" w:hAnsi="Times New Roman"/>
          <w:lang w:val="en-GB"/>
        </w:rPr>
        <w:t>, 10:3, 2002.</w:t>
      </w:r>
    </w:p>
    <w:p w:rsidR="00BC148D" w:rsidRDefault="00BC148D" w:rsidP="00147F86">
      <w:pPr>
        <w:spacing w:line="276" w:lineRule="auto"/>
        <w:ind w:right="266"/>
        <w:jc w:val="both"/>
        <w:rPr>
          <w:rFonts w:ascii="Times New Roman" w:hAnsi="Times New Roman"/>
          <w:lang w:val="en-GB"/>
        </w:rPr>
      </w:pPr>
    </w:p>
    <w:p w:rsidR="00BC148D" w:rsidRPr="00147F86" w:rsidRDefault="00BC148D" w:rsidP="00147F86">
      <w:pPr>
        <w:spacing w:line="276" w:lineRule="auto"/>
        <w:ind w:right="266"/>
        <w:jc w:val="both"/>
        <w:rPr>
          <w:rFonts w:ascii="Times New Roman" w:hAnsi="Times New Roman"/>
          <w:lang w:val="en-GB"/>
        </w:rPr>
      </w:pPr>
      <w:r w:rsidRPr="00147F86">
        <w:rPr>
          <w:rFonts w:ascii="Times New Roman" w:hAnsi="Times New Roman"/>
          <w:lang w:val="en-GB"/>
        </w:rPr>
        <w:t>BOLTON, Christopher, et al (</w:t>
      </w:r>
      <w:proofErr w:type="gramStart"/>
      <w:r w:rsidRPr="00147F86">
        <w:rPr>
          <w:rFonts w:ascii="Times New Roman" w:hAnsi="Times New Roman"/>
          <w:lang w:val="en-GB"/>
        </w:rPr>
        <w:t>ed</w:t>
      </w:r>
      <w:proofErr w:type="gramEnd"/>
      <w:r w:rsidRPr="00147F86">
        <w:rPr>
          <w:rFonts w:ascii="Times New Roman" w:hAnsi="Times New Roman"/>
          <w:lang w:val="en-GB"/>
        </w:rPr>
        <w:t xml:space="preserve">.). </w:t>
      </w:r>
      <w:proofErr w:type="gramStart"/>
      <w:r w:rsidRPr="00147F86">
        <w:rPr>
          <w:rFonts w:ascii="Times New Roman" w:hAnsi="Times New Roman"/>
          <w:i/>
          <w:lang w:val="en-GB"/>
        </w:rPr>
        <w:t>Robot ghosts and wired dreams</w:t>
      </w:r>
      <w:r w:rsidRPr="00147F86">
        <w:rPr>
          <w:rFonts w:ascii="Times New Roman" w:hAnsi="Times New Roman"/>
          <w:lang w:val="en-GB"/>
        </w:rPr>
        <w:t>.</w:t>
      </w:r>
      <w:proofErr w:type="gramEnd"/>
      <w:r w:rsidRPr="00147F86">
        <w:rPr>
          <w:rFonts w:ascii="Times New Roman" w:hAnsi="Times New Roman"/>
          <w:lang w:val="en-GB"/>
        </w:rPr>
        <w:t xml:space="preserve"> London/Minneapolis: University of Minnesota Press, 2007.  </w:t>
      </w:r>
    </w:p>
    <w:p w:rsidR="00147F86" w:rsidRPr="00147F86" w:rsidRDefault="00147F86" w:rsidP="00147F86">
      <w:pPr>
        <w:spacing w:line="276" w:lineRule="auto"/>
        <w:ind w:right="266"/>
        <w:jc w:val="both"/>
        <w:rPr>
          <w:rFonts w:ascii="Times New Roman" w:hAnsi="Times New Roman"/>
          <w:lang w:val="en-GB"/>
        </w:rPr>
      </w:pPr>
    </w:p>
    <w:p w:rsidR="00147F86" w:rsidRDefault="00147F86" w:rsidP="00147F86">
      <w:pPr>
        <w:spacing w:line="276" w:lineRule="auto"/>
        <w:jc w:val="both"/>
        <w:rPr>
          <w:rFonts w:ascii="Times New Roman" w:hAnsi="Times New Roman"/>
          <w:color w:val="070707"/>
          <w:lang w:val="en-GB"/>
        </w:rPr>
      </w:pPr>
      <w:r w:rsidRPr="00147F86">
        <w:rPr>
          <w:rFonts w:ascii="Times New Roman" w:hAnsi="Times New Roman"/>
          <w:lang w:val="en-GB"/>
        </w:rPr>
        <w:t xml:space="preserve">CAVALLARO, </w:t>
      </w:r>
      <w:proofErr w:type="spellStart"/>
      <w:r w:rsidRPr="00147F86">
        <w:rPr>
          <w:rFonts w:ascii="Times New Roman" w:hAnsi="Times New Roman"/>
          <w:lang w:val="en-GB"/>
        </w:rPr>
        <w:t>Dani</w:t>
      </w:r>
      <w:proofErr w:type="spellEnd"/>
      <w:r w:rsidRPr="00147F86">
        <w:rPr>
          <w:rFonts w:ascii="Times New Roman" w:hAnsi="Times New Roman"/>
          <w:lang w:val="en-GB"/>
        </w:rPr>
        <w:t xml:space="preserve">. </w:t>
      </w:r>
      <w:r w:rsidRPr="00147F86">
        <w:rPr>
          <w:rFonts w:ascii="Times New Roman" w:hAnsi="Times New Roman"/>
          <w:i/>
          <w:color w:val="070707"/>
          <w:lang w:val="en-GB"/>
        </w:rPr>
        <w:t xml:space="preserve">The cinema of Mamoru </w:t>
      </w:r>
      <w:proofErr w:type="spellStart"/>
      <w:r w:rsidRPr="00147F86">
        <w:rPr>
          <w:rFonts w:ascii="Times New Roman" w:hAnsi="Times New Roman"/>
          <w:i/>
          <w:color w:val="070707"/>
          <w:lang w:val="en-GB"/>
        </w:rPr>
        <w:t>Oshii</w:t>
      </w:r>
      <w:proofErr w:type="spellEnd"/>
      <w:r w:rsidRPr="00147F86">
        <w:rPr>
          <w:rFonts w:ascii="Times New Roman" w:hAnsi="Times New Roman"/>
          <w:i/>
          <w:color w:val="070707"/>
          <w:lang w:val="en-GB"/>
        </w:rPr>
        <w:t>: fantasy, technology and politics.</w:t>
      </w:r>
      <w:r w:rsidRPr="00147F86">
        <w:rPr>
          <w:rFonts w:ascii="Times New Roman" w:hAnsi="Times New Roman"/>
          <w:color w:val="070707"/>
          <w:lang w:val="en-GB"/>
        </w:rPr>
        <w:t xml:space="preserve"> McFarland and Company, North Carolina, 2006.</w:t>
      </w:r>
    </w:p>
    <w:p w:rsidR="004D75E0" w:rsidRDefault="004D75E0" w:rsidP="00147F86">
      <w:pPr>
        <w:spacing w:line="276" w:lineRule="auto"/>
        <w:jc w:val="both"/>
        <w:rPr>
          <w:rFonts w:ascii="Times New Roman" w:hAnsi="Times New Roman"/>
          <w:color w:val="070707"/>
          <w:lang w:val="en-GB"/>
        </w:rPr>
      </w:pPr>
    </w:p>
    <w:p w:rsidR="004D75E0" w:rsidRPr="004D75E0" w:rsidRDefault="004D75E0" w:rsidP="00147F86">
      <w:pPr>
        <w:spacing w:line="276" w:lineRule="auto"/>
        <w:jc w:val="both"/>
        <w:rPr>
          <w:rFonts w:ascii="Times New Roman" w:hAnsi="Times New Roman"/>
        </w:rPr>
      </w:pPr>
      <w:r w:rsidRPr="004D75E0">
        <w:rPr>
          <w:rFonts w:ascii="Times New Roman" w:hAnsi="Times New Roman"/>
          <w:color w:val="070707"/>
        </w:rPr>
        <w:t xml:space="preserve">GUSHIKEN, </w:t>
      </w:r>
      <w:proofErr w:type="spellStart"/>
      <w:r w:rsidRPr="004D75E0">
        <w:rPr>
          <w:rFonts w:ascii="Times New Roman" w:hAnsi="Times New Roman"/>
          <w:color w:val="070707"/>
        </w:rPr>
        <w:t>Yuji</w:t>
      </w:r>
      <w:proofErr w:type="spellEnd"/>
      <w:r w:rsidRPr="004D75E0">
        <w:rPr>
          <w:rFonts w:ascii="Times New Roman" w:hAnsi="Times New Roman"/>
          <w:color w:val="070707"/>
        </w:rPr>
        <w:t>; HIRATA, Tatiane. Processos de consume cultural e midi</w:t>
      </w:r>
      <w:r>
        <w:rPr>
          <w:rFonts w:ascii="Times New Roman" w:hAnsi="Times New Roman"/>
          <w:color w:val="070707"/>
        </w:rPr>
        <w:t xml:space="preserve">ático: imagem dos </w:t>
      </w:r>
      <w:proofErr w:type="spellStart"/>
      <w:r>
        <w:rPr>
          <w:rFonts w:ascii="Times New Roman" w:hAnsi="Times New Roman"/>
          <w:color w:val="070707"/>
        </w:rPr>
        <w:t>otakus</w:t>
      </w:r>
      <w:proofErr w:type="spellEnd"/>
      <w:r>
        <w:rPr>
          <w:rFonts w:ascii="Times New Roman" w:hAnsi="Times New Roman"/>
          <w:color w:val="070707"/>
        </w:rPr>
        <w:t xml:space="preserve">, do Japão ao mundo. </w:t>
      </w:r>
      <w:proofErr w:type="spellStart"/>
      <w:r w:rsidRPr="004D75E0">
        <w:rPr>
          <w:rFonts w:ascii="Times New Roman" w:hAnsi="Times New Roman"/>
          <w:i/>
          <w:color w:val="070707"/>
        </w:rPr>
        <w:t>Intercom</w:t>
      </w:r>
      <w:proofErr w:type="spellEnd"/>
      <w:r>
        <w:rPr>
          <w:rFonts w:ascii="Times New Roman" w:hAnsi="Times New Roman"/>
          <w:color w:val="070707"/>
        </w:rPr>
        <w:t>, São Paulo, v. 37, n. 2, p. 133-152, jul./dez. 2014.</w:t>
      </w:r>
      <w:bookmarkStart w:id="0" w:name="_GoBack"/>
      <w:bookmarkEnd w:id="0"/>
    </w:p>
    <w:p w:rsidR="00147F86" w:rsidRPr="004D75E0" w:rsidRDefault="00147F86" w:rsidP="00147F86">
      <w:pPr>
        <w:spacing w:line="276" w:lineRule="auto"/>
        <w:ind w:right="266"/>
        <w:jc w:val="both"/>
        <w:rPr>
          <w:rFonts w:ascii="Times New Roman" w:hAnsi="Times New Roman"/>
        </w:rPr>
      </w:pPr>
    </w:p>
    <w:p w:rsidR="00147F86" w:rsidRPr="00147F86" w:rsidRDefault="00147F86" w:rsidP="00147F86">
      <w:pPr>
        <w:spacing w:line="276" w:lineRule="auto"/>
        <w:jc w:val="both"/>
        <w:rPr>
          <w:rFonts w:ascii="Times New Roman" w:hAnsi="Times New Roman"/>
          <w:lang w:val="en-GB"/>
        </w:rPr>
      </w:pPr>
      <w:r w:rsidRPr="004D75E0">
        <w:rPr>
          <w:rFonts w:ascii="Times New Roman" w:hAnsi="Times New Roman"/>
        </w:rPr>
        <w:t xml:space="preserve">KOH, Dong-Yeon. </w:t>
      </w:r>
      <w:r w:rsidRPr="00147F86">
        <w:rPr>
          <w:rFonts w:ascii="Times New Roman" w:hAnsi="Times New Roman"/>
          <w:lang w:val="en-GB"/>
        </w:rPr>
        <w:t xml:space="preserve">Murakami’s little boy syndrome: victim or </w:t>
      </w:r>
      <w:proofErr w:type="spellStart"/>
      <w:r w:rsidRPr="00147F86">
        <w:rPr>
          <w:rFonts w:ascii="Times New Roman" w:hAnsi="Times New Roman"/>
          <w:lang w:val="en-GB"/>
        </w:rPr>
        <w:t>agressor</w:t>
      </w:r>
      <w:proofErr w:type="spellEnd"/>
      <w:r w:rsidRPr="00147F86">
        <w:rPr>
          <w:rFonts w:ascii="Times New Roman" w:hAnsi="Times New Roman"/>
          <w:lang w:val="en-GB"/>
        </w:rPr>
        <w:t xml:space="preserve"> in contemporary </w:t>
      </w:r>
      <w:proofErr w:type="spellStart"/>
      <w:proofErr w:type="gramStart"/>
      <w:r w:rsidRPr="00147F86">
        <w:rPr>
          <w:rFonts w:ascii="Times New Roman" w:hAnsi="Times New Roman"/>
          <w:lang w:val="en-GB"/>
        </w:rPr>
        <w:t>japanese</w:t>
      </w:r>
      <w:proofErr w:type="spellEnd"/>
      <w:proofErr w:type="gramEnd"/>
      <w:r w:rsidRPr="00147F86">
        <w:rPr>
          <w:rFonts w:ascii="Times New Roman" w:hAnsi="Times New Roman"/>
          <w:lang w:val="en-GB"/>
        </w:rPr>
        <w:t xml:space="preserve"> and </w:t>
      </w:r>
      <w:proofErr w:type="spellStart"/>
      <w:r w:rsidRPr="00147F86">
        <w:rPr>
          <w:rFonts w:ascii="Times New Roman" w:hAnsi="Times New Roman"/>
          <w:lang w:val="en-GB"/>
        </w:rPr>
        <w:t>american</w:t>
      </w:r>
      <w:proofErr w:type="spellEnd"/>
      <w:r w:rsidRPr="00147F86">
        <w:rPr>
          <w:rFonts w:ascii="Times New Roman" w:hAnsi="Times New Roman"/>
          <w:lang w:val="en-GB"/>
        </w:rPr>
        <w:t xml:space="preserve"> arts? </w:t>
      </w:r>
      <w:proofErr w:type="gramStart"/>
      <w:r w:rsidRPr="00147F86">
        <w:rPr>
          <w:rFonts w:ascii="Times New Roman" w:hAnsi="Times New Roman"/>
          <w:i/>
          <w:lang w:val="en-GB"/>
        </w:rPr>
        <w:t>Inter-Asian Cultural Studies</w:t>
      </w:r>
      <w:r w:rsidRPr="00147F86">
        <w:rPr>
          <w:rFonts w:ascii="Times New Roman" w:hAnsi="Times New Roman"/>
          <w:lang w:val="en-GB"/>
        </w:rPr>
        <w:t>, Volume 11, number 3, 2010.</w:t>
      </w:r>
      <w:proofErr w:type="gramEnd"/>
      <w:r w:rsidRPr="00147F86">
        <w:rPr>
          <w:rFonts w:ascii="Times New Roman" w:hAnsi="Times New Roman"/>
          <w:lang w:val="en-GB"/>
        </w:rPr>
        <w:t xml:space="preserve"> </w:t>
      </w:r>
    </w:p>
    <w:p w:rsidR="00147F86" w:rsidRPr="00147F86" w:rsidRDefault="00147F86" w:rsidP="00147F86">
      <w:pPr>
        <w:spacing w:line="276" w:lineRule="auto"/>
        <w:jc w:val="both"/>
        <w:rPr>
          <w:rFonts w:ascii="Times New Roman" w:hAnsi="Times New Roman"/>
          <w:lang w:val="en-GB"/>
        </w:rPr>
      </w:pPr>
    </w:p>
    <w:p w:rsidR="00147F86" w:rsidRPr="00147F86" w:rsidRDefault="00147F86" w:rsidP="00147F86">
      <w:pPr>
        <w:spacing w:line="276" w:lineRule="auto"/>
        <w:jc w:val="both"/>
        <w:rPr>
          <w:rFonts w:ascii="Times New Roman" w:hAnsi="Times New Roman"/>
        </w:rPr>
      </w:pPr>
      <w:r w:rsidRPr="00147F86">
        <w:rPr>
          <w:rFonts w:ascii="Times New Roman" w:hAnsi="Times New Roman"/>
          <w:lang w:val="en-GB"/>
        </w:rPr>
        <w:t xml:space="preserve">LAMARRE, Thomas. </w:t>
      </w:r>
      <w:r w:rsidRPr="00147F86">
        <w:rPr>
          <w:rFonts w:ascii="Times New Roman" w:hAnsi="Times New Roman"/>
          <w:i/>
          <w:iCs/>
          <w:lang w:val="en-GB"/>
        </w:rPr>
        <w:t>The anime machine: a media theory of animation</w:t>
      </w:r>
      <w:r w:rsidRPr="00147F86">
        <w:rPr>
          <w:rFonts w:ascii="Times New Roman" w:hAnsi="Times New Roman"/>
          <w:lang w:val="en-GB"/>
        </w:rPr>
        <w:t xml:space="preserve">. </w:t>
      </w:r>
      <w:r w:rsidRPr="00147F86">
        <w:rPr>
          <w:rFonts w:ascii="Times New Roman" w:hAnsi="Times New Roman"/>
        </w:rPr>
        <w:t xml:space="preserve">Minneapolis; London: </w:t>
      </w:r>
      <w:proofErr w:type="spellStart"/>
      <w:r w:rsidRPr="00147F86">
        <w:rPr>
          <w:rFonts w:ascii="Times New Roman" w:hAnsi="Times New Roman"/>
        </w:rPr>
        <w:t>University</w:t>
      </w:r>
      <w:proofErr w:type="spellEnd"/>
      <w:r w:rsidRPr="00147F86">
        <w:rPr>
          <w:rFonts w:ascii="Times New Roman" w:hAnsi="Times New Roman"/>
        </w:rPr>
        <w:t xml:space="preserve"> </w:t>
      </w:r>
      <w:proofErr w:type="spellStart"/>
      <w:r w:rsidRPr="00147F86">
        <w:rPr>
          <w:rFonts w:ascii="Times New Roman" w:hAnsi="Times New Roman"/>
        </w:rPr>
        <w:t>of</w:t>
      </w:r>
      <w:proofErr w:type="spellEnd"/>
      <w:r w:rsidRPr="00147F86">
        <w:rPr>
          <w:rFonts w:ascii="Times New Roman" w:hAnsi="Times New Roman"/>
        </w:rPr>
        <w:t xml:space="preserve"> Minnesota Press, 2009.</w:t>
      </w:r>
    </w:p>
    <w:p w:rsidR="00147F86" w:rsidRPr="00147F86" w:rsidRDefault="00147F86" w:rsidP="00147F86">
      <w:pPr>
        <w:spacing w:line="276" w:lineRule="auto"/>
        <w:jc w:val="both"/>
        <w:rPr>
          <w:rFonts w:ascii="Times New Roman" w:hAnsi="Times New Roman"/>
        </w:rPr>
      </w:pPr>
    </w:p>
    <w:p w:rsidR="00147F86" w:rsidRPr="00147F86" w:rsidRDefault="00147F86" w:rsidP="00147F86">
      <w:pPr>
        <w:spacing w:line="276" w:lineRule="auto"/>
        <w:jc w:val="both"/>
        <w:rPr>
          <w:rFonts w:ascii="Times New Roman" w:hAnsi="Times New Roman"/>
          <w:lang w:val="en-GB"/>
        </w:rPr>
      </w:pPr>
      <w:r w:rsidRPr="00147F86">
        <w:rPr>
          <w:rFonts w:ascii="Times New Roman" w:hAnsi="Times New Roman"/>
          <w:lang w:val="en-GB"/>
        </w:rPr>
        <w:t>______</w:t>
      </w:r>
      <w:r w:rsidRPr="00147F86">
        <w:rPr>
          <w:rFonts w:ascii="Times New Roman" w:hAnsi="Times New Roman"/>
          <w:lang w:val="en-GB"/>
        </w:rPr>
        <w:t xml:space="preserve">. </w:t>
      </w:r>
      <w:proofErr w:type="gramStart"/>
      <w:r w:rsidRPr="00147F86">
        <w:rPr>
          <w:rFonts w:ascii="Times New Roman" w:hAnsi="Times New Roman"/>
          <w:i/>
          <w:lang w:val="en-GB"/>
        </w:rPr>
        <w:t xml:space="preserve">The </w:t>
      </w:r>
      <w:proofErr w:type="spellStart"/>
      <w:r w:rsidRPr="00147F86">
        <w:rPr>
          <w:rFonts w:ascii="Times New Roman" w:hAnsi="Times New Roman"/>
          <w:i/>
          <w:lang w:val="en-GB"/>
        </w:rPr>
        <w:t>multiplanar</w:t>
      </w:r>
      <w:proofErr w:type="spellEnd"/>
      <w:r w:rsidRPr="00147F86">
        <w:rPr>
          <w:rFonts w:ascii="Times New Roman" w:hAnsi="Times New Roman"/>
          <w:i/>
          <w:lang w:val="en-GB"/>
        </w:rPr>
        <w:t xml:space="preserve"> image</w:t>
      </w:r>
      <w:r w:rsidRPr="00147F86">
        <w:rPr>
          <w:rFonts w:ascii="Times New Roman" w:hAnsi="Times New Roman"/>
          <w:lang w:val="en-GB"/>
        </w:rPr>
        <w:t>.</w:t>
      </w:r>
      <w:proofErr w:type="gramEnd"/>
      <w:r w:rsidRPr="00147F86">
        <w:rPr>
          <w:rFonts w:ascii="Times New Roman" w:hAnsi="Times New Roman"/>
          <w:lang w:val="en-GB"/>
        </w:rPr>
        <w:t xml:space="preserve"> In: </w:t>
      </w:r>
      <w:proofErr w:type="spellStart"/>
      <w:r w:rsidRPr="00147F86">
        <w:rPr>
          <w:rFonts w:ascii="Times New Roman" w:hAnsi="Times New Roman"/>
          <w:lang w:val="en-GB"/>
        </w:rPr>
        <w:t>Mechademia</w:t>
      </w:r>
      <w:proofErr w:type="spellEnd"/>
      <w:r w:rsidRPr="00147F86">
        <w:rPr>
          <w:rFonts w:ascii="Times New Roman" w:hAnsi="Times New Roman"/>
          <w:lang w:val="en-GB"/>
        </w:rPr>
        <w:t xml:space="preserve">, Vol. 1, Emerging Worlds of Anime and Manga. </w:t>
      </w:r>
      <w:proofErr w:type="gramStart"/>
      <w:r w:rsidRPr="00147F86">
        <w:rPr>
          <w:rFonts w:ascii="Times New Roman" w:hAnsi="Times New Roman"/>
          <w:lang w:val="en-GB"/>
        </w:rPr>
        <w:t>University of Minnesota Press, 2006.</w:t>
      </w:r>
      <w:proofErr w:type="gramEnd"/>
      <w:r w:rsidRPr="00147F86">
        <w:rPr>
          <w:rFonts w:ascii="Times New Roman" w:hAnsi="Times New Roman"/>
          <w:lang w:val="en-GB"/>
        </w:rPr>
        <w:t xml:space="preserve"> </w:t>
      </w:r>
    </w:p>
    <w:p w:rsidR="00147F86" w:rsidRPr="00147F86" w:rsidRDefault="00147F86" w:rsidP="00147F86">
      <w:pPr>
        <w:spacing w:line="276" w:lineRule="auto"/>
        <w:jc w:val="both"/>
        <w:rPr>
          <w:rFonts w:ascii="Times New Roman" w:hAnsi="Times New Roman"/>
        </w:rPr>
      </w:pPr>
    </w:p>
    <w:p w:rsidR="00147F86" w:rsidRPr="00147F86" w:rsidRDefault="00147F86" w:rsidP="00147F86">
      <w:pPr>
        <w:spacing w:line="276" w:lineRule="auto"/>
        <w:jc w:val="both"/>
        <w:rPr>
          <w:rFonts w:ascii="Times New Roman" w:hAnsi="Times New Roman"/>
        </w:rPr>
      </w:pPr>
      <w:r w:rsidRPr="00147F86">
        <w:rPr>
          <w:rFonts w:ascii="Times New Roman" w:hAnsi="Times New Roman"/>
        </w:rPr>
        <w:t xml:space="preserve">LONGO, </w:t>
      </w:r>
      <w:proofErr w:type="spellStart"/>
      <w:r w:rsidRPr="00147F86">
        <w:rPr>
          <w:rFonts w:ascii="Times New Roman" w:hAnsi="Times New Roman"/>
        </w:rPr>
        <w:t>Angela</w:t>
      </w:r>
      <w:proofErr w:type="spellEnd"/>
      <w:r w:rsidRPr="00147F86">
        <w:rPr>
          <w:rFonts w:ascii="Times New Roman" w:hAnsi="Times New Roman"/>
        </w:rPr>
        <w:t xml:space="preserve">. </w:t>
      </w:r>
      <w:proofErr w:type="spellStart"/>
      <w:r w:rsidRPr="00147F86">
        <w:rPr>
          <w:rFonts w:ascii="Times New Roman" w:hAnsi="Times New Roman"/>
        </w:rPr>
        <w:t>Animetismo</w:t>
      </w:r>
      <w:proofErr w:type="spellEnd"/>
      <w:r w:rsidRPr="00147F86">
        <w:rPr>
          <w:rFonts w:ascii="Times New Roman" w:hAnsi="Times New Roman"/>
        </w:rPr>
        <w:t xml:space="preserve"> e </w:t>
      </w:r>
      <w:proofErr w:type="spellStart"/>
      <w:r w:rsidRPr="00147F86">
        <w:rPr>
          <w:rFonts w:ascii="Times New Roman" w:hAnsi="Times New Roman"/>
        </w:rPr>
        <w:t>cinematismo</w:t>
      </w:r>
      <w:proofErr w:type="spellEnd"/>
      <w:r w:rsidRPr="00147F86">
        <w:rPr>
          <w:rFonts w:ascii="Times New Roman" w:hAnsi="Times New Roman"/>
        </w:rPr>
        <w:t xml:space="preserve">: tendências de composição e operacionalidade plasmática no anime. </w:t>
      </w:r>
      <w:r w:rsidRPr="00147F86">
        <w:rPr>
          <w:rFonts w:ascii="Times New Roman" w:hAnsi="Times New Roman"/>
          <w:i/>
        </w:rPr>
        <w:t>6º Seminário Nacional Cinema em Perspectiva</w:t>
      </w:r>
      <w:r w:rsidRPr="00147F86">
        <w:rPr>
          <w:rFonts w:ascii="Times New Roman" w:hAnsi="Times New Roman"/>
        </w:rPr>
        <w:t xml:space="preserve">, Curitiba, nov. 2017. </w:t>
      </w:r>
    </w:p>
    <w:p w:rsidR="00147F86" w:rsidRPr="00147F86" w:rsidRDefault="00147F86" w:rsidP="00147F86">
      <w:pPr>
        <w:spacing w:line="276" w:lineRule="auto"/>
        <w:jc w:val="both"/>
        <w:rPr>
          <w:rFonts w:ascii="Times New Roman" w:hAnsi="Times New Roman"/>
        </w:rPr>
      </w:pPr>
    </w:p>
    <w:p w:rsidR="00147F86" w:rsidRPr="00147F86" w:rsidRDefault="00147F86" w:rsidP="00147F86">
      <w:pPr>
        <w:spacing w:line="276" w:lineRule="auto"/>
        <w:jc w:val="both"/>
        <w:rPr>
          <w:rFonts w:ascii="Times New Roman" w:hAnsi="Times New Roman"/>
        </w:rPr>
      </w:pPr>
      <w:r w:rsidRPr="00147F86">
        <w:rPr>
          <w:rFonts w:ascii="Times New Roman" w:hAnsi="Times New Roman"/>
        </w:rPr>
        <w:t xml:space="preserve">______. </w:t>
      </w:r>
      <w:r w:rsidRPr="00147F86">
        <w:rPr>
          <w:rFonts w:ascii="Times New Roman" w:hAnsi="Times New Roman"/>
          <w:i/>
        </w:rPr>
        <w:t>Pós-humanismo na máquina anímica: visões explosivas do humano na animação japonesa.</w:t>
      </w:r>
      <w:r w:rsidRPr="00147F86">
        <w:rPr>
          <w:rFonts w:ascii="Times New Roman" w:hAnsi="Times New Roman"/>
        </w:rPr>
        <w:t xml:space="preserve"> Dissertação de Mestrado em Comunicação e Informação na Universidade Federal do Rio Grande do Sul, Porto Alegre, 2017.</w:t>
      </w:r>
    </w:p>
    <w:p w:rsidR="00147F86" w:rsidRPr="00147F86" w:rsidRDefault="00147F86" w:rsidP="00147F86">
      <w:pPr>
        <w:spacing w:line="276" w:lineRule="auto"/>
        <w:jc w:val="both"/>
        <w:rPr>
          <w:rFonts w:ascii="Times New Roman" w:hAnsi="Times New Roman"/>
        </w:rPr>
      </w:pPr>
    </w:p>
    <w:p w:rsidR="00147F86" w:rsidRPr="00147F86" w:rsidRDefault="00147F86" w:rsidP="00147F86">
      <w:pPr>
        <w:spacing w:line="276" w:lineRule="auto"/>
        <w:ind w:right="266"/>
        <w:jc w:val="both"/>
        <w:rPr>
          <w:rFonts w:ascii="Times New Roman" w:hAnsi="Times New Roman"/>
        </w:rPr>
      </w:pPr>
      <w:r w:rsidRPr="00147F86">
        <w:rPr>
          <w:rFonts w:ascii="Times New Roman" w:hAnsi="Times New Roman"/>
        </w:rPr>
        <w:t xml:space="preserve">______. </w:t>
      </w:r>
      <w:proofErr w:type="gramStart"/>
      <w:r w:rsidRPr="00147F86">
        <w:rPr>
          <w:rFonts w:ascii="Times New Roman" w:hAnsi="Times New Roman"/>
        </w:rPr>
        <w:t>Pós humanismo</w:t>
      </w:r>
      <w:proofErr w:type="gramEnd"/>
      <w:r w:rsidRPr="00147F86">
        <w:rPr>
          <w:rFonts w:ascii="Times New Roman" w:hAnsi="Times New Roman"/>
        </w:rPr>
        <w:t xml:space="preserve"> e animação japonesa: as interfaces comunicacionais de </w:t>
      </w:r>
      <w:proofErr w:type="spellStart"/>
      <w:r w:rsidRPr="00147F86">
        <w:rPr>
          <w:rFonts w:ascii="Times New Roman" w:hAnsi="Times New Roman"/>
        </w:rPr>
        <w:t>Mamoru</w:t>
      </w:r>
      <w:proofErr w:type="spellEnd"/>
      <w:r w:rsidRPr="00147F86">
        <w:rPr>
          <w:rFonts w:ascii="Times New Roman" w:hAnsi="Times New Roman"/>
        </w:rPr>
        <w:t xml:space="preserve"> </w:t>
      </w:r>
      <w:proofErr w:type="spellStart"/>
      <w:r w:rsidRPr="00147F86">
        <w:rPr>
          <w:rFonts w:ascii="Times New Roman" w:hAnsi="Times New Roman"/>
        </w:rPr>
        <w:t>Oshii</w:t>
      </w:r>
      <w:proofErr w:type="spellEnd"/>
      <w:r w:rsidRPr="00147F86">
        <w:rPr>
          <w:rFonts w:ascii="Times New Roman" w:hAnsi="Times New Roman"/>
        </w:rPr>
        <w:t xml:space="preserve">. </w:t>
      </w:r>
      <w:r w:rsidRPr="00147F86">
        <w:rPr>
          <w:rFonts w:ascii="Times New Roman" w:hAnsi="Times New Roman"/>
          <w:i/>
          <w:iCs/>
        </w:rPr>
        <w:t>XXI Congresso de Ciências da Comunicação na Região Sudeste</w:t>
      </w:r>
      <w:r w:rsidRPr="00147F86">
        <w:rPr>
          <w:rFonts w:ascii="Times New Roman" w:hAnsi="Times New Roman"/>
        </w:rPr>
        <w:t>, Salto, São Paulo, 2016.</w:t>
      </w:r>
    </w:p>
    <w:p w:rsidR="00147F86" w:rsidRPr="00147F86" w:rsidRDefault="00147F86" w:rsidP="00147F86">
      <w:pPr>
        <w:spacing w:line="276" w:lineRule="auto"/>
        <w:ind w:right="266"/>
        <w:jc w:val="both"/>
        <w:rPr>
          <w:rFonts w:ascii="Times New Roman" w:hAnsi="Times New Roman"/>
        </w:rPr>
      </w:pPr>
    </w:p>
    <w:p w:rsidR="00147F86" w:rsidRPr="00147F86" w:rsidRDefault="00147F86" w:rsidP="00147F86">
      <w:pPr>
        <w:spacing w:line="276" w:lineRule="auto"/>
        <w:jc w:val="both"/>
        <w:rPr>
          <w:rFonts w:ascii="Times New Roman" w:hAnsi="Times New Roman"/>
          <w:lang w:val="en-GB"/>
        </w:rPr>
      </w:pPr>
      <w:proofErr w:type="gramStart"/>
      <w:r w:rsidRPr="00147F86">
        <w:rPr>
          <w:rFonts w:ascii="Times New Roman" w:hAnsi="Times New Roman"/>
          <w:lang w:val="en-GB"/>
        </w:rPr>
        <w:t>LOOSER, Thomas.</w:t>
      </w:r>
      <w:proofErr w:type="gramEnd"/>
      <w:r w:rsidRPr="00147F86">
        <w:rPr>
          <w:rFonts w:ascii="Times New Roman" w:hAnsi="Times New Roman"/>
          <w:lang w:val="en-GB"/>
        </w:rPr>
        <w:t xml:space="preserve"> </w:t>
      </w:r>
      <w:proofErr w:type="spellStart"/>
      <w:r w:rsidRPr="00147F86">
        <w:rPr>
          <w:rFonts w:ascii="Times New Roman" w:hAnsi="Times New Roman"/>
          <w:i/>
          <w:lang w:val="en-GB"/>
        </w:rPr>
        <w:t>Superflat</w:t>
      </w:r>
      <w:proofErr w:type="spellEnd"/>
      <w:r w:rsidRPr="00147F86">
        <w:rPr>
          <w:rFonts w:ascii="Times New Roman" w:hAnsi="Times New Roman"/>
          <w:i/>
          <w:lang w:val="en-GB"/>
        </w:rPr>
        <w:t xml:space="preserve"> and the layers of image and history in 1990’s Japan.</w:t>
      </w:r>
      <w:r w:rsidRPr="00147F86">
        <w:rPr>
          <w:rFonts w:ascii="Times New Roman" w:hAnsi="Times New Roman"/>
          <w:lang w:val="en-GB"/>
        </w:rPr>
        <w:t xml:space="preserve"> In: </w:t>
      </w:r>
      <w:proofErr w:type="spellStart"/>
      <w:r w:rsidRPr="00147F86">
        <w:rPr>
          <w:rFonts w:ascii="Times New Roman" w:hAnsi="Times New Roman"/>
          <w:lang w:val="en-GB"/>
        </w:rPr>
        <w:t>Mechademia</w:t>
      </w:r>
      <w:proofErr w:type="spellEnd"/>
      <w:r w:rsidRPr="00147F86">
        <w:rPr>
          <w:rFonts w:ascii="Times New Roman" w:hAnsi="Times New Roman"/>
          <w:lang w:val="en-GB"/>
        </w:rPr>
        <w:t xml:space="preserve">, Vol. 1, Emerging Worlds of Anime and Manga. </w:t>
      </w:r>
      <w:proofErr w:type="gramStart"/>
      <w:r w:rsidRPr="00147F86">
        <w:rPr>
          <w:rFonts w:ascii="Times New Roman" w:hAnsi="Times New Roman"/>
          <w:lang w:val="en-GB"/>
        </w:rPr>
        <w:t>University of Minnesota Press, 2006.</w:t>
      </w:r>
      <w:proofErr w:type="gramEnd"/>
    </w:p>
    <w:p w:rsidR="00147F86" w:rsidRPr="00147F86" w:rsidRDefault="00147F86" w:rsidP="00147F86">
      <w:pPr>
        <w:spacing w:line="276" w:lineRule="auto"/>
        <w:ind w:right="266"/>
        <w:jc w:val="both"/>
        <w:rPr>
          <w:rFonts w:ascii="Times New Roman" w:hAnsi="Times New Roman"/>
          <w:lang w:val="en-GB"/>
        </w:rPr>
      </w:pPr>
    </w:p>
    <w:p w:rsidR="00147F86" w:rsidRPr="00147F86" w:rsidRDefault="00147F86" w:rsidP="00147F86">
      <w:pPr>
        <w:pStyle w:val="Default"/>
        <w:spacing w:line="276" w:lineRule="auto"/>
        <w:jc w:val="both"/>
        <w:rPr>
          <w:lang w:val="en-GB"/>
        </w:rPr>
      </w:pPr>
      <w:r w:rsidRPr="00147F86">
        <w:rPr>
          <w:lang w:val="en-GB"/>
        </w:rPr>
        <w:t xml:space="preserve">MURAKAMI, Takashi. </w:t>
      </w:r>
      <w:proofErr w:type="gramStart"/>
      <w:r w:rsidRPr="00147F86">
        <w:rPr>
          <w:lang w:val="en-GB"/>
        </w:rPr>
        <w:t>Earth in my window.</w:t>
      </w:r>
      <w:proofErr w:type="gramEnd"/>
      <w:r w:rsidRPr="00147F86">
        <w:rPr>
          <w:lang w:val="en-GB"/>
        </w:rPr>
        <w:t xml:space="preserve"> In: ______. </w:t>
      </w:r>
      <w:r w:rsidRPr="00147F86">
        <w:rPr>
          <w:i/>
          <w:lang w:val="en-GB"/>
        </w:rPr>
        <w:t>Little boy</w:t>
      </w:r>
      <w:proofErr w:type="gramStart"/>
      <w:r w:rsidRPr="00147F86">
        <w:rPr>
          <w:i/>
          <w:lang w:val="en-GB"/>
        </w:rPr>
        <w:t>: the arts of Japan’s</w:t>
      </w:r>
      <w:proofErr w:type="gramEnd"/>
      <w:r w:rsidRPr="00147F86">
        <w:rPr>
          <w:i/>
          <w:lang w:val="en-GB"/>
        </w:rPr>
        <w:t xml:space="preserve"> exploding subculture</w:t>
      </w:r>
      <w:r w:rsidRPr="00147F86">
        <w:rPr>
          <w:lang w:val="en-GB"/>
        </w:rPr>
        <w:t xml:space="preserve">. </w:t>
      </w:r>
      <w:proofErr w:type="gramStart"/>
      <w:r w:rsidRPr="00147F86">
        <w:rPr>
          <w:lang w:val="en-GB"/>
        </w:rPr>
        <w:t xml:space="preserve">Translated by Linda </w:t>
      </w:r>
      <w:proofErr w:type="spellStart"/>
      <w:r w:rsidRPr="00147F86">
        <w:rPr>
          <w:lang w:val="en-GB"/>
        </w:rPr>
        <w:t>Hoaglund</w:t>
      </w:r>
      <w:proofErr w:type="spellEnd"/>
      <w:r w:rsidRPr="00147F86">
        <w:rPr>
          <w:lang w:val="en-GB"/>
        </w:rPr>
        <w:t>.</w:t>
      </w:r>
      <w:proofErr w:type="gramEnd"/>
      <w:r w:rsidRPr="00147F86">
        <w:rPr>
          <w:lang w:val="en-GB"/>
        </w:rPr>
        <w:t xml:space="preserve"> Ed. Murakami, May 2005, pp. 98-149.</w:t>
      </w:r>
    </w:p>
    <w:p w:rsidR="00147F86" w:rsidRPr="00147F86" w:rsidRDefault="00147F86" w:rsidP="00147F86">
      <w:pPr>
        <w:spacing w:line="276" w:lineRule="auto"/>
        <w:jc w:val="both"/>
        <w:rPr>
          <w:rFonts w:ascii="Times New Roman" w:hAnsi="Times New Roman"/>
          <w:lang w:val="en-GB"/>
        </w:rPr>
      </w:pPr>
    </w:p>
    <w:p w:rsidR="00147F86" w:rsidRPr="00147F86" w:rsidRDefault="00147F86" w:rsidP="00147F86">
      <w:pPr>
        <w:spacing w:line="276" w:lineRule="auto"/>
        <w:ind w:right="266"/>
        <w:jc w:val="both"/>
        <w:rPr>
          <w:rFonts w:ascii="Times New Roman" w:hAnsi="Times New Roman"/>
          <w:lang w:val="en-GB"/>
        </w:rPr>
      </w:pPr>
      <w:r w:rsidRPr="00147F86">
        <w:rPr>
          <w:rFonts w:ascii="Times New Roman" w:hAnsi="Times New Roman"/>
          <w:lang w:val="en-GB"/>
        </w:rPr>
        <w:t xml:space="preserve">NAPIER, Susan J. Panic sites: the </w:t>
      </w:r>
      <w:proofErr w:type="spellStart"/>
      <w:proofErr w:type="gramStart"/>
      <w:r w:rsidRPr="00147F86">
        <w:rPr>
          <w:rFonts w:ascii="Times New Roman" w:hAnsi="Times New Roman"/>
          <w:lang w:val="en-GB"/>
        </w:rPr>
        <w:t>japanese</w:t>
      </w:r>
      <w:proofErr w:type="spellEnd"/>
      <w:proofErr w:type="gramEnd"/>
      <w:r w:rsidRPr="00147F86">
        <w:rPr>
          <w:rFonts w:ascii="Times New Roman" w:hAnsi="Times New Roman"/>
          <w:lang w:val="en-GB"/>
        </w:rPr>
        <w:t xml:space="preserve"> imagination of disaster from Godzilla to Akira. </w:t>
      </w:r>
      <w:r w:rsidRPr="00147F86">
        <w:rPr>
          <w:rFonts w:ascii="Times New Roman" w:hAnsi="Times New Roman"/>
          <w:i/>
          <w:iCs/>
          <w:lang w:val="en-GB"/>
        </w:rPr>
        <w:t>Journal of Japanese studies</w:t>
      </w:r>
      <w:r w:rsidRPr="00147F86">
        <w:rPr>
          <w:rFonts w:ascii="Times New Roman" w:hAnsi="Times New Roman"/>
          <w:lang w:val="en-GB"/>
        </w:rPr>
        <w:t>, vol. 19, nº 2, 1993.</w:t>
      </w:r>
    </w:p>
    <w:p w:rsidR="00147F86" w:rsidRPr="00147F86" w:rsidRDefault="00147F86" w:rsidP="00147F86">
      <w:pPr>
        <w:spacing w:line="276" w:lineRule="auto"/>
        <w:ind w:right="266"/>
        <w:jc w:val="both"/>
        <w:rPr>
          <w:rFonts w:ascii="Times New Roman" w:hAnsi="Times New Roman"/>
          <w:lang w:val="en-GB"/>
        </w:rPr>
      </w:pPr>
    </w:p>
    <w:p w:rsidR="00147F86" w:rsidRPr="00147F86" w:rsidRDefault="00147F86" w:rsidP="00147F86">
      <w:pPr>
        <w:spacing w:line="276" w:lineRule="auto"/>
        <w:jc w:val="both"/>
        <w:rPr>
          <w:rFonts w:ascii="Times New Roman" w:hAnsi="Times New Roman"/>
          <w:lang w:val="en-GB"/>
        </w:rPr>
      </w:pPr>
      <w:r w:rsidRPr="00147F86">
        <w:rPr>
          <w:rFonts w:ascii="Times New Roman" w:hAnsi="Times New Roman"/>
          <w:lang w:val="en-GB"/>
        </w:rPr>
        <w:t xml:space="preserve">______. The problem of existence in </w:t>
      </w:r>
      <w:proofErr w:type="spellStart"/>
      <w:proofErr w:type="gramStart"/>
      <w:r w:rsidRPr="00147F86">
        <w:rPr>
          <w:rFonts w:ascii="Times New Roman" w:hAnsi="Times New Roman"/>
          <w:lang w:val="en-GB"/>
        </w:rPr>
        <w:t>japanese</w:t>
      </w:r>
      <w:proofErr w:type="spellEnd"/>
      <w:proofErr w:type="gramEnd"/>
      <w:r w:rsidRPr="00147F86">
        <w:rPr>
          <w:rFonts w:ascii="Times New Roman" w:hAnsi="Times New Roman"/>
          <w:lang w:val="en-GB"/>
        </w:rPr>
        <w:t xml:space="preserve"> animation. </w:t>
      </w:r>
      <w:r w:rsidRPr="00147F86">
        <w:rPr>
          <w:rFonts w:ascii="Times New Roman" w:hAnsi="Times New Roman"/>
          <w:i/>
          <w:iCs/>
          <w:lang w:val="en-GB"/>
        </w:rPr>
        <w:t>Proceedings of the American</w:t>
      </w:r>
      <w:r w:rsidRPr="00147F86">
        <w:rPr>
          <w:rFonts w:ascii="Times New Roman" w:hAnsi="Times New Roman"/>
          <w:lang w:val="en-GB"/>
        </w:rPr>
        <w:t xml:space="preserve"> </w:t>
      </w:r>
      <w:r w:rsidRPr="00147F86">
        <w:rPr>
          <w:rFonts w:ascii="Times New Roman" w:hAnsi="Times New Roman"/>
          <w:i/>
          <w:iCs/>
          <w:lang w:val="en-GB"/>
        </w:rPr>
        <w:t>Philosophical Society</w:t>
      </w:r>
      <w:r w:rsidRPr="00147F86">
        <w:rPr>
          <w:rFonts w:ascii="Times New Roman" w:hAnsi="Times New Roman"/>
          <w:lang w:val="en-GB"/>
        </w:rPr>
        <w:t xml:space="preserve">, vol. 149, nº1, </w:t>
      </w:r>
      <w:proofErr w:type="gramStart"/>
      <w:r w:rsidRPr="00147F86">
        <w:rPr>
          <w:rFonts w:ascii="Times New Roman" w:hAnsi="Times New Roman"/>
          <w:lang w:val="en-GB"/>
        </w:rPr>
        <w:t>march</w:t>
      </w:r>
      <w:proofErr w:type="gramEnd"/>
      <w:r w:rsidRPr="00147F86">
        <w:rPr>
          <w:rFonts w:ascii="Times New Roman" w:hAnsi="Times New Roman"/>
          <w:lang w:val="en-GB"/>
        </w:rPr>
        <w:t>, 2005.</w:t>
      </w:r>
    </w:p>
    <w:p w:rsidR="00912C37" w:rsidRPr="00147F86" w:rsidRDefault="00912C37" w:rsidP="00147F86">
      <w:pPr>
        <w:spacing w:line="276" w:lineRule="auto"/>
        <w:jc w:val="both"/>
        <w:rPr>
          <w:rFonts w:ascii="Times New Roman" w:hAnsi="Times New Roman"/>
          <w:lang w:val="en-GB"/>
        </w:rPr>
      </w:pPr>
    </w:p>
    <w:p w:rsidR="00912C37" w:rsidRPr="00147F86" w:rsidRDefault="00147F86" w:rsidP="00147F86">
      <w:pPr>
        <w:spacing w:line="276" w:lineRule="auto"/>
        <w:jc w:val="both"/>
        <w:rPr>
          <w:rFonts w:ascii="Times New Roman" w:hAnsi="Times New Roman"/>
          <w:lang w:val="en-GB"/>
        </w:rPr>
      </w:pPr>
      <w:r w:rsidRPr="00147F86">
        <w:rPr>
          <w:rFonts w:ascii="Times New Roman" w:hAnsi="Times New Roman"/>
          <w:lang w:val="en-GB"/>
        </w:rPr>
        <w:t xml:space="preserve">______. Anime from Akira to </w:t>
      </w:r>
      <w:proofErr w:type="gramStart"/>
      <w:r w:rsidRPr="00147F86">
        <w:rPr>
          <w:rFonts w:ascii="Times New Roman" w:hAnsi="Times New Roman"/>
          <w:lang w:val="en-GB"/>
        </w:rPr>
        <w:t>Howl’s</w:t>
      </w:r>
      <w:proofErr w:type="gramEnd"/>
      <w:r w:rsidRPr="00147F86">
        <w:rPr>
          <w:rFonts w:ascii="Times New Roman" w:hAnsi="Times New Roman"/>
          <w:lang w:val="en-GB"/>
        </w:rPr>
        <w:t xml:space="preserve"> Moving Castle. New York: Palgrave </w:t>
      </w:r>
      <w:proofErr w:type="spellStart"/>
      <w:r w:rsidRPr="00147F86">
        <w:rPr>
          <w:rFonts w:ascii="Times New Roman" w:hAnsi="Times New Roman"/>
          <w:lang w:val="en-GB"/>
        </w:rPr>
        <w:t>Macmillian</w:t>
      </w:r>
      <w:proofErr w:type="spellEnd"/>
      <w:r w:rsidRPr="00147F86">
        <w:rPr>
          <w:rFonts w:ascii="Times New Roman" w:hAnsi="Times New Roman"/>
          <w:lang w:val="en-GB"/>
        </w:rPr>
        <w:t xml:space="preserve">, 2005. </w:t>
      </w:r>
    </w:p>
    <w:p w:rsidR="00147F86" w:rsidRPr="00147F86" w:rsidRDefault="00147F86" w:rsidP="00147F86">
      <w:p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eastAsiaTheme="minorHAnsi" w:hAnsi="Times New Roman"/>
          <w:color w:val="000000"/>
          <w:lang w:bidi="ar-SA"/>
        </w:rPr>
      </w:pPr>
    </w:p>
    <w:p w:rsidR="00147F86" w:rsidRPr="00147F86" w:rsidRDefault="00147F86" w:rsidP="00147F86">
      <w:pPr>
        <w:spacing w:line="276" w:lineRule="auto"/>
        <w:jc w:val="both"/>
        <w:rPr>
          <w:rFonts w:ascii="Times New Roman" w:eastAsiaTheme="minorHAnsi" w:hAnsi="Times New Roman"/>
          <w:color w:val="000000"/>
          <w:lang w:bidi="ar-SA"/>
        </w:rPr>
      </w:pPr>
      <w:r w:rsidRPr="00147F86">
        <w:rPr>
          <w:rFonts w:ascii="Times New Roman" w:eastAsiaTheme="minorHAnsi" w:hAnsi="Times New Roman"/>
          <w:color w:val="000000"/>
          <w:lang w:val="en-GB" w:bidi="ar-SA"/>
        </w:rPr>
        <w:t xml:space="preserve"> YUEN, Wong Kin. On the Edge of Spaces: </w:t>
      </w:r>
      <w:r w:rsidRPr="00147F86">
        <w:rPr>
          <w:rFonts w:ascii="Times New Roman" w:eastAsiaTheme="minorHAnsi" w:hAnsi="Times New Roman"/>
          <w:i/>
          <w:iCs/>
          <w:color w:val="000000"/>
          <w:lang w:val="en-GB" w:bidi="ar-SA"/>
        </w:rPr>
        <w:t>Blade Runner</w:t>
      </w:r>
      <w:r w:rsidRPr="00147F86">
        <w:rPr>
          <w:rFonts w:ascii="Times New Roman" w:eastAsiaTheme="minorHAnsi" w:hAnsi="Times New Roman"/>
          <w:color w:val="000000"/>
          <w:lang w:val="en-GB" w:bidi="ar-SA"/>
        </w:rPr>
        <w:t xml:space="preserve">, </w:t>
      </w:r>
      <w:r w:rsidRPr="00147F86">
        <w:rPr>
          <w:rFonts w:ascii="Times New Roman" w:eastAsiaTheme="minorHAnsi" w:hAnsi="Times New Roman"/>
          <w:i/>
          <w:iCs/>
          <w:color w:val="000000"/>
          <w:lang w:val="en-GB" w:bidi="ar-SA"/>
        </w:rPr>
        <w:t xml:space="preserve">Ghost in the </w:t>
      </w:r>
      <w:proofErr w:type="gramStart"/>
      <w:r w:rsidRPr="00147F86">
        <w:rPr>
          <w:rFonts w:ascii="Times New Roman" w:eastAsiaTheme="minorHAnsi" w:hAnsi="Times New Roman"/>
          <w:i/>
          <w:iCs/>
          <w:color w:val="000000"/>
          <w:lang w:val="en-GB" w:bidi="ar-SA"/>
        </w:rPr>
        <w:t xml:space="preserve">Shell </w:t>
      </w:r>
      <w:r w:rsidRPr="00147F86">
        <w:rPr>
          <w:rFonts w:ascii="Times New Roman" w:eastAsiaTheme="minorHAnsi" w:hAnsi="Times New Roman"/>
          <w:color w:val="000000"/>
          <w:lang w:val="en-GB" w:bidi="ar-SA"/>
        </w:rPr>
        <w:t>,</w:t>
      </w:r>
      <w:proofErr w:type="gramEnd"/>
      <w:r w:rsidRPr="00147F86">
        <w:rPr>
          <w:rFonts w:ascii="Times New Roman" w:eastAsiaTheme="minorHAnsi" w:hAnsi="Times New Roman"/>
          <w:color w:val="000000"/>
          <w:lang w:val="en-GB" w:bidi="ar-SA"/>
        </w:rPr>
        <w:t xml:space="preserve"> and Hong Kong's Cityscape. </w:t>
      </w:r>
      <w:r w:rsidRPr="00147F86">
        <w:rPr>
          <w:rFonts w:ascii="Times New Roman" w:eastAsiaTheme="minorHAnsi" w:hAnsi="Times New Roman"/>
          <w:bCs/>
          <w:i/>
          <w:color w:val="000000"/>
          <w:lang w:bidi="ar-SA"/>
        </w:rPr>
        <w:t xml:space="preserve">Science </w:t>
      </w:r>
      <w:proofErr w:type="spellStart"/>
      <w:r w:rsidRPr="00147F86">
        <w:rPr>
          <w:rFonts w:ascii="Times New Roman" w:eastAsiaTheme="minorHAnsi" w:hAnsi="Times New Roman"/>
          <w:bCs/>
          <w:i/>
          <w:color w:val="000000"/>
          <w:lang w:bidi="ar-SA"/>
        </w:rPr>
        <w:t>Fiction</w:t>
      </w:r>
      <w:proofErr w:type="spellEnd"/>
      <w:r w:rsidRPr="00147F86">
        <w:rPr>
          <w:rFonts w:ascii="Times New Roman" w:eastAsiaTheme="minorHAnsi" w:hAnsi="Times New Roman"/>
          <w:bCs/>
          <w:i/>
          <w:color w:val="000000"/>
          <w:lang w:bidi="ar-SA"/>
        </w:rPr>
        <w:t xml:space="preserve"> </w:t>
      </w:r>
      <w:proofErr w:type="spellStart"/>
      <w:r w:rsidRPr="00147F86">
        <w:rPr>
          <w:rFonts w:ascii="Times New Roman" w:eastAsiaTheme="minorHAnsi" w:hAnsi="Times New Roman"/>
          <w:bCs/>
          <w:i/>
          <w:color w:val="000000"/>
          <w:lang w:bidi="ar-SA"/>
        </w:rPr>
        <w:t>Studies</w:t>
      </w:r>
      <w:proofErr w:type="spellEnd"/>
      <w:r w:rsidRPr="00147F86">
        <w:rPr>
          <w:rFonts w:ascii="Times New Roman" w:eastAsiaTheme="minorHAnsi" w:hAnsi="Times New Roman"/>
          <w:color w:val="000000"/>
          <w:lang w:bidi="ar-SA"/>
        </w:rPr>
        <w:t xml:space="preserve">. Ed. 80, vol. 27, </w:t>
      </w:r>
      <w:proofErr w:type="spellStart"/>
      <w:r w:rsidRPr="00147F86">
        <w:rPr>
          <w:rFonts w:ascii="Times New Roman" w:eastAsiaTheme="minorHAnsi" w:hAnsi="Times New Roman"/>
          <w:color w:val="000000"/>
          <w:lang w:bidi="ar-SA"/>
        </w:rPr>
        <w:t>part</w:t>
      </w:r>
      <w:proofErr w:type="spellEnd"/>
      <w:r w:rsidRPr="00147F86">
        <w:rPr>
          <w:rFonts w:ascii="Times New Roman" w:eastAsiaTheme="minorHAnsi" w:hAnsi="Times New Roman"/>
          <w:color w:val="000000"/>
          <w:lang w:bidi="ar-SA"/>
        </w:rPr>
        <w:t xml:space="preserve"> </w:t>
      </w:r>
      <w:proofErr w:type="gramStart"/>
      <w:r w:rsidRPr="00147F86">
        <w:rPr>
          <w:rFonts w:ascii="Times New Roman" w:eastAsiaTheme="minorHAnsi" w:hAnsi="Times New Roman"/>
          <w:color w:val="000000"/>
          <w:lang w:bidi="ar-SA"/>
        </w:rPr>
        <w:t>1</w:t>
      </w:r>
      <w:proofErr w:type="gramEnd"/>
      <w:r w:rsidRPr="00147F86">
        <w:rPr>
          <w:rFonts w:ascii="Times New Roman" w:eastAsiaTheme="minorHAnsi" w:hAnsi="Times New Roman"/>
          <w:color w:val="000000"/>
          <w:lang w:bidi="ar-SA"/>
        </w:rPr>
        <w:t xml:space="preserve">, </w:t>
      </w:r>
      <w:proofErr w:type="spellStart"/>
      <w:r w:rsidRPr="00147F86">
        <w:rPr>
          <w:rFonts w:ascii="Times New Roman" w:eastAsiaTheme="minorHAnsi" w:hAnsi="Times New Roman"/>
          <w:color w:val="000000"/>
          <w:lang w:bidi="ar-SA"/>
        </w:rPr>
        <w:t>march</w:t>
      </w:r>
      <w:proofErr w:type="spellEnd"/>
      <w:r w:rsidRPr="00147F86">
        <w:rPr>
          <w:rFonts w:ascii="Times New Roman" w:eastAsiaTheme="minorHAnsi" w:hAnsi="Times New Roman"/>
          <w:color w:val="000000"/>
          <w:lang w:bidi="ar-SA"/>
        </w:rPr>
        <w:t xml:space="preserve"> 2000.</w:t>
      </w:r>
    </w:p>
    <w:p w:rsidR="00147F86" w:rsidRPr="00147F86" w:rsidRDefault="00147F86" w:rsidP="00147F86">
      <w:pPr>
        <w:spacing w:line="276" w:lineRule="auto"/>
        <w:jc w:val="both"/>
        <w:rPr>
          <w:rFonts w:ascii="Times New Roman" w:eastAsiaTheme="minorHAnsi" w:hAnsi="Times New Roman"/>
          <w:color w:val="000000"/>
          <w:lang w:bidi="ar-SA"/>
        </w:rPr>
      </w:pPr>
    </w:p>
    <w:p w:rsidR="00147F86" w:rsidRPr="00147F86" w:rsidRDefault="00147F86" w:rsidP="00147F86">
      <w:pPr>
        <w:spacing w:line="276" w:lineRule="auto"/>
        <w:jc w:val="both"/>
        <w:rPr>
          <w:rFonts w:ascii="Times New Roman" w:hAnsi="Times New Roman"/>
          <w:lang w:val="en-GB"/>
        </w:rPr>
      </w:pPr>
      <w:r w:rsidRPr="00147F86">
        <w:rPr>
          <w:rFonts w:ascii="Times New Roman" w:eastAsiaTheme="minorHAnsi" w:hAnsi="Times New Roman"/>
          <w:color w:val="000000"/>
          <w:lang w:bidi="ar-SA"/>
        </w:rPr>
        <w:t xml:space="preserve">YOKOTA, </w:t>
      </w:r>
      <w:proofErr w:type="spellStart"/>
      <w:r w:rsidRPr="00147F86">
        <w:rPr>
          <w:rFonts w:ascii="Times New Roman" w:eastAsiaTheme="minorHAnsi" w:hAnsi="Times New Roman"/>
          <w:color w:val="000000"/>
          <w:lang w:bidi="ar-SA"/>
        </w:rPr>
        <w:t>Masao</w:t>
      </w:r>
      <w:proofErr w:type="spellEnd"/>
      <w:r w:rsidRPr="00147F86">
        <w:rPr>
          <w:rFonts w:ascii="Times New Roman" w:eastAsiaTheme="minorHAnsi" w:hAnsi="Times New Roman"/>
          <w:color w:val="000000"/>
          <w:lang w:bidi="ar-SA"/>
        </w:rPr>
        <w:t xml:space="preserve">; HU, </w:t>
      </w:r>
      <w:proofErr w:type="spellStart"/>
      <w:r w:rsidRPr="00147F86">
        <w:rPr>
          <w:rFonts w:ascii="Times New Roman" w:eastAsiaTheme="minorHAnsi" w:hAnsi="Times New Roman"/>
          <w:color w:val="000000"/>
          <w:lang w:bidi="ar-SA"/>
        </w:rPr>
        <w:t>Tze-yue</w:t>
      </w:r>
      <w:proofErr w:type="spellEnd"/>
      <w:r w:rsidRPr="00147F86">
        <w:rPr>
          <w:rFonts w:ascii="Times New Roman" w:eastAsiaTheme="minorHAnsi" w:hAnsi="Times New Roman"/>
          <w:color w:val="000000"/>
          <w:lang w:bidi="ar-SA"/>
        </w:rPr>
        <w:t xml:space="preserve"> G (org.). </w:t>
      </w:r>
      <w:r w:rsidRPr="00147F86">
        <w:rPr>
          <w:rFonts w:ascii="Times New Roman" w:eastAsiaTheme="minorHAnsi" w:hAnsi="Times New Roman"/>
          <w:i/>
          <w:color w:val="000000"/>
          <w:lang w:val="en-GB" w:bidi="ar-SA"/>
        </w:rPr>
        <w:t xml:space="preserve">Japanese animation: </w:t>
      </w:r>
      <w:proofErr w:type="gramStart"/>
      <w:r w:rsidRPr="00147F86">
        <w:rPr>
          <w:rFonts w:ascii="Times New Roman" w:eastAsiaTheme="minorHAnsi" w:hAnsi="Times New Roman"/>
          <w:i/>
          <w:color w:val="000000"/>
          <w:lang w:val="en-GB" w:bidi="ar-SA"/>
        </w:rPr>
        <w:t xml:space="preserve">east </w:t>
      </w:r>
      <w:proofErr w:type="spellStart"/>
      <w:r w:rsidRPr="00147F86">
        <w:rPr>
          <w:rFonts w:ascii="Times New Roman" w:eastAsiaTheme="minorHAnsi" w:hAnsi="Times New Roman"/>
          <w:i/>
          <w:color w:val="000000"/>
          <w:lang w:val="en-GB" w:bidi="ar-SA"/>
        </w:rPr>
        <w:t>asian</w:t>
      </w:r>
      <w:proofErr w:type="spellEnd"/>
      <w:proofErr w:type="gramEnd"/>
      <w:r w:rsidRPr="00147F86">
        <w:rPr>
          <w:rFonts w:ascii="Times New Roman" w:eastAsiaTheme="minorHAnsi" w:hAnsi="Times New Roman"/>
          <w:i/>
          <w:color w:val="000000"/>
          <w:lang w:val="en-GB" w:bidi="ar-SA"/>
        </w:rPr>
        <w:t xml:space="preserve"> perspectives</w:t>
      </w:r>
      <w:r w:rsidRPr="00147F86">
        <w:rPr>
          <w:rFonts w:ascii="Times New Roman" w:eastAsiaTheme="minorHAnsi" w:hAnsi="Times New Roman"/>
          <w:color w:val="000000"/>
          <w:lang w:val="en-GB" w:bidi="ar-SA"/>
        </w:rPr>
        <w:t xml:space="preserve">. </w:t>
      </w:r>
      <w:proofErr w:type="gramStart"/>
      <w:r w:rsidRPr="00147F86">
        <w:rPr>
          <w:rFonts w:ascii="Times New Roman" w:eastAsiaTheme="minorHAnsi" w:hAnsi="Times New Roman"/>
          <w:color w:val="000000"/>
          <w:lang w:val="en-GB" w:bidi="ar-SA"/>
        </w:rPr>
        <w:t>University Press of Mississippi, Hong Kong University Press, 2013.</w:t>
      </w:r>
      <w:proofErr w:type="gramEnd"/>
      <w:r w:rsidRPr="00147F86">
        <w:rPr>
          <w:rFonts w:ascii="Times New Roman" w:eastAsiaTheme="minorHAnsi" w:hAnsi="Times New Roman"/>
          <w:color w:val="000000"/>
          <w:lang w:val="en-GB" w:bidi="ar-SA"/>
        </w:rPr>
        <w:t xml:space="preserve"> </w:t>
      </w:r>
    </w:p>
    <w:sectPr w:rsidR="00147F86" w:rsidRPr="00147F8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5A1" w:rsidRDefault="008705A1">
      <w:r>
        <w:separator/>
      </w:r>
    </w:p>
  </w:endnote>
  <w:endnote w:type="continuationSeparator" w:id="0">
    <w:p w:rsidR="008705A1" w:rsidRDefault="0087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8962549"/>
      <w:docPartObj>
        <w:docPartGallery w:val="Page Numbers (Bottom of Page)"/>
        <w:docPartUnique/>
      </w:docPartObj>
    </w:sdtPr>
    <w:sdtEndPr/>
    <w:sdtContent>
      <w:p w:rsidR="004B779A" w:rsidRDefault="0020784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5E0">
          <w:rPr>
            <w:noProof/>
          </w:rPr>
          <w:t>1</w:t>
        </w:r>
        <w:r>
          <w:fldChar w:fldCharType="end"/>
        </w:r>
      </w:p>
    </w:sdtContent>
  </w:sdt>
  <w:p w:rsidR="004B779A" w:rsidRDefault="008705A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5A1" w:rsidRDefault="008705A1">
      <w:r>
        <w:separator/>
      </w:r>
    </w:p>
  </w:footnote>
  <w:footnote w:type="continuationSeparator" w:id="0">
    <w:p w:rsidR="008705A1" w:rsidRDefault="0087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7CF"/>
    <w:rsid w:val="00147F86"/>
    <w:rsid w:val="001917CF"/>
    <w:rsid w:val="00207844"/>
    <w:rsid w:val="0045079E"/>
    <w:rsid w:val="004D75E0"/>
    <w:rsid w:val="004F5087"/>
    <w:rsid w:val="007C4808"/>
    <w:rsid w:val="008705A1"/>
    <w:rsid w:val="00912C37"/>
    <w:rsid w:val="00946769"/>
    <w:rsid w:val="009B4788"/>
    <w:rsid w:val="00B62852"/>
    <w:rsid w:val="00BC148D"/>
    <w:rsid w:val="00C0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7CF"/>
    <w:pPr>
      <w:suppressAutoHyphens/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912C37"/>
    <w:pPr>
      <w:suppressAutoHyphens w:val="0"/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1917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917CF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C3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Default">
    <w:name w:val="Default"/>
    <w:rsid w:val="00147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7CF"/>
    <w:pPr>
      <w:suppressAutoHyphens/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912C37"/>
    <w:pPr>
      <w:suppressAutoHyphens w:val="0"/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1917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917CF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C3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Default">
    <w:name w:val="Default"/>
    <w:rsid w:val="00147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Gouveia</dc:creator>
  <cp:lastModifiedBy>Geovana Siqueira</cp:lastModifiedBy>
  <cp:revision>8</cp:revision>
  <dcterms:created xsi:type="dcterms:W3CDTF">2019-11-20T15:05:00Z</dcterms:created>
  <dcterms:modified xsi:type="dcterms:W3CDTF">2020-02-18T22:03:00Z</dcterms:modified>
</cp:coreProperties>
</file>