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¿Cómo se llama mi página? Mujer Responsable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¿Con qué elementos cuenta mi página web? Títulos, imágenes, encabezados y pie de página, botones, imágenes con links, un título que pone la fecha, logos de redes sociales.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¿Cuál es la utilidad de cada elemento -título, subtítulos, menú, párrafos, listas, ligas, ligas a correo, imágenes, espaciadores, y otros? Dan la finalidad de hacer más entendible y amigable la página al usuario.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¿En qué lugar de la página se encuentra cada elemento? idk :(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¿De qué trata mi página? Es una página de información sobre los derechos de las mujeres y noticias más relevantes en este entorno.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¿Por qué elegí esa temática? Creo que es importante fomentar este tipo de información y más en estos tiempos donde las mujeres se están dando cuenta sobre la injusticia que viven día a día.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respuesta responde si a alguna de las siguientes cuestiones? ¿A cuál?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tiene la intención de mejorar las condiciones de vida de las mujeres y niñas de algún colectivo? No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retomar alguna problemática que afecta de manera directa a las mujeres y niñas de algún colectivo? Puede abordar el tema pero de forma superficial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toma como eje la vida de mujeres y niñas de algún colectivo? No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favorecer alguna situación donde mujeres y niñas de algún colectivo se encuentren en desventaja? Si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aporte busca contribuir en la transformación de modelos sociales y culturales que estereotipan el hacer y quehacer de las mujeres o niñas? No)?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busca prevenir o dar atención a una problemática de violencia contra mujeres o niñas? Si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visibilizar la participación de las mujeres en un campo donde son poco visibles? No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informar sobre derechos humanos de las mujeres? Si jaja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