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020E0E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020E0E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B7F7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B7F7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B7F7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7B7F7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B7F7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7B7F7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B7F7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7B7F7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7B7F7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7B7F7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7B7F7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B7F7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B7F7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B7F7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B7F7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B7F7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B7F7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B7F7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B7F7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B7F7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B7F7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7B7F7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9E3CB3" w:rsidRDefault="009E3CB3">
      <w:r>
        <w:t>Criar um banco de dados com as informações indicadas pelo cliente</w:t>
      </w:r>
      <w:r w:rsidR="00B0564E">
        <w:t>.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9E3CB3" w:rsidRDefault="009E3CB3">
      <w:r>
        <w:t xml:space="preserve">Criar/desenvolver uma companhia chamada </w:t>
      </w:r>
      <w:proofErr w:type="spellStart"/>
      <w:r>
        <w:t>Opflix</w:t>
      </w:r>
      <w:proofErr w:type="spellEnd"/>
      <w:r>
        <w:t>, onde mostrará o catalogo</w:t>
      </w:r>
      <w:r w:rsidR="00B0564E">
        <w:t xml:space="preserve"> </w:t>
      </w:r>
      <w:r>
        <w:t>geral</w:t>
      </w:r>
      <w:r w:rsidR="00B0564E">
        <w:t xml:space="preserve"> de lançamentos</w:t>
      </w:r>
      <w:r>
        <w:t xml:space="preserve"> de filmes e series com suas respectivas características</w:t>
      </w:r>
      <w:r w:rsidR="00B0564E">
        <w:t>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FD24FF">
      <w:r>
        <w:t>No projeto, foram necessários construir as modelagens exigidas. Após isso armazenamos e organizamos no banco de dados as informações da empresa.</w:t>
      </w:r>
    </w:p>
    <w:p w:rsidR="008A7F37" w:rsidRDefault="008A7F37">
      <w:r>
        <w:br w:type="page"/>
      </w:r>
    </w:p>
    <w:p w:rsidR="00DA19B6" w:rsidRDefault="00C92BD1" w:rsidP="00BF6C94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Pr="00BF6C94" w:rsidRDefault="00BF6C94">
      <w:r w:rsidRPr="00BF6C94">
        <w:rPr>
          <w:rFonts w:ascii="Roboto" w:hAnsi="Roboto"/>
          <w:color w:val="5A5A5A"/>
          <w:shd w:val="clear" w:color="auto" w:fill="FAFAFA"/>
        </w:rPr>
        <w:t xml:space="preserve">Modelagem de software é uma representação simplificada de algo real. </w:t>
      </w:r>
      <w:r>
        <w:rPr>
          <w:rFonts w:ascii="Roboto" w:hAnsi="Roboto"/>
          <w:color w:val="5A5A5A"/>
          <w:shd w:val="clear" w:color="auto" w:fill="FAFAFA"/>
        </w:rPr>
        <w:t xml:space="preserve">Por exemplo, </w:t>
      </w:r>
      <w:r w:rsidRPr="00BF6C94">
        <w:rPr>
          <w:rFonts w:ascii="Roboto" w:hAnsi="Roboto"/>
          <w:color w:val="5A5A5A"/>
          <w:shd w:val="clear" w:color="auto" w:fill="FAFAFA"/>
        </w:rPr>
        <w:t xml:space="preserve">uma planta de uma casa, ela apresenta todos os cômodos que o imóvel terá, suas medidas e </w:t>
      </w:r>
      <w:r>
        <w:rPr>
          <w:rFonts w:ascii="Roboto" w:hAnsi="Roboto"/>
          <w:color w:val="5A5A5A"/>
          <w:shd w:val="clear" w:color="auto" w:fill="FAFAFA"/>
        </w:rPr>
        <w:t>as características da casa</w:t>
      </w:r>
      <w:r w:rsidRPr="00BF6C94">
        <w:rPr>
          <w:rFonts w:ascii="Roboto" w:hAnsi="Roboto"/>
          <w:color w:val="5A5A5A"/>
          <w:shd w:val="clear" w:color="auto" w:fill="FAFAFA"/>
        </w:rPr>
        <w:t>. Quando modelamos um software, também identificamos o que esse futuro sistema deverá fazer. Estaremos tratando as questões funcionais e seus fluxos de dados.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2A1D77" w:rsidRDefault="00EA20BB" w:rsidP="00EA20BB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  <w:r w:rsidRPr="003D1834">
        <w:rPr>
          <w:rFonts w:asciiTheme="minorHAnsi" w:hAnsiTheme="minorHAnsi" w:cs="Arial"/>
          <w:sz w:val="20"/>
          <w:szCs w:val="27"/>
        </w:rPr>
        <w:t>O modelo lógico já leva em conta algumas limitações e implementa recursos como adequação de padrão e nomenclatura, define as </w:t>
      </w:r>
      <w:hyperlink r:id="rId11" w:history="1">
        <w:r w:rsidRPr="003D1834">
          <w:rPr>
            <w:rStyle w:val="Hyperlink"/>
            <w:rFonts w:asciiTheme="minorHAnsi" w:hAnsiTheme="minorHAnsi" w:cs="Arial"/>
            <w:color w:val="auto"/>
            <w:sz w:val="20"/>
            <w:szCs w:val="27"/>
            <w:u w:val="none"/>
          </w:rPr>
          <w:t>chaves primárias e estrangeiras</w:t>
        </w:r>
      </w:hyperlink>
      <w:r w:rsidRPr="003D1834">
        <w:rPr>
          <w:rFonts w:asciiTheme="minorHAnsi" w:hAnsiTheme="minorHAnsi" w:cs="Arial"/>
          <w:sz w:val="20"/>
          <w:szCs w:val="27"/>
        </w:rPr>
        <w:t>, normalização, integridade referencial, entre outras. Para o modelo lógico deve ser criado levando em conta os exemplos de modelagem de dados criados no modelo conceitual.</w:t>
      </w:r>
    </w:p>
    <w:p w:rsidR="00EA20BB" w:rsidRPr="003D1834" w:rsidRDefault="002A1D77" w:rsidP="00EA20BB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  <w:r>
        <w:rPr>
          <w:rFonts w:asciiTheme="minorHAnsi" w:hAnsiTheme="minorHAnsi" w:cs="Arial"/>
          <w:noProof/>
          <w:sz w:val="20"/>
          <w:szCs w:val="27"/>
        </w:rPr>
        <w:drawing>
          <wp:inline distT="0" distB="0" distL="0" distR="0">
            <wp:extent cx="2818765" cy="394335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Logic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600" cy="39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DA19B6"/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EA20BB" w:rsidRDefault="00EA20BB" w:rsidP="00EA20BB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  <w:r w:rsidRPr="003D1834">
        <w:rPr>
          <w:rFonts w:asciiTheme="minorHAnsi" w:hAnsiTheme="minorHAnsi" w:cs="Arial"/>
          <w:sz w:val="20"/>
          <w:szCs w:val="27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EA20BB" w:rsidRPr="002A1D77" w:rsidRDefault="002A1D77" w:rsidP="002A1D77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  <w:r>
        <w:rPr>
          <w:noProof/>
        </w:rPr>
        <w:lastRenderedPageBreak/>
        <w:drawing>
          <wp:inline distT="0" distB="0" distL="0" distR="0" wp14:anchorId="65A6E3CB" wp14:editId="4AEADDCB">
            <wp:extent cx="6390305" cy="40805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8353" cy="40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sz w:val="20"/>
          <w:szCs w:val="27"/>
        </w:rPr>
        <w:br w:type="textWrapping" w:clear="all"/>
      </w:r>
    </w:p>
    <w:p w:rsidR="00EA20BB" w:rsidRPr="00EA20BB" w:rsidRDefault="00C92BD1" w:rsidP="00EA20BB">
      <w:pPr>
        <w:pStyle w:val="cabealho2"/>
      </w:pPr>
      <w:bookmarkStart w:id="7" w:name="_Toc533767850"/>
      <w:r>
        <w:t>Modelo Conceitual</w:t>
      </w:r>
      <w:bookmarkEnd w:id="7"/>
    </w:p>
    <w:p w:rsidR="00EA20BB" w:rsidRPr="003D1834" w:rsidRDefault="00EA20BB" w:rsidP="00EA20BB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/>
          <w:sz w:val="20"/>
          <w:szCs w:val="26"/>
        </w:rPr>
      </w:pPr>
      <w:r w:rsidRPr="003D1834">
        <w:rPr>
          <w:rFonts w:asciiTheme="minorHAnsi" w:hAnsiTheme="minorHAnsi"/>
          <w:sz w:val="20"/>
          <w:szCs w:val="26"/>
        </w:rPr>
        <w:t xml:space="preserve">É o modelo de mais alto nível, ou seja, que está mais próximo da realidade dos usuários. O nível conceitual é desenvolvido com alto nível de abstração, a partir dos requisitos do sistema, extraídos na fase de levantamento de requisitos. </w:t>
      </w:r>
    </w:p>
    <w:p w:rsidR="00EA20BB" w:rsidRDefault="002A1D77">
      <w:r>
        <w:rPr>
          <w:noProof/>
        </w:rPr>
        <w:drawing>
          <wp:inline distT="0" distB="0" distL="0" distR="0" wp14:anchorId="7F9FBDB1" wp14:editId="2E3D2876">
            <wp:extent cx="4662919" cy="346710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Conceitua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628" cy="34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77" w:rsidRDefault="002A1D77">
      <w:pPr>
        <w:sectPr w:rsidR="002A1D77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951"/>
        <w:gridCol w:w="104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B0564E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533" w:type="pct"/>
          </w:tcPr>
          <w:p w:rsidR="00DA19B6" w:rsidRPr="00EA20BB" w:rsidRDefault="00EA20B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EA20BB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533" w:type="pct"/>
          </w:tcPr>
          <w:p w:rsidR="00DA19B6" w:rsidRPr="00EA20BB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Pr="00EA20BB" w:rsidRDefault="00EA20B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20BB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EA20BB" w:rsidRDefault="00EA20BB" w:rsidP="00EA20B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A20BB">
              <w:rPr>
                <w:b w:val="0"/>
                <w:color w:val="FF0000"/>
                <w:sz w:val="28"/>
                <w:szCs w:val="28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D5C24" w:rsidRDefault="008A7F37">
      <w:r>
        <w:br w:type="page"/>
      </w:r>
    </w:p>
    <w:p w:rsidR="008D5C24" w:rsidRDefault="008D5C24" w:rsidP="008D5C24">
      <w:pPr>
        <w:pStyle w:val="cabealho1"/>
      </w:pPr>
      <w:proofErr w:type="spellStart"/>
      <w:r w:rsidRPr="008D5C24">
        <w:lastRenderedPageBreak/>
        <w:t>BackEnd</w:t>
      </w:r>
      <w:proofErr w:type="spellEnd"/>
    </w:p>
    <w:p w:rsidR="00165EDC" w:rsidRPr="00165EDC" w:rsidRDefault="00165EDC" w:rsidP="00165EDC"/>
    <w:p w:rsidR="008D5C24" w:rsidRDefault="00165EDC" w:rsidP="00165EDC">
      <w:pPr>
        <w:pStyle w:val="cabealho2"/>
      </w:pPr>
      <w:r w:rsidRPr="00165EDC">
        <w:t xml:space="preserve">Como acessar o </w:t>
      </w:r>
      <w:r>
        <w:t>Swagger</w:t>
      </w:r>
    </w:p>
    <w:p w:rsidR="00165EDC" w:rsidRDefault="00165EDC" w:rsidP="00165EDC">
      <w:r>
        <w:t xml:space="preserve">Para acessar o Swagger basta você baixar o pacote dele no </w:t>
      </w:r>
      <w:proofErr w:type="spellStart"/>
      <w:r>
        <w:t>backend</w:t>
      </w:r>
      <w:proofErr w:type="spellEnd"/>
      <w:r>
        <w:t>, colocar em uso, rodar o projeto e digitar na web “</w:t>
      </w:r>
      <w:hyperlink r:id="rId16" w:history="1">
        <w:r w:rsidRPr="00A65890">
          <w:rPr>
            <w:rStyle w:val="Hyperlink"/>
          </w:rPr>
          <w:t>http://localhost:5000/swagger/index.html</w:t>
        </w:r>
      </w:hyperlink>
      <w:r>
        <w:t>”.</w:t>
      </w:r>
    </w:p>
    <w:p w:rsidR="00165EDC" w:rsidRDefault="00165EDC" w:rsidP="00165EDC"/>
    <w:p w:rsidR="00165EDC" w:rsidRDefault="00165EDC" w:rsidP="00165EDC">
      <w:pPr>
        <w:pStyle w:val="cabealho2"/>
      </w:pPr>
      <w:r w:rsidRPr="00165EDC">
        <w:t xml:space="preserve">Fazer </w:t>
      </w:r>
      <w:proofErr w:type="spellStart"/>
      <w:r w:rsidRPr="00165EDC">
        <w:t>deploy</w:t>
      </w:r>
      <w:proofErr w:type="spellEnd"/>
      <w:r w:rsidRPr="00165EDC">
        <w:t xml:space="preserve"> do projeto</w:t>
      </w:r>
    </w:p>
    <w:p w:rsidR="00165EDC" w:rsidRDefault="00165EDC" w:rsidP="00165EDC"/>
    <w:p w:rsidR="00165EDC" w:rsidRDefault="00165EDC" w:rsidP="00165EDC"/>
    <w:p w:rsidR="00165EDC" w:rsidRDefault="00165EDC" w:rsidP="006927C2">
      <w:pPr>
        <w:pStyle w:val="cabealho2"/>
      </w:pPr>
      <w:r w:rsidRPr="00165EDC">
        <w:t xml:space="preserve">Quais pacotes do </w:t>
      </w:r>
      <w:proofErr w:type="spellStart"/>
      <w:r w:rsidRPr="00165EDC">
        <w:t>NuGet</w:t>
      </w:r>
      <w:proofErr w:type="spellEnd"/>
      <w:r w:rsidRPr="00165EDC">
        <w:t xml:space="preserve"> foram utilizados</w:t>
      </w:r>
    </w:p>
    <w:p w:rsidR="006927C2" w:rsidRDefault="006927C2" w:rsidP="000959DB">
      <w:pPr>
        <w:pStyle w:val="PargrafodaLista"/>
        <w:numPr>
          <w:ilvl w:val="0"/>
          <w:numId w:val="8"/>
        </w:numPr>
      </w:pP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</w:t>
      </w:r>
      <w:r w:rsidR="006359D5">
        <w:t xml:space="preserve">- </w:t>
      </w:r>
      <w:r>
        <w:t>2.1.11</w:t>
      </w:r>
    </w:p>
    <w:p w:rsidR="006927C2" w:rsidRDefault="006927C2" w:rsidP="000959DB">
      <w:pPr>
        <w:pStyle w:val="PargrafodaLista"/>
        <w:numPr>
          <w:ilvl w:val="0"/>
          <w:numId w:val="8"/>
        </w:numPr>
      </w:pPr>
      <w:proofErr w:type="spellStart"/>
      <w:proofErr w:type="gramStart"/>
      <w:r>
        <w:t>Microsoft.EntityFrameworkCore.SqlServer.Design</w:t>
      </w:r>
      <w:proofErr w:type="spellEnd"/>
      <w:proofErr w:type="gramEnd"/>
      <w:r w:rsidR="006359D5">
        <w:t xml:space="preserve"> -</w:t>
      </w:r>
      <w:r>
        <w:t xml:space="preserve"> 1.1.6</w:t>
      </w:r>
    </w:p>
    <w:p w:rsidR="006927C2" w:rsidRDefault="006927C2" w:rsidP="000959DB">
      <w:pPr>
        <w:pStyle w:val="PargrafodaLista"/>
        <w:numPr>
          <w:ilvl w:val="0"/>
          <w:numId w:val="8"/>
        </w:numPr>
      </w:pP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</w:t>
      </w:r>
      <w:r w:rsidR="006359D5">
        <w:t xml:space="preserve">- </w:t>
      </w:r>
      <w:r>
        <w:t>2.1.11</w:t>
      </w:r>
    </w:p>
    <w:p w:rsidR="006927C2" w:rsidRDefault="006927C2" w:rsidP="000959DB">
      <w:pPr>
        <w:pStyle w:val="PargrafodaLista"/>
        <w:numPr>
          <w:ilvl w:val="0"/>
          <w:numId w:val="8"/>
        </w:numPr>
      </w:pPr>
      <w:proofErr w:type="spellStart"/>
      <w:proofErr w:type="gramStart"/>
      <w:r>
        <w:t>System.IdentityModel.Tokens.Jwt</w:t>
      </w:r>
      <w:proofErr w:type="spellEnd"/>
      <w:proofErr w:type="gramEnd"/>
      <w:r>
        <w:t xml:space="preserve"> - 5.5.0 </w:t>
      </w:r>
    </w:p>
    <w:p w:rsidR="006927C2" w:rsidRDefault="006927C2" w:rsidP="000959DB">
      <w:pPr>
        <w:pStyle w:val="PargrafodaLista"/>
        <w:numPr>
          <w:ilvl w:val="0"/>
          <w:numId w:val="8"/>
        </w:numPr>
      </w:pPr>
      <w:proofErr w:type="spellStart"/>
      <w:proofErr w:type="gramStart"/>
      <w:r>
        <w:t>Microsoft.AspNetCore.Authentication.JwtBearer</w:t>
      </w:r>
      <w:proofErr w:type="spellEnd"/>
      <w:proofErr w:type="gramEnd"/>
      <w:r>
        <w:t xml:space="preserve"> - 2.1.1 </w:t>
      </w:r>
    </w:p>
    <w:p w:rsidR="006927C2" w:rsidRPr="006927C2" w:rsidRDefault="006927C2" w:rsidP="000959DB">
      <w:pPr>
        <w:pStyle w:val="PargrafodaLista"/>
        <w:numPr>
          <w:ilvl w:val="0"/>
          <w:numId w:val="8"/>
        </w:numPr>
      </w:pPr>
      <w:proofErr w:type="spellStart"/>
      <w:r>
        <w:t>Swashbuckle.AspNetCore</w:t>
      </w:r>
      <w:proofErr w:type="spellEnd"/>
      <w:r>
        <w:t xml:space="preserve"> </w:t>
      </w:r>
      <w:r w:rsidR="006359D5">
        <w:t xml:space="preserve">- </w:t>
      </w:r>
      <w:r>
        <w:t>4.0.1</w:t>
      </w:r>
    </w:p>
    <w:p w:rsidR="00165EDC" w:rsidRDefault="00165EDC" w:rsidP="00165EDC">
      <w:pPr>
        <w:pStyle w:val="cabealho2"/>
      </w:pPr>
      <w:r w:rsidRPr="00165EDC">
        <w:t>Como está a arquitetura do projeto</w:t>
      </w:r>
    </w:p>
    <w:p w:rsidR="00165EDC" w:rsidRDefault="00165EDC" w:rsidP="00165EDC"/>
    <w:p w:rsidR="00165EDC" w:rsidRDefault="00165EDC" w:rsidP="00165EDC">
      <w:pPr>
        <w:pStyle w:val="cabealho2"/>
      </w:pPr>
      <w:r w:rsidRPr="00165EDC">
        <w:t xml:space="preserve">Como exportar e importar o </w:t>
      </w:r>
      <w:proofErr w:type="spellStart"/>
      <w:r w:rsidRPr="00165EDC">
        <w:t>postman</w:t>
      </w:r>
      <w:proofErr w:type="spellEnd"/>
      <w:r w:rsidRPr="00165EDC">
        <w:t xml:space="preserve"> em outra máquina</w:t>
      </w:r>
    </w:p>
    <w:p w:rsidR="00165EDC" w:rsidRDefault="006359D5" w:rsidP="00165EDC">
      <w:r>
        <w:t>Para importar o projeto, basta você clicar no botão “</w:t>
      </w:r>
      <w:proofErr w:type="spellStart"/>
      <w:r>
        <w:t>Import</w:t>
      </w:r>
      <w:proofErr w:type="spellEnd"/>
      <w:r>
        <w:t>”, selecionar a opção “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Link”, preencher com o link</w:t>
      </w:r>
    </w:p>
    <w:p w:rsidR="00165EDC" w:rsidRDefault="00165EDC" w:rsidP="00165EDC">
      <w:pPr>
        <w:pStyle w:val="cabealho2"/>
      </w:pPr>
      <w:r w:rsidRPr="00165EDC">
        <w:t xml:space="preserve">Como realizar a criação de todo o banco e rodar o projeto no </w:t>
      </w:r>
      <w:proofErr w:type="spellStart"/>
      <w:r w:rsidRPr="00165EDC">
        <w:t>backend</w:t>
      </w:r>
      <w:proofErr w:type="spellEnd"/>
    </w:p>
    <w:p w:rsidR="00165EDC" w:rsidRDefault="00165EDC" w:rsidP="00165EDC">
      <w:r>
        <w:t xml:space="preserve">Para isso damos um </w:t>
      </w:r>
      <w:proofErr w:type="spellStart"/>
      <w:proofErr w:type="gramStart"/>
      <w:r>
        <w:t>Scaffold</w:t>
      </w:r>
      <w:proofErr w:type="spellEnd"/>
      <w:r>
        <w:t xml:space="preserve"> </w:t>
      </w:r>
      <w:r w:rsidR="00B32393">
        <w:t>.</w:t>
      </w:r>
      <w:proofErr w:type="gramEnd"/>
    </w:p>
    <w:p w:rsidR="00165EDC" w:rsidRDefault="00165EDC" w:rsidP="00165ED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Exibir -&gt; Outras Janelas -&gt; Console do Gerenciador de Pacotes</w:t>
      </w:r>
    </w:p>
    <w:p w:rsidR="00165EDC" w:rsidRPr="00B32393" w:rsidRDefault="00165EDC" w:rsidP="00165EDC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Por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Exemp</w:t>
      </w:r>
      <w:r w:rsidR="006359D5">
        <w:rPr>
          <w:rFonts w:ascii="Consolas" w:hAnsi="Consolas"/>
          <w:color w:val="24292E"/>
          <w:sz w:val="18"/>
          <w:szCs w:val="18"/>
          <w:shd w:val="clear" w:color="auto" w:fill="FFFFFF"/>
        </w:rPr>
        <w:t>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 :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Scaffold-DbContext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"Data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Source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=.\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SqlExpress;Initial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Catalog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T_</w:t>
      </w:r>
      <w:r w:rsidR="00B32393">
        <w:rPr>
          <w:rFonts w:ascii="Consolas" w:hAnsi="Consolas"/>
          <w:color w:val="24292E"/>
          <w:sz w:val="18"/>
          <w:szCs w:val="18"/>
          <w:shd w:val="clear" w:color="auto" w:fill="FFFFFF"/>
        </w:rPr>
        <w:t>OpFlix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;User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Id=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sa;Pwd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=132;"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Microsoft.EntityFrameworkCore.SqlServer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OutputDir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Domains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ContextDir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Contexts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Context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B32393">
        <w:rPr>
          <w:rFonts w:ascii="Consolas" w:hAnsi="Consolas"/>
          <w:color w:val="24292E"/>
          <w:sz w:val="18"/>
          <w:szCs w:val="18"/>
          <w:shd w:val="clear" w:color="auto" w:fill="FFFFFF"/>
        </w:rPr>
        <w:t>OpFlix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Context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”</w:t>
      </w:r>
    </w:p>
    <w:p w:rsidR="00165EDC" w:rsidRDefault="00165EDC" w:rsidP="00165EDC">
      <w:pPr>
        <w:pStyle w:val="cabealho2"/>
      </w:pPr>
      <w:r w:rsidRPr="00165EDC">
        <w:t xml:space="preserve">Quais ferramentas foram </w:t>
      </w:r>
      <w:r w:rsidRPr="00D716F7">
        <w:rPr>
          <w:u w:val="single"/>
        </w:rPr>
        <w:t>utiliz</w:t>
      </w:r>
      <w:bookmarkStart w:id="9" w:name="_GoBack"/>
      <w:bookmarkEnd w:id="9"/>
      <w:r w:rsidRPr="00D716F7">
        <w:rPr>
          <w:u w:val="single"/>
        </w:rPr>
        <w:t>adas</w:t>
      </w:r>
    </w:p>
    <w:p w:rsidR="00165EDC" w:rsidRDefault="000959DB" w:rsidP="00285AF3">
      <w:pPr>
        <w:pStyle w:val="PargrafodaLista"/>
        <w:numPr>
          <w:ilvl w:val="0"/>
          <w:numId w:val="9"/>
        </w:numPr>
        <w:spacing w:line="276" w:lineRule="auto"/>
      </w:pPr>
      <w:r>
        <w:t>Visual Studio 2017</w:t>
      </w:r>
    </w:p>
    <w:p w:rsidR="000959DB" w:rsidRDefault="000959DB" w:rsidP="00285AF3">
      <w:pPr>
        <w:pStyle w:val="PargrafodaLista"/>
        <w:numPr>
          <w:ilvl w:val="0"/>
          <w:numId w:val="9"/>
        </w:numPr>
        <w:spacing w:line="276" w:lineRule="auto"/>
      </w:pPr>
      <w:r>
        <w:t xml:space="preserve">Microsoft </w:t>
      </w:r>
      <w:proofErr w:type="spellStart"/>
      <w:r>
        <w:t>Sql</w:t>
      </w:r>
      <w:proofErr w:type="spellEnd"/>
      <w:r>
        <w:t xml:space="preserve"> Server Management Studio 18</w:t>
      </w:r>
    </w:p>
    <w:p w:rsidR="000959DB" w:rsidRDefault="000959DB" w:rsidP="00285AF3">
      <w:pPr>
        <w:pStyle w:val="PargrafodaLista"/>
        <w:numPr>
          <w:ilvl w:val="0"/>
          <w:numId w:val="9"/>
        </w:numPr>
        <w:spacing w:line="276" w:lineRule="auto"/>
      </w:pPr>
      <w:proofErr w:type="spellStart"/>
      <w:r>
        <w:t>Postman</w:t>
      </w:r>
      <w:proofErr w:type="spellEnd"/>
    </w:p>
    <w:p w:rsidR="000959DB" w:rsidRDefault="000959DB" w:rsidP="00285AF3">
      <w:pPr>
        <w:pStyle w:val="PargrafodaLista"/>
        <w:numPr>
          <w:ilvl w:val="0"/>
          <w:numId w:val="9"/>
        </w:numPr>
        <w:spacing w:line="276" w:lineRule="auto"/>
      </w:pPr>
      <w:r>
        <w:t xml:space="preserve">Swagger </w:t>
      </w:r>
      <w:proofErr w:type="spellStart"/>
      <w:r>
        <w:t>Ul</w:t>
      </w:r>
      <w:proofErr w:type="spellEnd"/>
    </w:p>
    <w:p w:rsidR="00285AF3" w:rsidRDefault="00285AF3" w:rsidP="00285AF3">
      <w:pPr>
        <w:pStyle w:val="PargrafodaLista"/>
        <w:numPr>
          <w:ilvl w:val="0"/>
          <w:numId w:val="9"/>
        </w:numPr>
        <w:spacing w:line="276" w:lineRule="auto"/>
      </w:pPr>
      <w:proofErr w:type="spellStart"/>
      <w:r>
        <w:t>Trello</w:t>
      </w:r>
      <w:proofErr w:type="spellEnd"/>
    </w:p>
    <w:p w:rsidR="00285AF3" w:rsidRPr="00165EDC" w:rsidRDefault="00285AF3" w:rsidP="00285AF3">
      <w:pPr>
        <w:pStyle w:val="PargrafodaLista"/>
        <w:numPr>
          <w:ilvl w:val="0"/>
          <w:numId w:val="9"/>
        </w:numPr>
        <w:spacing w:line="276" w:lineRule="auto"/>
      </w:pPr>
      <w:r>
        <w:t>Word</w:t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F75" w:rsidRDefault="007B7F75">
      <w:pPr>
        <w:spacing w:after="0" w:line="240" w:lineRule="auto"/>
      </w:pPr>
      <w:r>
        <w:separator/>
      </w:r>
    </w:p>
  </w:endnote>
  <w:endnote w:type="continuationSeparator" w:id="0">
    <w:p w:rsidR="007B7F75" w:rsidRDefault="007B7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B7F7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F75" w:rsidRDefault="007B7F75">
      <w:pPr>
        <w:spacing w:after="0" w:line="240" w:lineRule="auto"/>
      </w:pPr>
      <w:r>
        <w:separator/>
      </w:r>
    </w:p>
  </w:footnote>
  <w:footnote w:type="continuationSeparator" w:id="0">
    <w:p w:rsidR="007B7F75" w:rsidRDefault="007B7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37F5"/>
    <w:multiLevelType w:val="hybridMultilevel"/>
    <w:tmpl w:val="7338C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2172"/>
    <w:multiLevelType w:val="hybridMultilevel"/>
    <w:tmpl w:val="9442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25547"/>
    <w:multiLevelType w:val="hybridMultilevel"/>
    <w:tmpl w:val="7812BA8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0F215A"/>
    <w:multiLevelType w:val="hybridMultilevel"/>
    <w:tmpl w:val="1C7C1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86081"/>
    <w:multiLevelType w:val="hybridMultilevel"/>
    <w:tmpl w:val="B1C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0E0E"/>
    <w:rsid w:val="00046B04"/>
    <w:rsid w:val="000959DB"/>
    <w:rsid w:val="000C3257"/>
    <w:rsid w:val="000C4200"/>
    <w:rsid w:val="00165EDC"/>
    <w:rsid w:val="00173F68"/>
    <w:rsid w:val="001E537E"/>
    <w:rsid w:val="00285AF3"/>
    <w:rsid w:val="002A1D77"/>
    <w:rsid w:val="002C440D"/>
    <w:rsid w:val="002E0003"/>
    <w:rsid w:val="002E43BE"/>
    <w:rsid w:val="00362822"/>
    <w:rsid w:val="00376460"/>
    <w:rsid w:val="003A1B68"/>
    <w:rsid w:val="00456E37"/>
    <w:rsid w:val="0046629B"/>
    <w:rsid w:val="004733F3"/>
    <w:rsid w:val="004A0592"/>
    <w:rsid w:val="005177BA"/>
    <w:rsid w:val="00524B9A"/>
    <w:rsid w:val="00585F9D"/>
    <w:rsid w:val="006359D5"/>
    <w:rsid w:val="00657A13"/>
    <w:rsid w:val="00674BE9"/>
    <w:rsid w:val="0069117F"/>
    <w:rsid w:val="006927C2"/>
    <w:rsid w:val="00695C1D"/>
    <w:rsid w:val="006B41F8"/>
    <w:rsid w:val="006E0CD1"/>
    <w:rsid w:val="006F3AFC"/>
    <w:rsid w:val="00723849"/>
    <w:rsid w:val="00730217"/>
    <w:rsid w:val="007377C9"/>
    <w:rsid w:val="00792337"/>
    <w:rsid w:val="007B7F75"/>
    <w:rsid w:val="007C7D98"/>
    <w:rsid w:val="007F3CBC"/>
    <w:rsid w:val="00894B11"/>
    <w:rsid w:val="008A7F37"/>
    <w:rsid w:val="008B137F"/>
    <w:rsid w:val="008D4D82"/>
    <w:rsid w:val="008D5C24"/>
    <w:rsid w:val="00952E23"/>
    <w:rsid w:val="00997D7D"/>
    <w:rsid w:val="009A3F87"/>
    <w:rsid w:val="009E2D84"/>
    <w:rsid w:val="009E3CB3"/>
    <w:rsid w:val="00A25BD2"/>
    <w:rsid w:val="00A967A8"/>
    <w:rsid w:val="00B0564E"/>
    <w:rsid w:val="00B32393"/>
    <w:rsid w:val="00B36547"/>
    <w:rsid w:val="00BB5B9E"/>
    <w:rsid w:val="00BD3832"/>
    <w:rsid w:val="00BF6C94"/>
    <w:rsid w:val="00C26497"/>
    <w:rsid w:val="00C86073"/>
    <w:rsid w:val="00C92BD1"/>
    <w:rsid w:val="00D0024A"/>
    <w:rsid w:val="00D716F7"/>
    <w:rsid w:val="00DA19B6"/>
    <w:rsid w:val="00DB563A"/>
    <w:rsid w:val="00DE3EA9"/>
    <w:rsid w:val="00E43E78"/>
    <w:rsid w:val="00E6531E"/>
    <w:rsid w:val="00E95AA4"/>
    <w:rsid w:val="00EA20BB"/>
    <w:rsid w:val="00EB66D8"/>
    <w:rsid w:val="00F03B38"/>
    <w:rsid w:val="00F400AB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17D84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NormalWeb">
    <w:name w:val="Normal (Web)"/>
    <w:basedOn w:val="Normal"/>
    <w:uiPriority w:val="99"/>
    <w:unhideWhenUsed/>
    <w:rsid w:val="00EA2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165ED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69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5000/swagger/index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4E56F2"/>
    <w:rsid w:val="00571EE0"/>
    <w:rsid w:val="00973EE1"/>
    <w:rsid w:val="00AC3D2E"/>
    <w:rsid w:val="00E0050D"/>
    <w:rsid w:val="00FD55A3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09B49F-3B02-4210-BE5E-903CA7C0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336</TotalTime>
  <Pages>13</Pages>
  <Words>725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Geovanna Telles Nogueira</cp:lastModifiedBy>
  <cp:revision>28</cp:revision>
  <dcterms:created xsi:type="dcterms:W3CDTF">2018-12-27T15:45:00Z</dcterms:created>
  <dcterms:modified xsi:type="dcterms:W3CDTF">2019-09-12T20:26:00Z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