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8B6" w:rsidRPr="00D062EB" w:rsidRDefault="00C64B9E" w:rsidP="00E12918">
      <w:pPr>
        <w:jc w:val="right"/>
        <w:rPr>
          <w:rFonts w:ascii="Khmer UI" w:hAnsi="Khmer UI" w:cs="Khmer UI"/>
          <w:lang w:val="es-MX"/>
        </w:rPr>
      </w:pPr>
      <w:r w:rsidRPr="00D062EB">
        <w:rPr>
          <w:rFonts w:ascii="Khmer UI" w:hAnsi="Khmer UI" w:cs="Khmer UI"/>
          <w:lang w:val="es-MX"/>
        </w:rPr>
        <w:t xml:space="preserve">Ciudad Universitaria, </w:t>
      </w:r>
      <w:r w:rsidR="008A7C07">
        <w:rPr>
          <w:rFonts w:ascii="Khmer UI" w:hAnsi="Khmer UI" w:cs="Khmer UI"/>
          <w:lang w:val="es-MX"/>
        </w:rPr>
        <w:t>___</w:t>
      </w:r>
      <w:r w:rsidRPr="00D062EB">
        <w:rPr>
          <w:rFonts w:ascii="Khmer UI" w:hAnsi="Khmer UI" w:cs="Khmer UI"/>
          <w:lang w:val="es-MX"/>
        </w:rPr>
        <w:t xml:space="preserve"> de </w:t>
      </w:r>
      <w:r w:rsidR="008A7C07">
        <w:rPr>
          <w:rFonts w:ascii="Khmer UI" w:hAnsi="Khmer UI" w:cs="Khmer UI"/>
          <w:lang w:val="es-MX"/>
        </w:rPr>
        <w:t>_____________</w:t>
      </w:r>
      <w:r w:rsidR="0061311D">
        <w:rPr>
          <w:rFonts w:ascii="Khmer UI" w:hAnsi="Khmer UI" w:cs="Khmer UI"/>
          <w:lang w:val="es-MX"/>
        </w:rPr>
        <w:t xml:space="preserve"> </w:t>
      </w:r>
      <w:r w:rsidR="001F2593">
        <w:rPr>
          <w:rFonts w:ascii="Khmer UI" w:hAnsi="Khmer UI" w:cs="Khmer UI"/>
          <w:lang w:val="es-MX"/>
        </w:rPr>
        <w:t>de</w:t>
      </w:r>
      <w:r w:rsidR="008A7C07">
        <w:rPr>
          <w:rFonts w:ascii="Khmer UI" w:hAnsi="Khmer UI" w:cs="Khmer UI"/>
          <w:lang w:val="es-MX"/>
        </w:rPr>
        <w:t xml:space="preserve"> </w:t>
      </w:r>
      <w:r w:rsidR="008A7C07" w:rsidRPr="008A7C07">
        <w:rPr>
          <w:rFonts w:ascii="Khmer UI" w:hAnsi="Khmer UI" w:cs="Khmer UI"/>
          <w:color w:val="FF0000"/>
          <w:lang w:val="es-MX"/>
        </w:rPr>
        <w:t>2019</w:t>
      </w:r>
    </w:p>
    <w:p w:rsidR="00E12918" w:rsidRPr="00D062EB" w:rsidRDefault="00E12918" w:rsidP="00E12918">
      <w:pPr>
        <w:spacing w:after="0"/>
        <w:rPr>
          <w:rFonts w:ascii="Khmer UI" w:hAnsi="Khmer UI" w:cs="Khmer UI"/>
          <w:lang w:val="es-MX"/>
        </w:rPr>
      </w:pPr>
    </w:p>
    <w:p w:rsidR="00E12918" w:rsidRPr="00D062EB" w:rsidRDefault="00E12918" w:rsidP="00E12918">
      <w:pPr>
        <w:spacing w:after="0"/>
        <w:rPr>
          <w:rFonts w:ascii="Khmer UI" w:hAnsi="Khmer UI" w:cs="Khmer UI"/>
          <w:lang w:val="es-MX"/>
        </w:rPr>
      </w:pPr>
    </w:p>
    <w:p w:rsidR="00073C63" w:rsidRPr="00D062EB" w:rsidRDefault="00B71EFA" w:rsidP="00073C63">
      <w:pPr>
        <w:spacing w:after="0"/>
        <w:rPr>
          <w:rFonts w:ascii="Khmer UI" w:hAnsi="Khmer UI" w:cs="Khmer UI"/>
          <w:b/>
          <w:lang w:val="es-MX"/>
        </w:rPr>
      </w:pPr>
      <w:r>
        <w:rPr>
          <w:rFonts w:ascii="Khmer UI" w:hAnsi="Khmer UI" w:cs="Khmer UI"/>
          <w:b/>
          <w:lang w:val="es-MX"/>
        </w:rPr>
        <w:t>D</w:t>
      </w:r>
      <w:r w:rsidR="00073C63" w:rsidRPr="00D062EB">
        <w:rPr>
          <w:rFonts w:ascii="Khmer UI" w:hAnsi="Khmer UI" w:cs="Khmer UI"/>
          <w:b/>
          <w:lang w:val="es-MX"/>
        </w:rPr>
        <w:t>ra. Tania Torres Rivera</w:t>
      </w:r>
    </w:p>
    <w:p w:rsidR="00073C63" w:rsidRPr="00D062EB" w:rsidRDefault="00073C63" w:rsidP="00073C63">
      <w:pPr>
        <w:spacing w:after="0"/>
        <w:rPr>
          <w:rFonts w:ascii="Khmer UI" w:hAnsi="Khmer UI" w:cs="Khmer UI"/>
          <w:b/>
          <w:lang w:val="es-MX"/>
        </w:rPr>
      </w:pPr>
      <w:r w:rsidRPr="00D062EB">
        <w:rPr>
          <w:rFonts w:ascii="Khmer UI" w:hAnsi="Khmer UI" w:cs="Khmer UI"/>
          <w:b/>
          <w:lang w:val="es-MX"/>
        </w:rPr>
        <w:t>Directora General de Procesos de Graduación</w:t>
      </w:r>
    </w:p>
    <w:p w:rsidR="00073C63" w:rsidRPr="00D062EB" w:rsidRDefault="00073C63" w:rsidP="00073C63">
      <w:pPr>
        <w:spacing w:after="0"/>
        <w:rPr>
          <w:rFonts w:ascii="Khmer UI" w:hAnsi="Khmer UI" w:cs="Khmer UI"/>
          <w:lang w:val="es-MX"/>
        </w:rPr>
      </w:pPr>
      <w:r w:rsidRPr="00D062EB">
        <w:rPr>
          <w:rFonts w:ascii="Khmer UI" w:hAnsi="Khmer UI" w:cs="Khmer UI"/>
          <w:lang w:val="es-MX"/>
        </w:rPr>
        <w:t>Presente</w:t>
      </w:r>
    </w:p>
    <w:p w:rsidR="00073C63" w:rsidRPr="00D062EB" w:rsidRDefault="00073C63" w:rsidP="00073C63">
      <w:pPr>
        <w:rPr>
          <w:rFonts w:ascii="Khmer UI" w:hAnsi="Khmer UI" w:cs="Khmer UI"/>
          <w:lang w:val="es-MX"/>
        </w:rPr>
      </w:pPr>
    </w:p>
    <w:p w:rsidR="00073C63" w:rsidRPr="00D062EB" w:rsidRDefault="00073C63" w:rsidP="00073C63">
      <w:pPr>
        <w:jc w:val="both"/>
        <w:rPr>
          <w:rFonts w:ascii="Khmer UI" w:hAnsi="Khmer UI" w:cs="Khmer UI"/>
          <w:lang w:val="es-MX"/>
        </w:rPr>
      </w:pPr>
      <w:r w:rsidRPr="00D062EB">
        <w:rPr>
          <w:rFonts w:ascii="Khmer UI" w:hAnsi="Khmer UI" w:cs="Khmer UI"/>
          <w:lang w:val="es-MX"/>
        </w:rPr>
        <w:t xml:space="preserve">Sirva la presente para enviarle un </w:t>
      </w:r>
      <w:r>
        <w:rPr>
          <w:rFonts w:ascii="Khmer UI" w:hAnsi="Khmer UI" w:cs="Khmer UI"/>
          <w:lang w:val="es-MX"/>
        </w:rPr>
        <w:t>cordial</w:t>
      </w:r>
      <w:r w:rsidRPr="00D062EB">
        <w:rPr>
          <w:rFonts w:ascii="Khmer UI" w:hAnsi="Khmer UI" w:cs="Khmer UI"/>
          <w:lang w:val="es-MX"/>
        </w:rPr>
        <w:t xml:space="preserve"> saludo y a la vez deseando </w:t>
      </w:r>
      <w:r>
        <w:rPr>
          <w:rFonts w:ascii="Khmer UI" w:hAnsi="Khmer UI" w:cs="Khmer UI"/>
          <w:lang w:val="es-MX"/>
        </w:rPr>
        <w:t>éxitos en el desempeño de sus labores</w:t>
      </w:r>
      <w:r w:rsidRPr="00D062EB">
        <w:rPr>
          <w:rFonts w:ascii="Khmer UI" w:hAnsi="Khmer UI" w:cs="Khmer UI"/>
          <w:lang w:val="es-MX"/>
        </w:rPr>
        <w:t>.</w:t>
      </w:r>
    </w:p>
    <w:p w:rsidR="00073C63" w:rsidRDefault="00073C63" w:rsidP="00073C63">
      <w:pPr>
        <w:jc w:val="both"/>
        <w:rPr>
          <w:rFonts w:ascii="Khmer UI" w:hAnsi="Khmer UI" w:cs="Khmer UI"/>
          <w:lang w:val="es-MX"/>
        </w:rPr>
      </w:pPr>
      <w:r w:rsidRPr="00D062EB">
        <w:rPr>
          <w:rFonts w:ascii="Khmer UI" w:hAnsi="Khmer UI" w:cs="Khmer UI"/>
          <w:lang w:val="es-MX"/>
        </w:rPr>
        <w:t xml:space="preserve">El motivo de la presente es para dar cumplimiento al artículo 207 de Reglamento de la Gestión Académico – Administrativa de la UES, </w:t>
      </w:r>
      <w:r>
        <w:rPr>
          <w:rFonts w:ascii="Khmer UI" w:hAnsi="Khmer UI" w:cs="Khmer UI"/>
          <w:lang w:val="es-MX"/>
        </w:rPr>
        <w:t>solicitando el nombramiento</w:t>
      </w:r>
      <w:r w:rsidRPr="00D062EB">
        <w:rPr>
          <w:rFonts w:ascii="Khmer UI" w:hAnsi="Khmer UI" w:cs="Khmer UI"/>
          <w:lang w:val="es-MX"/>
        </w:rPr>
        <w:t xml:space="preserve"> de las personas que integran el Tribunal Calificador de </w:t>
      </w:r>
      <w:r>
        <w:rPr>
          <w:rFonts w:ascii="Khmer UI" w:hAnsi="Khmer UI" w:cs="Khmer UI"/>
          <w:lang w:val="es-MX"/>
        </w:rPr>
        <w:t>los</w:t>
      </w:r>
      <w:r w:rsidRPr="00D062EB">
        <w:rPr>
          <w:rFonts w:ascii="Khmer UI" w:hAnsi="Khmer UI" w:cs="Khmer UI"/>
          <w:lang w:val="es-MX"/>
        </w:rPr>
        <w:t xml:space="preserve"> Trabajo</w:t>
      </w:r>
      <w:r>
        <w:rPr>
          <w:rFonts w:ascii="Khmer UI" w:hAnsi="Khmer UI" w:cs="Khmer UI"/>
          <w:lang w:val="es-MX"/>
        </w:rPr>
        <w:t>s</w:t>
      </w:r>
      <w:r w:rsidRPr="00D062EB">
        <w:rPr>
          <w:rFonts w:ascii="Khmer UI" w:hAnsi="Khmer UI" w:cs="Khmer UI"/>
          <w:lang w:val="es-MX"/>
        </w:rPr>
        <w:t xml:space="preserve"> de Graduación de la Escuela de Ingeniería de Sistemas Informáticos, que fueron inscritos en el Ciclo I-</w:t>
      </w:r>
      <w:r w:rsidR="008A7C07" w:rsidRPr="008A7C07">
        <w:rPr>
          <w:rFonts w:ascii="Khmer UI" w:hAnsi="Khmer UI" w:cs="Khmer UI"/>
          <w:color w:val="FF0000"/>
          <w:lang w:val="es-MX"/>
        </w:rPr>
        <w:t>2019</w:t>
      </w:r>
      <w:r w:rsidRPr="00D062EB">
        <w:rPr>
          <w:rFonts w:ascii="Khmer UI" w:hAnsi="Khmer UI" w:cs="Khmer UI"/>
          <w:lang w:val="es-MX"/>
        </w:rPr>
        <w:t>, tal como se detalla a continuación.</w:t>
      </w:r>
    </w:p>
    <w:p w:rsidR="00073C63" w:rsidRDefault="00073C63" w:rsidP="00073C63">
      <w:pPr>
        <w:rPr>
          <w:rFonts w:ascii="Khmer UI" w:hAnsi="Khmer UI" w:cs="Khmer UI"/>
          <w:lang w:val="es-MX"/>
        </w:rPr>
      </w:pPr>
    </w:p>
    <w:p w:rsidR="00073C63" w:rsidRDefault="00073C63" w:rsidP="00073C63">
      <w:pPr>
        <w:rPr>
          <w:rFonts w:ascii="Khmer UI" w:hAnsi="Khmer UI" w:cs="Khmer UI"/>
          <w:lang w:val="es-MX"/>
        </w:rPr>
      </w:pPr>
      <w:r>
        <w:rPr>
          <w:rFonts w:ascii="Khmer UI" w:hAnsi="Khmer UI" w:cs="Khmer UI"/>
          <w:lang w:val="es-MX"/>
        </w:rPr>
        <w:t>Agradeciendo de antemano su atención a la presente, me despido.</w:t>
      </w:r>
    </w:p>
    <w:p w:rsidR="00073C63" w:rsidRDefault="00073C63" w:rsidP="00073C63">
      <w:pPr>
        <w:rPr>
          <w:rFonts w:ascii="Khmer UI" w:hAnsi="Khmer UI" w:cs="Khmer UI"/>
          <w:lang w:val="es-MX"/>
        </w:rPr>
      </w:pPr>
    </w:p>
    <w:p w:rsidR="00073C63" w:rsidRPr="008A7C07" w:rsidRDefault="00073C63" w:rsidP="00073C63">
      <w:pPr>
        <w:rPr>
          <w:rFonts w:ascii="Khmer UI" w:hAnsi="Khmer UI" w:cs="Khmer UI"/>
          <w:lang w:val="pt-BR"/>
        </w:rPr>
      </w:pPr>
      <w:r w:rsidRPr="008A7C07">
        <w:rPr>
          <w:rFonts w:ascii="Khmer UI" w:hAnsi="Khmer UI" w:cs="Khmer UI"/>
          <w:lang w:val="pt-BR"/>
        </w:rPr>
        <w:t>Atentamente,</w:t>
      </w:r>
    </w:p>
    <w:p w:rsidR="00073C63" w:rsidRPr="008A7C07" w:rsidRDefault="00073C63" w:rsidP="00073C63">
      <w:pPr>
        <w:rPr>
          <w:rFonts w:ascii="Khmer UI" w:hAnsi="Khmer UI" w:cs="Khmer UI"/>
          <w:lang w:val="pt-BR"/>
        </w:rPr>
      </w:pPr>
    </w:p>
    <w:p w:rsidR="00073C63" w:rsidRPr="008A7C07" w:rsidRDefault="00073C63" w:rsidP="00073C63">
      <w:pPr>
        <w:rPr>
          <w:rFonts w:ascii="Khmer UI" w:hAnsi="Khmer UI" w:cs="Khmer UI"/>
          <w:lang w:val="pt-BR"/>
        </w:rPr>
      </w:pPr>
    </w:p>
    <w:p w:rsidR="00073C63" w:rsidRPr="008A7C07" w:rsidRDefault="00073C63" w:rsidP="00073C63">
      <w:pPr>
        <w:spacing w:after="0" w:line="360" w:lineRule="auto"/>
        <w:jc w:val="center"/>
        <w:rPr>
          <w:rFonts w:ascii="Khmer UI" w:hAnsi="Khmer UI" w:cs="Khmer UI"/>
          <w:lang w:val="pt-BR"/>
        </w:rPr>
      </w:pPr>
      <w:proofErr w:type="spellStart"/>
      <w:r w:rsidRPr="008A7C07">
        <w:rPr>
          <w:rFonts w:ascii="Khmer UI" w:hAnsi="Khmer UI" w:cs="Khmer UI"/>
          <w:lang w:val="pt-BR"/>
        </w:rPr>
        <w:t>Inga</w:t>
      </w:r>
      <w:proofErr w:type="spellEnd"/>
      <w:r w:rsidRPr="008A7C07">
        <w:rPr>
          <w:rFonts w:ascii="Khmer UI" w:hAnsi="Khmer UI" w:cs="Khmer UI"/>
          <w:lang w:val="pt-BR"/>
        </w:rPr>
        <w:t xml:space="preserve">. </w:t>
      </w:r>
      <w:proofErr w:type="spellStart"/>
      <w:r w:rsidRPr="008A7C07">
        <w:rPr>
          <w:rFonts w:ascii="Khmer UI" w:hAnsi="Khmer UI" w:cs="Khmer UI"/>
          <w:lang w:val="pt-BR"/>
        </w:rPr>
        <w:t>Yesenia</w:t>
      </w:r>
      <w:proofErr w:type="spellEnd"/>
      <w:r w:rsidRPr="008A7C07">
        <w:rPr>
          <w:rFonts w:ascii="Khmer UI" w:hAnsi="Khmer UI" w:cs="Khmer UI"/>
          <w:lang w:val="pt-BR"/>
        </w:rPr>
        <w:t xml:space="preserve"> Marisol </w:t>
      </w:r>
      <w:proofErr w:type="spellStart"/>
      <w:r w:rsidRPr="008A7C07">
        <w:rPr>
          <w:rFonts w:ascii="Khmer UI" w:hAnsi="Khmer UI" w:cs="Khmer UI"/>
          <w:lang w:val="pt-BR"/>
        </w:rPr>
        <w:t>Vigil</w:t>
      </w:r>
      <w:proofErr w:type="spellEnd"/>
      <w:r w:rsidRPr="008A7C07">
        <w:rPr>
          <w:rFonts w:ascii="Khmer UI" w:hAnsi="Khmer UI" w:cs="Khmer UI"/>
          <w:lang w:val="pt-BR"/>
        </w:rPr>
        <w:t xml:space="preserve"> Merino</w:t>
      </w:r>
    </w:p>
    <w:p w:rsidR="00073C63" w:rsidRDefault="00073C63" w:rsidP="00073C63">
      <w:pPr>
        <w:spacing w:after="0" w:line="360" w:lineRule="auto"/>
        <w:jc w:val="center"/>
        <w:rPr>
          <w:rFonts w:ascii="Khmer UI" w:hAnsi="Khmer UI" w:cs="Khmer UI"/>
          <w:lang w:val="es-MX"/>
        </w:rPr>
      </w:pPr>
      <w:r>
        <w:rPr>
          <w:rFonts w:ascii="Khmer UI" w:hAnsi="Khmer UI" w:cs="Khmer UI"/>
          <w:lang w:val="es-MX"/>
        </w:rPr>
        <w:t>Coordinadora de Procesos de Graduación de la</w:t>
      </w:r>
    </w:p>
    <w:p w:rsidR="00073C63" w:rsidRDefault="00073C63" w:rsidP="00073C63">
      <w:pPr>
        <w:spacing w:after="0" w:line="240" w:lineRule="auto"/>
        <w:jc w:val="center"/>
        <w:rPr>
          <w:rFonts w:ascii="Khmer UI" w:hAnsi="Khmer UI" w:cs="Khmer UI"/>
          <w:lang w:val="es-MX"/>
        </w:rPr>
      </w:pPr>
      <w:r>
        <w:rPr>
          <w:rFonts w:ascii="Khmer UI" w:hAnsi="Khmer UI" w:cs="Khmer UI"/>
          <w:lang w:val="es-MX"/>
        </w:rPr>
        <w:t>Escuela de Ingeniería de Sistemas Informáticos</w:t>
      </w:r>
    </w:p>
    <w:p w:rsidR="00073C63" w:rsidRDefault="00073C63" w:rsidP="00073C63">
      <w:pPr>
        <w:rPr>
          <w:rFonts w:ascii="Khmer UI" w:hAnsi="Khmer UI" w:cs="Khmer UI"/>
          <w:lang w:val="es-MX"/>
        </w:rPr>
      </w:pPr>
    </w:p>
    <w:p w:rsidR="00073C63" w:rsidRDefault="00073C63" w:rsidP="00073C63">
      <w:pPr>
        <w:rPr>
          <w:rFonts w:ascii="Khmer UI" w:hAnsi="Khmer UI" w:cs="Khmer UI"/>
          <w:lang w:val="es-MX"/>
        </w:rPr>
      </w:pPr>
    </w:p>
    <w:p w:rsidR="00073C63" w:rsidRDefault="00073C63" w:rsidP="00073C63">
      <w:pPr>
        <w:rPr>
          <w:rFonts w:ascii="Khmer UI" w:hAnsi="Khmer UI" w:cs="Khmer UI"/>
          <w:lang w:val="es-MX"/>
        </w:rPr>
      </w:pPr>
    </w:p>
    <w:p w:rsidR="001F2593" w:rsidRDefault="00073C63">
      <w:pPr>
        <w:rPr>
          <w:rFonts w:ascii="Khmer UI" w:hAnsi="Khmer UI" w:cs="Khmer UI"/>
          <w:lang w:val="es-MX"/>
        </w:rPr>
      </w:pPr>
      <w:r>
        <w:rPr>
          <w:rFonts w:ascii="Khmer UI" w:hAnsi="Khmer UI" w:cs="Khmer UI"/>
          <w:lang w:val="es-MX"/>
        </w:rPr>
        <w:t>Anexo. Lista de tribuna</w:t>
      </w:r>
      <w:r w:rsidR="00F91FB2">
        <w:rPr>
          <w:rFonts w:ascii="Khmer UI" w:hAnsi="Khmer UI" w:cs="Khmer UI"/>
          <w:lang w:val="es-MX"/>
        </w:rPr>
        <w:t xml:space="preserve">l </w:t>
      </w:r>
      <w:r w:rsidR="00037583">
        <w:rPr>
          <w:rFonts w:ascii="Khmer UI" w:hAnsi="Khmer UI" w:cs="Khmer UI"/>
          <w:lang w:val="es-MX"/>
        </w:rPr>
        <w:t>calificado</w:t>
      </w:r>
      <w:r w:rsidR="00F91FB2">
        <w:rPr>
          <w:rFonts w:ascii="Khmer UI" w:hAnsi="Khmer UI" w:cs="Khmer UI"/>
          <w:lang w:val="es-MX"/>
        </w:rPr>
        <w:t>r, tema y estudiantes.</w:t>
      </w:r>
    </w:p>
    <w:p w:rsidR="001F2593" w:rsidRDefault="001F2593">
      <w:pPr>
        <w:rPr>
          <w:rFonts w:ascii="Khmer UI" w:hAnsi="Khmer UI" w:cs="Khmer UI"/>
          <w:lang w:val="es-MX"/>
        </w:rPr>
        <w:sectPr w:rsidR="001F2593" w:rsidSect="003E112B">
          <w:pgSz w:w="12240" w:h="15840"/>
          <w:pgMar w:top="2552" w:right="1701" w:bottom="1418" w:left="1701" w:header="709" w:footer="709" w:gutter="0"/>
          <w:cols w:space="708"/>
          <w:docGrid w:linePitch="360"/>
        </w:sectPr>
      </w:pPr>
    </w:p>
    <w:p w:rsidR="001F2593" w:rsidRDefault="001F2593">
      <w:pPr>
        <w:rPr>
          <w:rFonts w:ascii="Khmer UI" w:hAnsi="Khmer UI" w:cs="Khmer UI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3969"/>
        <w:gridCol w:w="3827"/>
        <w:gridCol w:w="1349"/>
      </w:tblGrid>
      <w:tr w:rsidR="0098132B" w:rsidRPr="00B91D66" w:rsidTr="001C3818">
        <w:tc>
          <w:tcPr>
            <w:tcW w:w="4503" w:type="dxa"/>
          </w:tcPr>
          <w:p w:rsidR="0098132B" w:rsidRPr="00B91D66" w:rsidRDefault="00037583" w:rsidP="00037583">
            <w:p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 del Trabajo de Graduación</w:t>
            </w:r>
          </w:p>
        </w:tc>
        <w:tc>
          <w:tcPr>
            <w:tcW w:w="3969" w:type="dxa"/>
          </w:tcPr>
          <w:p w:rsidR="0098132B" w:rsidRPr="00B91D66" w:rsidRDefault="00037583" w:rsidP="00037583">
            <w:p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Tribunal Calificador</w:t>
            </w:r>
          </w:p>
        </w:tc>
        <w:tc>
          <w:tcPr>
            <w:tcW w:w="3827" w:type="dxa"/>
          </w:tcPr>
          <w:p w:rsidR="0098132B" w:rsidRPr="00B91D66" w:rsidRDefault="00037583" w:rsidP="00B91D66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B91D66">
              <w:rPr>
                <w:rFonts w:ascii="Arial" w:hAnsi="Arial" w:cs="Arial"/>
                <w:lang w:val="es-MX"/>
              </w:rPr>
              <w:t>Nombres</w:t>
            </w:r>
          </w:p>
        </w:tc>
        <w:tc>
          <w:tcPr>
            <w:tcW w:w="1349" w:type="dxa"/>
          </w:tcPr>
          <w:p w:rsidR="0098132B" w:rsidRPr="00B91D66" w:rsidRDefault="00037583" w:rsidP="00B91D66">
            <w:p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Carnet</w:t>
            </w:r>
          </w:p>
        </w:tc>
      </w:tr>
      <w:tr w:rsidR="0098132B" w:rsidRPr="008A7C07" w:rsidTr="001C3818">
        <w:tc>
          <w:tcPr>
            <w:tcW w:w="4503" w:type="dxa"/>
          </w:tcPr>
          <w:p w:rsidR="00037583" w:rsidRPr="00B91D66" w:rsidRDefault="00037583" w:rsidP="00500E93">
            <w:pPr>
              <w:spacing w:line="360" w:lineRule="auto"/>
              <w:rPr>
                <w:rFonts w:ascii="Arial" w:hAnsi="Arial" w:cs="Arial"/>
                <w:lang w:val="es-MX"/>
              </w:rPr>
            </w:pPr>
            <w:bookmarkStart w:id="0" w:name="_GoBack"/>
            <w:bookmarkEnd w:id="0"/>
          </w:p>
        </w:tc>
        <w:tc>
          <w:tcPr>
            <w:tcW w:w="3969" w:type="dxa"/>
          </w:tcPr>
          <w:p w:rsidR="0098132B" w:rsidRPr="00FE75E8" w:rsidRDefault="0098132B" w:rsidP="00037583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3827" w:type="dxa"/>
          </w:tcPr>
          <w:p w:rsidR="0098132B" w:rsidRPr="00B91D66" w:rsidRDefault="0098132B" w:rsidP="001C3818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349" w:type="dxa"/>
          </w:tcPr>
          <w:p w:rsidR="0098132B" w:rsidRPr="006F2EEB" w:rsidRDefault="0098132B" w:rsidP="001C3818">
            <w:pPr>
              <w:spacing w:line="360" w:lineRule="auto"/>
              <w:rPr>
                <w:rFonts w:ascii="Arial" w:hAnsi="Arial" w:cs="Arial"/>
                <w:b/>
                <w:lang w:val="en-US"/>
              </w:rPr>
            </w:pPr>
          </w:p>
        </w:tc>
      </w:tr>
      <w:tr w:rsidR="001C3818" w:rsidRPr="00350A5E" w:rsidTr="001C3818">
        <w:tc>
          <w:tcPr>
            <w:tcW w:w="4503" w:type="dxa"/>
          </w:tcPr>
          <w:p w:rsidR="001C3818" w:rsidRPr="0094315D" w:rsidRDefault="001C3818" w:rsidP="00500E93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3969" w:type="dxa"/>
          </w:tcPr>
          <w:p w:rsidR="00710F77" w:rsidRPr="0094315D" w:rsidRDefault="00710F77" w:rsidP="00710F77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3827" w:type="dxa"/>
          </w:tcPr>
          <w:p w:rsidR="001C3818" w:rsidRPr="0094315D" w:rsidRDefault="001C3818" w:rsidP="00710F77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  <w:tc>
          <w:tcPr>
            <w:tcW w:w="1349" w:type="dxa"/>
          </w:tcPr>
          <w:p w:rsidR="001C3818" w:rsidRPr="00C14FC5" w:rsidRDefault="001C3818" w:rsidP="00710F7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98132B" w:rsidRPr="00C14FC5" w:rsidRDefault="0098132B">
      <w:pPr>
        <w:rPr>
          <w:rFonts w:ascii="Khmer UI" w:hAnsi="Khmer UI" w:cs="Khmer UI"/>
        </w:rPr>
      </w:pPr>
    </w:p>
    <w:sectPr w:rsidR="0098132B" w:rsidRPr="00C14FC5" w:rsidSect="00020AC4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UI">
    <w:altName w:val="Leelawadee UI"/>
    <w:charset w:val="00"/>
    <w:family w:val="swiss"/>
    <w:pitch w:val="variable"/>
    <w:sig w:usb0="00000003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9E"/>
    <w:rsid w:val="00020AC4"/>
    <w:rsid w:val="0003670A"/>
    <w:rsid w:val="00037583"/>
    <w:rsid w:val="00041980"/>
    <w:rsid w:val="00073C3A"/>
    <w:rsid w:val="00073C63"/>
    <w:rsid w:val="00087D74"/>
    <w:rsid w:val="000A2AEA"/>
    <w:rsid w:val="000E65BC"/>
    <w:rsid w:val="001159E5"/>
    <w:rsid w:val="0015402C"/>
    <w:rsid w:val="00195FB7"/>
    <w:rsid w:val="001C3818"/>
    <w:rsid w:val="001F2593"/>
    <w:rsid w:val="001F2A2E"/>
    <w:rsid w:val="00232BF1"/>
    <w:rsid w:val="002A2175"/>
    <w:rsid w:val="002B16D9"/>
    <w:rsid w:val="002C47DB"/>
    <w:rsid w:val="002C69EB"/>
    <w:rsid w:val="00350A5E"/>
    <w:rsid w:val="00367B8B"/>
    <w:rsid w:val="003974F6"/>
    <w:rsid w:val="003B0C74"/>
    <w:rsid w:val="003E112B"/>
    <w:rsid w:val="004137E1"/>
    <w:rsid w:val="0041646A"/>
    <w:rsid w:val="00450410"/>
    <w:rsid w:val="004B457A"/>
    <w:rsid w:val="004D5881"/>
    <w:rsid w:val="00500E93"/>
    <w:rsid w:val="0050350B"/>
    <w:rsid w:val="00521F30"/>
    <w:rsid w:val="00524D5B"/>
    <w:rsid w:val="00542F5B"/>
    <w:rsid w:val="005B75AE"/>
    <w:rsid w:val="005E5B55"/>
    <w:rsid w:val="0061311D"/>
    <w:rsid w:val="006177EB"/>
    <w:rsid w:val="006F2EEB"/>
    <w:rsid w:val="00710F77"/>
    <w:rsid w:val="007365C1"/>
    <w:rsid w:val="00747BE5"/>
    <w:rsid w:val="00750538"/>
    <w:rsid w:val="007975C9"/>
    <w:rsid w:val="007A3E65"/>
    <w:rsid w:val="007E02EA"/>
    <w:rsid w:val="00805E61"/>
    <w:rsid w:val="00831B7E"/>
    <w:rsid w:val="00851B56"/>
    <w:rsid w:val="00870F20"/>
    <w:rsid w:val="00873274"/>
    <w:rsid w:val="008749F3"/>
    <w:rsid w:val="008823D9"/>
    <w:rsid w:val="008A61B4"/>
    <w:rsid w:val="008A7C07"/>
    <w:rsid w:val="009168B6"/>
    <w:rsid w:val="0092049D"/>
    <w:rsid w:val="0094315D"/>
    <w:rsid w:val="0098132B"/>
    <w:rsid w:val="009A4C08"/>
    <w:rsid w:val="009E00E9"/>
    <w:rsid w:val="00A367F4"/>
    <w:rsid w:val="00A502B8"/>
    <w:rsid w:val="00A72A0C"/>
    <w:rsid w:val="00A95FC8"/>
    <w:rsid w:val="00AD03D3"/>
    <w:rsid w:val="00B42CDA"/>
    <w:rsid w:val="00B65E06"/>
    <w:rsid w:val="00B71EFA"/>
    <w:rsid w:val="00B91CDB"/>
    <w:rsid w:val="00B91D66"/>
    <w:rsid w:val="00BE29C7"/>
    <w:rsid w:val="00C14FC5"/>
    <w:rsid w:val="00C43143"/>
    <w:rsid w:val="00C57A33"/>
    <w:rsid w:val="00C64B9E"/>
    <w:rsid w:val="00CA5B67"/>
    <w:rsid w:val="00CB5EB2"/>
    <w:rsid w:val="00CD333F"/>
    <w:rsid w:val="00D062EB"/>
    <w:rsid w:val="00D06A74"/>
    <w:rsid w:val="00D80483"/>
    <w:rsid w:val="00D85E89"/>
    <w:rsid w:val="00DA565F"/>
    <w:rsid w:val="00DB107C"/>
    <w:rsid w:val="00DB6C42"/>
    <w:rsid w:val="00DE5E0F"/>
    <w:rsid w:val="00E027A4"/>
    <w:rsid w:val="00E12918"/>
    <w:rsid w:val="00E13FBA"/>
    <w:rsid w:val="00E54610"/>
    <w:rsid w:val="00E91E58"/>
    <w:rsid w:val="00F16ABE"/>
    <w:rsid w:val="00F34B7A"/>
    <w:rsid w:val="00F523B0"/>
    <w:rsid w:val="00F91FB2"/>
    <w:rsid w:val="00FB3763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C3CBA49-CA29-497F-ABF6-8310BED2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4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F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1422B-3F6D-43F6-859E-7C37DCDB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Bladimir Diaz</dc:creator>
  <cp:lastModifiedBy>Edgardo Ramirez</cp:lastModifiedBy>
  <cp:revision>2</cp:revision>
  <cp:lastPrinted>2017-01-16T18:39:00Z</cp:lastPrinted>
  <dcterms:created xsi:type="dcterms:W3CDTF">2019-01-27T21:19:00Z</dcterms:created>
  <dcterms:modified xsi:type="dcterms:W3CDTF">2019-01-27T21:19:00Z</dcterms:modified>
</cp:coreProperties>
</file>