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7AFAC" w14:textId="77777777" w:rsidR="00042CFF" w:rsidRDefault="001D0C1D">
      <w:pPr>
        <w:spacing w:after="0" w:line="259" w:lineRule="auto"/>
        <w:ind w:left="0" w:firstLine="0"/>
      </w:pPr>
      <w:r>
        <w:rPr>
          <w:sz w:val="48"/>
        </w:rPr>
        <w:t>Eudik Garcia</w:t>
      </w:r>
    </w:p>
    <w:p w14:paraId="047B0C71" w14:textId="77777777" w:rsidR="00042CFF" w:rsidRDefault="001D0C1D">
      <w:pPr>
        <w:ind w:left="-5"/>
      </w:pPr>
      <w:r>
        <w:t>Electrical Engineering Student</w:t>
      </w:r>
    </w:p>
    <w:p w14:paraId="7F98EBF1" w14:textId="36739A61" w:rsidR="00042CFF" w:rsidRDefault="001D0C1D">
      <w:pPr>
        <w:spacing w:after="293" w:line="259" w:lineRule="auto"/>
        <w:ind w:left="-5"/>
      </w:pPr>
      <w:r>
        <w:rPr>
          <w:i/>
        </w:rPr>
        <w:t>975 Cheryl drive, Lewisburg, United States, 37091, +1 931 246 0712, eudikgarcia22@gmail.com</w:t>
      </w:r>
    </w:p>
    <w:p w14:paraId="28A072CA" w14:textId="06D60AFE" w:rsidR="00042CFF" w:rsidRDefault="001D0C1D">
      <w:pPr>
        <w:pStyle w:val="Heading1"/>
        <w:ind w:left="-5"/>
      </w:pPr>
      <w:r>
        <w:t>Summary</w:t>
      </w:r>
    </w:p>
    <w:p w14:paraId="2E607B23" w14:textId="77777777" w:rsidR="00042CFF" w:rsidRDefault="001D0C1D">
      <w:pPr>
        <w:spacing w:after="152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A035CA" wp14:editId="1A3C451A">
                <wp:extent cx="6648449" cy="9525"/>
                <wp:effectExtent l="0" t="0" r="0" b="0"/>
                <wp:docPr id="950" name="Group 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0" style="width:523.5pt;height:0.75pt;mso-position-horizontal-relative:char;mso-position-vertical-relative:line" coordsize="66484,95">
                <v:shape id="Shape 1256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4660B9B1" w14:textId="6F338F38" w:rsidR="00042CFF" w:rsidRDefault="00774177">
      <w:pPr>
        <w:spacing w:after="296"/>
        <w:ind w:left="-5"/>
      </w:pPr>
      <w:r>
        <w:t>Ongoing el</w:t>
      </w:r>
      <w:r w:rsidR="001D0C1D">
        <w:t>ectrical engineering student with 6 years of diverse experience in management and retail marketing, demonstrating strong leadership and problem-solving skills. Proficient in Python, AutoCAD, and SolidWorks, with a track record of enhancing customer satisfaction and operational efficiency. Bilingual in English and Spanish, committed to innovative solutions and practical applications in engineering.</w:t>
      </w:r>
    </w:p>
    <w:p w14:paraId="07C09C30" w14:textId="77777777" w:rsidR="00042CFF" w:rsidRDefault="001D0C1D">
      <w:pPr>
        <w:pStyle w:val="Heading1"/>
        <w:ind w:left="-5"/>
      </w:pPr>
      <w:r>
        <w:t>Employment history</w:t>
      </w:r>
    </w:p>
    <w:p w14:paraId="03348B99" w14:textId="77777777" w:rsidR="00042CFF" w:rsidRDefault="001D0C1D">
      <w:pPr>
        <w:spacing w:after="116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33AB33" wp14:editId="7A3B7234">
                <wp:extent cx="6648449" cy="9525"/>
                <wp:effectExtent l="0" t="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57" name="Shape 1257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1" style="width:523.5pt;height:0.75pt;mso-position-horizontal-relative:char;mso-position-vertical-relative:line" coordsize="66484,95">
                <v:shape id="Shape 1258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11DC1BDD" w14:textId="77777777" w:rsidR="00042CFF" w:rsidRDefault="001D0C1D">
      <w:pPr>
        <w:spacing w:after="0" w:line="259" w:lineRule="auto"/>
        <w:ind w:left="-5"/>
      </w:pPr>
      <w:r>
        <w:rPr>
          <w:sz w:val="24"/>
        </w:rPr>
        <w:t>Assistant Manager, Aug 2018 - Present</w:t>
      </w:r>
    </w:p>
    <w:p w14:paraId="4425B85E" w14:textId="77777777" w:rsidR="00042CFF" w:rsidRDefault="001D0C1D">
      <w:pPr>
        <w:spacing w:after="23" w:line="259" w:lineRule="auto"/>
        <w:ind w:left="-5"/>
      </w:pPr>
      <w:r>
        <w:rPr>
          <w:i/>
        </w:rPr>
        <w:t>El Patron Mexican Restaurant, Lewisburg, TN</w:t>
      </w:r>
    </w:p>
    <w:p w14:paraId="761EB8C6" w14:textId="77777777" w:rsidR="00042CFF" w:rsidRDefault="001D0C1D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993B50" wp14:editId="728540CE">
                <wp:simplePos x="0" y="0"/>
                <wp:positionH relativeFrom="column">
                  <wp:posOffset>38100</wp:posOffset>
                </wp:positionH>
                <wp:positionV relativeFrom="paragraph">
                  <wp:posOffset>27470</wp:posOffset>
                </wp:positionV>
                <wp:extent cx="47625" cy="409575"/>
                <wp:effectExtent l="0" t="0" r="0" b="0"/>
                <wp:wrapSquare wrapText="bothSides"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09575"/>
                          <a:chOff x="0" y="0"/>
                          <a:chExt cx="47625" cy="409575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80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7" style="width:3.75pt;height:32.25pt;position:absolute;mso-position-horizontal-relative:text;mso-position-horizontal:absolute;margin-left:3pt;mso-position-vertical-relative:text;margin-top:2.16302pt;" coordsize="476,4095">
                <v:shape id="Shape 108" style="position:absolute;width:476;height:476;left:0;top:0;" coordsize="47625,47625" path="m23813,0c26970,0,30008,604,32925,1812c35842,3021,38418,4741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171717"/>
                </v:shape>
                <v:shape id="Shape 110" style="position:absolute;width:476;height:476;left:0;top:1809;" coordsize="47625,47625" path="m23813,0c26970,0,30008,604,32925,1813c35842,3021,38418,4742,40650,6974c42883,9207,44604,11782,45812,14699c47021,17617,47625,20655,47625,23813c47625,26970,47021,30007,45812,32925c44604,35842,42883,38417,40650,40651c38418,42883,35842,44603,32925,45812c30008,47020,26970,47625,23813,47625c20655,47625,17617,47020,14700,45812c11782,44603,9207,42883,6975,40651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171717"/>
                </v:shape>
                <v:shape id="Shape 112" style="position:absolute;width:476;height:476;left:0;top:3619;" coordsize="47625,47625" path="m23813,0c26970,0,30008,604,32925,1813c35842,3021,38418,4742,40650,6974c42883,9207,44604,11782,45812,14699c47021,17617,47625,20655,47625,23813c47625,26970,47021,30007,45812,32925c44604,35842,42883,38417,40650,40651c38418,42883,35842,44604,32925,45812c30008,47021,26970,47625,23813,47625c20655,47625,17617,47021,14700,45812c11782,44604,9207,42883,6975,40651c4742,38417,3021,35842,1813,32925c604,30007,0,26970,0,23813c0,20655,604,17617,1813,14699c3021,11782,4742,9207,6975,6974c9207,4742,11782,3021,14700,1813c17617,604,20655,0,23813,0x">
                  <v:stroke weight="0pt" endcap="flat" joinstyle="miter" miterlimit="10" on="false" color="#000000" opacity="0"/>
                  <v:fill on="true" color="#171717"/>
                </v:shape>
                <w10:wrap type="square"/>
              </v:group>
            </w:pict>
          </mc:Fallback>
        </mc:AlternateContent>
      </w:r>
      <w:r>
        <w:t>Supervise daily operations, ensuring seamless service and optimal staff scheduling.</w:t>
      </w:r>
    </w:p>
    <w:p w14:paraId="13A380D7" w14:textId="77777777" w:rsidR="00042CFF" w:rsidRDefault="001D0C1D">
      <w:pPr>
        <w:ind w:left="-5"/>
      </w:pPr>
      <w:r>
        <w:t>Manage cash handling and inventory, enhancing customer satisfaction and operational efficiency.</w:t>
      </w:r>
    </w:p>
    <w:p w14:paraId="029263CB" w14:textId="77777777" w:rsidR="00042CFF" w:rsidRDefault="001D0C1D">
      <w:pPr>
        <w:spacing w:after="140"/>
        <w:ind w:left="-5"/>
      </w:pPr>
      <w:r>
        <w:t>Foster strong customer relations, resolving issues promptly and maintaining high service standards.</w:t>
      </w:r>
    </w:p>
    <w:p w14:paraId="450B1240" w14:textId="77777777" w:rsidR="00042CFF" w:rsidRDefault="001D0C1D">
      <w:pPr>
        <w:spacing w:after="0" w:line="259" w:lineRule="auto"/>
        <w:ind w:left="-5"/>
      </w:pPr>
      <w:r>
        <w:rPr>
          <w:sz w:val="24"/>
        </w:rPr>
        <w:t>Retail Marketing Representative, May 2020 - Oct 2020</w:t>
      </w:r>
    </w:p>
    <w:p w14:paraId="54C8013C" w14:textId="77777777" w:rsidR="00042CFF" w:rsidRDefault="001D0C1D">
      <w:pPr>
        <w:spacing w:after="23" w:line="259" w:lineRule="auto"/>
        <w:ind w:left="-5"/>
      </w:pPr>
      <w:r>
        <w:rPr>
          <w:i/>
        </w:rPr>
        <w:t>PL Marketing, Lewisburg, TN</w:t>
      </w:r>
    </w:p>
    <w:p w14:paraId="17E43F6E" w14:textId="77777777" w:rsidR="00042CFF" w:rsidRDefault="001D0C1D">
      <w:pPr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140961" wp14:editId="04B8D9D5">
                <wp:simplePos x="0" y="0"/>
                <wp:positionH relativeFrom="column">
                  <wp:posOffset>38100</wp:posOffset>
                </wp:positionH>
                <wp:positionV relativeFrom="paragraph">
                  <wp:posOffset>27472</wp:posOffset>
                </wp:positionV>
                <wp:extent cx="47625" cy="409575"/>
                <wp:effectExtent l="0" t="0" r="0" b="0"/>
                <wp:wrapSquare wrapText="bothSides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09575"/>
                          <a:chOff x="0" y="0"/>
                          <a:chExt cx="47625" cy="40957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809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3619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" style="width:3.75pt;height:32.25pt;position:absolute;mso-position-horizontal-relative:text;mso-position-horizontal:absolute;margin-left:3pt;mso-position-vertical-relative:text;margin-top:2.16312pt;" coordsize="476,4095">
                <v:shape id="Shape 114" style="position:absolute;width:476;height:476;left:0;top:0;" coordsize="47625,47625" path="m23813,0c26970,0,30008,604,32925,1812c35842,3021,38418,4741,40650,6974c42883,9207,44604,11782,45812,14699c47021,17617,47625,20654,47625,23813c47625,26970,47021,30007,45812,32924c44604,35842,42883,38417,40650,40650c38418,42883,35842,44604,32925,45812c30008,47020,26970,47625,23813,47625c20655,47625,17617,47020,14700,45812c11782,44604,9207,42883,6975,40650c4742,38417,3021,35842,1813,32924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171717"/>
                </v:shape>
                <v:shape id="Shape 116" style="position:absolute;width:476;height:476;left:0;top:1809;" coordsize="47625,47625" path="m23813,0c26970,0,30008,604,32925,1812c35842,3021,38418,4741,40650,6974c42883,9207,44604,11781,45812,14699c47021,17617,47625,20654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4,604,17617,1813,14699c3021,11781,4742,9207,6975,6974c9207,4741,11782,3021,14700,1812c17617,604,20655,0,23813,0x">
                  <v:stroke weight="0pt" endcap="flat" joinstyle="miter" miterlimit="10" on="false" color="#000000" opacity="0"/>
                  <v:fill on="true" color="#171717"/>
                </v:shape>
                <v:shape id="Shape 118" style="position:absolute;width:476;height:476;left:0;top:3619;" coordsize="47625,47625" path="m23813,0c26970,0,30008,604,32925,1812c35842,3021,38418,4741,40650,6974c42883,9207,44604,11782,45812,14699c47021,17617,47625,20654,47625,23813c47625,26970,47021,30007,45812,32924c44604,35842,42883,38417,40650,40650c38418,42883,35842,44603,32925,45812c30008,47020,26970,47625,23813,47625c20655,47625,17617,47020,14700,45812c11782,44603,9207,42883,6975,40650c4742,38417,3021,35842,1813,32924c604,30007,0,26970,0,23813c0,20654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171717"/>
                </v:shape>
                <w10:wrap type="square"/>
              </v:group>
            </w:pict>
          </mc:Fallback>
        </mc:AlternateContent>
      </w:r>
      <w:r>
        <w:t>Enhanced product displays, boosting customer satisfaction and store aesthetics.</w:t>
      </w:r>
    </w:p>
    <w:p w14:paraId="2A621044" w14:textId="77777777" w:rsidR="00042CFF" w:rsidRDefault="001D0C1D">
      <w:pPr>
        <w:spacing w:after="303"/>
        <w:ind w:left="-5" w:right="3470"/>
      </w:pPr>
      <w:r>
        <w:t>Maintained store cleanliness, ensuring a welcoming shopping environment. Improved customer engagement through strategic product placement.</w:t>
      </w:r>
    </w:p>
    <w:p w14:paraId="0F16C81D" w14:textId="77777777" w:rsidR="00042CFF" w:rsidRDefault="001D0C1D">
      <w:pPr>
        <w:pStyle w:val="Heading1"/>
        <w:ind w:left="-5"/>
      </w:pPr>
      <w:r>
        <w:t>Education</w:t>
      </w:r>
    </w:p>
    <w:p w14:paraId="7807B7FB" w14:textId="77777777" w:rsidR="00042CFF" w:rsidRDefault="001D0C1D">
      <w:pPr>
        <w:spacing w:after="116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898324" wp14:editId="3078CFD9">
                <wp:extent cx="6648449" cy="9525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59" name="Shape 1259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2" style="width:523.5pt;height:0.75pt;mso-position-horizontal-relative:char;mso-position-vertical-relative:line" coordsize="66484,95">
                <v:shape id="Shape 1260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5B2A01E8" w14:textId="77777777" w:rsidR="00042CFF" w:rsidRDefault="001D0C1D">
      <w:pPr>
        <w:spacing w:after="0" w:line="259" w:lineRule="auto"/>
        <w:ind w:left="-5"/>
      </w:pPr>
      <w:r>
        <w:rPr>
          <w:sz w:val="24"/>
        </w:rPr>
        <w:t>Bachelor's Degree in Electrical Engineering, Aug 2024 - Present</w:t>
      </w:r>
    </w:p>
    <w:p w14:paraId="75980682" w14:textId="77777777" w:rsidR="00042CFF" w:rsidRDefault="001D0C1D">
      <w:pPr>
        <w:spacing w:after="143" w:line="259" w:lineRule="auto"/>
        <w:ind w:left="-5"/>
      </w:pPr>
      <w:r>
        <w:rPr>
          <w:i/>
        </w:rPr>
        <w:t>Tennessee Technological University, Cookeville, TN</w:t>
      </w:r>
    </w:p>
    <w:p w14:paraId="643E9246" w14:textId="77777777" w:rsidR="00042CFF" w:rsidRDefault="001D0C1D">
      <w:pPr>
        <w:spacing w:after="0" w:line="259" w:lineRule="auto"/>
        <w:ind w:left="-5"/>
      </w:pPr>
      <w:r>
        <w:rPr>
          <w:sz w:val="24"/>
        </w:rPr>
        <w:t>General Education Studies, Aug 2022 - Dec 2023</w:t>
      </w:r>
    </w:p>
    <w:p w14:paraId="4F7E7ABE" w14:textId="77777777" w:rsidR="00042CFF" w:rsidRDefault="001D0C1D">
      <w:pPr>
        <w:spacing w:after="23" w:line="259" w:lineRule="auto"/>
        <w:ind w:left="-5"/>
      </w:pPr>
      <w:r>
        <w:rPr>
          <w:i/>
        </w:rPr>
        <w:t>Columbia State Community College, Columbia, TN</w:t>
      </w:r>
    </w:p>
    <w:p w14:paraId="4237B9C5" w14:textId="77777777" w:rsidR="00042CFF" w:rsidRDefault="001D0C1D">
      <w:pPr>
        <w:spacing w:after="155"/>
        <w:ind w:left="-5"/>
      </w:pPr>
      <w:r>
        <w:t>Completed general education requirements</w:t>
      </w:r>
    </w:p>
    <w:p w14:paraId="6EDE7FDF" w14:textId="77777777" w:rsidR="00042CFF" w:rsidRDefault="001D0C1D">
      <w:pPr>
        <w:spacing w:after="0" w:line="259" w:lineRule="auto"/>
        <w:ind w:left="-5"/>
      </w:pPr>
      <w:r>
        <w:rPr>
          <w:sz w:val="24"/>
        </w:rPr>
        <w:t>High School Diploma, Aug 2015 - May 2019</w:t>
      </w:r>
    </w:p>
    <w:p w14:paraId="68DC8EE3" w14:textId="77777777" w:rsidR="00042CFF" w:rsidRDefault="001D0C1D">
      <w:pPr>
        <w:spacing w:after="293" w:line="259" w:lineRule="auto"/>
        <w:ind w:left="-5"/>
      </w:pPr>
      <w:r>
        <w:rPr>
          <w:i/>
        </w:rPr>
        <w:t>Marshall County High School, Lewisburg, TN</w:t>
      </w:r>
    </w:p>
    <w:p w14:paraId="7062847C" w14:textId="77777777" w:rsidR="00042CFF" w:rsidRDefault="001D0C1D">
      <w:pPr>
        <w:pStyle w:val="Heading1"/>
        <w:ind w:left="-5"/>
      </w:pPr>
      <w:r>
        <w:t>Skills</w:t>
      </w:r>
    </w:p>
    <w:p w14:paraId="0E818A14" w14:textId="77777777" w:rsidR="00042CFF" w:rsidRDefault="001D0C1D">
      <w:pPr>
        <w:spacing w:after="121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CA9485" wp14:editId="67B0803D">
                <wp:extent cx="6648449" cy="9525"/>
                <wp:effectExtent l="0" t="0" r="0" b="0"/>
                <wp:docPr id="953" name="Group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61" name="Shape 1261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" style="width:523.5pt;height:0.75pt;mso-position-horizontal-relative:char;mso-position-vertical-relative:line" coordsize="66484,95">
                <v:shape id="Shape 1262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1A9ACCA7" w14:textId="77777777" w:rsidR="00042CFF" w:rsidRDefault="001D0C1D">
      <w:pPr>
        <w:spacing w:after="232" w:line="330" w:lineRule="auto"/>
        <w:ind w:left="-5"/>
      </w:pPr>
      <w:r>
        <w:t xml:space="preserve">SolidWorks </w:t>
      </w:r>
      <w:r>
        <w:rPr>
          <w:i/>
        </w:rPr>
        <w:t>(Beginner)</w:t>
      </w:r>
      <w:r>
        <w:t xml:space="preserve">, AutoCAD </w:t>
      </w:r>
      <w:r>
        <w:rPr>
          <w:i/>
        </w:rPr>
        <w:t>(Beginner)</w:t>
      </w:r>
      <w:r>
        <w:t xml:space="preserve">, Python </w:t>
      </w:r>
      <w:r>
        <w:rPr>
          <w:i/>
        </w:rPr>
        <w:t>(Beginner)</w:t>
      </w:r>
      <w:r>
        <w:t xml:space="preserve">, Team management </w:t>
      </w:r>
      <w:r>
        <w:rPr>
          <w:i/>
        </w:rPr>
        <w:t>(Beginner)</w:t>
      </w:r>
      <w:r>
        <w:t xml:space="preserve">, Cash handling </w:t>
      </w:r>
      <w:r>
        <w:rPr>
          <w:i/>
        </w:rPr>
        <w:t>(Skillful)</w:t>
      </w:r>
      <w:r>
        <w:t xml:space="preserve">, Bilingual communication </w:t>
      </w:r>
      <w:r>
        <w:rPr>
          <w:i/>
        </w:rPr>
        <w:t>(Skillful)</w:t>
      </w:r>
      <w:r>
        <w:t xml:space="preserve">, Customer service </w:t>
      </w:r>
      <w:r>
        <w:rPr>
          <w:i/>
        </w:rPr>
        <w:t>(Skillful)</w:t>
      </w:r>
      <w:r>
        <w:t xml:space="preserve">, Inventory control </w:t>
      </w:r>
      <w:r>
        <w:rPr>
          <w:i/>
        </w:rPr>
        <w:t>(Skillful)</w:t>
      </w:r>
      <w:r>
        <w:t xml:space="preserve">, Problem-solving </w:t>
      </w:r>
      <w:r>
        <w:rPr>
          <w:i/>
        </w:rPr>
        <w:t>(Beginner)</w:t>
      </w:r>
      <w:r>
        <w:t>.</w:t>
      </w:r>
    </w:p>
    <w:p w14:paraId="3FA9DCAA" w14:textId="77777777" w:rsidR="00042CFF" w:rsidRDefault="001D0C1D">
      <w:pPr>
        <w:pStyle w:val="Heading1"/>
        <w:ind w:left="-5"/>
      </w:pPr>
      <w:r>
        <w:t>Languages</w:t>
      </w:r>
    </w:p>
    <w:p w14:paraId="72832FDC" w14:textId="77777777" w:rsidR="00042CFF" w:rsidRDefault="001D0C1D">
      <w:pPr>
        <w:spacing w:after="121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34A0C3" wp14:editId="73085BA9">
                <wp:extent cx="6648449" cy="9525"/>
                <wp:effectExtent l="0" t="0" r="0" b="0"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4" style="width:523.5pt;height:0.75pt;mso-position-horizontal-relative:char;mso-position-vertical-relative:line" coordsize="66484,95">
                <v:shape id="Shape 1264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2DCFFD6A" w14:textId="77777777" w:rsidR="00042CFF" w:rsidRDefault="001D0C1D">
      <w:pPr>
        <w:spacing w:after="308" w:line="259" w:lineRule="auto"/>
        <w:ind w:left="-5"/>
      </w:pPr>
      <w:r>
        <w:lastRenderedPageBreak/>
        <w:t xml:space="preserve">English </w:t>
      </w:r>
      <w:r>
        <w:rPr>
          <w:i/>
        </w:rPr>
        <w:t>(Proficient)</w:t>
      </w:r>
      <w:r>
        <w:t xml:space="preserve">, Spanish </w:t>
      </w:r>
      <w:r>
        <w:rPr>
          <w:i/>
        </w:rPr>
        <w:t>(Novice)</w:t>
      </w:r>
      <w:r>
        <w:t>.</w:t>
      </w:r>
    </w:p>
    <w:p w14:paraId="1F3993F7" w14:textId="77777777" w:rsidR="00042CFF" w:rsidRDefault="001D0C1D">
      <w:pPr>
        <w:pStyle w:val="Heading1"/>
        <w:ind w:left="-5"/>
      </w:pPr>
      <w:r>
        <w:t>Additional information</w:t>
      </w:r>
    </w:p>
    <w:p w14:paraId="7EEE3701" w14:textId="77777777" w:rsidR="00042CFF" w:rsidRDefault="001D0C1D">
      <w:pPr>
        <w:spacing w:after="101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B1684B" wp14:editId="0AFACF81">
                <wp:extent cx="6648449" cy="9525"/>
                <wp:effectExtent l="0" t="0" r="0" b="0"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" style="width:523.5pt;height:0.75pt;mso-position-horizontal-relative:char;mso-position-vertical-relative:line" coordsize="66484,95">
                <v:shape id="Shape 1266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13C11E1F" w14:textId="77777777" w:rsidR="00042CFF" w:rsidRDefault="001D0C1D">
      <w:pPr>
        <w:spacing w:after="0" w:line="259" w:lineRule="auto"/>
        <w:ind w:left="-5"/>
      </w:pPr>
      <w:r>
        <w:rPr>
          <w:sz w:val="24"/>
        </w:rPr>
        <w:t>Certifications</w:t>
      </w:r>
    </w:p>
    <w:p w14:paraId="72AD4F5E" w14:textId="77777777" w:rsidR="00042CFF" w:rsidRDefault="001D0C1D">
      <w:pPr>
        <w:spacing w:after="290"/>
        <w:ind w:left="-5"/>
      </w:pPr>
      <w:r>
        <w:t>Valid Driver's License</w:t>
      </w:r>
    </w:p>
    <w:p w14:paraId="7DCACD9E" w14:textId="77777777" w:rsidR="00042CFF" w:rsidRDefault="001D0C1D">
      <w:pPr>
        <w:pStyle w:val="Heading1"/>
        <w:ind w:left="-5"/>
      </w:pPr>
      <w:r>
        <w:t>Links</w:t>
      </w:r>
    </w:p>
    <w:p w14:paraId="683F2BFE" w14:textId="77777777" w:rsidR="00042CFF" w:rsidRDefault="001D0C1D">
      <w:pPr>
        <w:spacing w:after="122" w:line="259" w:lineRule="auto"/>
        <w:ind w:left="0" w:right="-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F73B90" wp14:editId="71B4E9E3">
                <wp:extent cx="6648449" cy="9525"/>
                <wp:effectExtent l="0" t="0" r="0" b="0"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49" cy="9525"/>
                          <a:chOff x="0" y="0"/>
                          <a:chExt cx="6648449" cy="9525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6648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8449" h="9525">
                                <a:moveTo>
                                  <a:pt x="0" y="0"/>
                                </a:moveTo>
                                <a:lnTo>
                                  <a:pt x="6648449" y="0"/>
                                </a:lnTo>
                                <a:lnTo>
                                  <a:pt x="6648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1717">
                              <a:alpha val="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6" style="width:523.5pt;height:0.75pt;mso-position-horizontal-relative:char;mso-position-vertical-relative:line" coordsize="66484,95">
                <v:shape id="Shape 1268" style="position:absolute;width:66484;height:95;left:0;top:0;" coordsize="6648449,9525" path="m0,0l6648449,0l6648449,9525l0,9525l0,0">
                  <v:stroke weight="0pt" endcap="flat" joinstyle="miter" miterlimit="10" on="false" color="#000000" opacity="0"/>
                  <v:fill on="true" color="#171717" opacity="0.0980392"/>
                </v:shape>
              </v:group>
            </w:pict>
          </mc:Fallback>
        </mc:AlternateContent>
      </w:r>
    </w:p>
    <w:p w14:paraId="5A87AA61" w14:textId="77777777" w:rsidR="00042CFF" w:rsidRDefault="001D0C1D">
      <w:pPr>
        <w:ind w:left="-5"/>
      </w:pPr>
      <w:r>
        <w:t xml:space="preserve">First Project: </w:t>
      </w:r>
      <w:hyperlink r:id="rId4">
        <w:r>
          <w:rPr>
            <w:color w:val="1D4ED8"/>
          </w:rPr>
          <w:t>g</w:t>
        </w:r>
      </w:hyperlink>
      <w:hyperlink r:id="rId5">
        <w:r>
          <w:rPr>
            <w:color w:val="1D4ED8"/>
            <w:u w:val="single" w:color="1D4ED8"/>
          </w:rPr>
          <w:t>ithub.com</w:t>
        </w:r>
      </w:hyperlink>
      <w:hyperlink r:id="rId6">
        <w:r>
          <w:t>.</w:t>
        </w:r>
      </w:hyperlink>
    </w:p>
    <w:sectPr w:rsidR="00042CFF">
      <w:pgSz w:w="11899" w:h="16819"/>
      <w:pgMar w:top="1440" w:right="71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FF"/>
    <w:rsid w:val="00042CFF"/>
    <w:rsid w:val="001D0C1D"/>
    <w:rsid w:val="00774177"/>
    <w:rsid w:val="009455D0"/>
    <w:rsid w:val="00A5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47D5"/>
  <w15:docId w15:val="{DC1D3751-4F9A-47BB-832B-1134CB76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3" w:lineRule="auto"/>
      <w:ind w:left="10" w:hanging="10"/>
    </w:pPr>
    <w:rPr>
      <w:rFonts w:ascii="Calibri" w:eastAsia="Calibri" w:hAnsi="Calibri" w:cs="Calibri"/>
      <w:color w:val="171717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17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1717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ovapor/ECE-1000-Fall-2024-Turret-Group-Project/tree/main" TargetMode="External"/><Relationship Id="rId5" Type="http://schemas.openxmlformats.org/officeDocument/2006/relationships/hyperlink" Target="https://github.com/geovapor/ECE-1000-Fall-2024-Turret-Group-Project/tree/main" TargetMode="External"/><Relationship Id="rId4" Type="http://schemas.openxmlformats.org/officeDocument/2006/relationships/hyperlink" Target="https://github.com/geovapor/ECE-1000-Fall-2024-Turret-Group-Projec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Viewer</dc:title>
  <dc:subject/>
  <dc:creator>eudik garcia</dc:creator>
  <cp:keywords/>
  <cp:lastModifiedBy>eudik garcia</cp:lastModifiedBy>
  <cp:revision>3</cp:revision>
  <dcterms:created xsi:type="dcterms:W3CDTF">2024-12-05T21:31:00Z</dcterms:created>
  <dcterms:modified xsi:type="dcterms:W3CDTF">2024-12-06T02:45:00Z</dcterms:modified>
</cp:coreProperties>
</file>