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D82" w:rsidRPr="00D14D82" w:rsidRDefault="00D14D82" w:rsidP="00D14D82">
      <w:pPr>
        <w:tabs>
          <w:tab w:val="left" w:pos="450"/>
        </w:tabs>
        <w:spacing w:line="360" w:lineRule="auto"/>
        <w:ind w:left="1260" w:hanging="1260"/>
        <w:jc w:val="center"/>
        <w:rPr>
          <w:rFonts w:ascii="Times New Roman" w:eastAsia="Times New Roman" w:hAnsi="Times New Roman" w:cs="Times New Roman"/>
          <w:sz w:val="24"/>
          <w:szCs w:val="24"/>
        </w:rPr>
      </w:pPr>
      <w:r w:rsidRPr="00D14D82">
        <w:rPr>
          <w:rFonts w:ascii="Arial" w:eastAsia="Times New Roman" w:hAnsi="Arial" w:cs="Arial"/>
          <w:b/>
          <w:sz w:val="20"/>
          <w:szCs w:val="20"/>
        </w:rPr>
        <w:t>GIẢI PHÁP TỰ ĐỘNG HÓA TRẠM THU PHÍ GIAO THÔNG</w:t>
      </w:r>
    </w:p>
    <w:p w:rsidR="00D14D82" w:rsidRPr="00D14D82" w:rsidRDefault="00D14D82" w:rsidP="00D14D82">
      <w:pPr>
        <w:tabs>
          <w:tab w:val="left" w:pos="450"/>
        </w:tabs>
        <w:spacing w:after="0" w:line="360" w:lineRule="auto"/>
        <w:ind w:left="1260" w:hanging="1260"/>
        <w:contextualSpacing/>
        <w:jc w:val="both"/>
        <w:rPr>
          <w:rFonts w:ascii="Times New Roman" w:eastAsia="Times New Roman" w:hAnsi="Times New Roman" w:cs="Times New Roman"/>
          <w:sz w:val="24"/>
          <w:szCs w:val="24"/>
        </w:rPr>
      </w:pPr>
      <w:r w:rsidRPr="00D14D82">
        <w:rPr>
          <w:rFonts w:ascii="Arial" w:eastAsia="Arial" w:hAnsi="Arial" w:cs="Arial"/>
          <w:b/>
          <w:sz w:val="24"/>
          <w:szCs w:val="24"/>
        </w:rPr>
        <w:t>I.</w:t>
      </w:r>
      <w:r w:rsidRPr="00D14D82">
        <w:rPr>
          <w:rFonts w:ascii="Times New Roman" w:eastAsia="Arial" w:hAnsi="Times New Roman" w:cs="Times New Roman"/>
          <w:b/>
          <w:sz w:val="14"/>
          <w:szCs w:val="14"/>
        </w:rPr>
        <w:t xml:space="preserve">        </w:t>
      </w:r>
      <w:r w:rsidR="009D2869">
        <w:rPr>
          <w:rFonts w:ascii="Arial" w:eastAsia="Times New Roman" w:hAnsi="Arial" w:cs="Arial"/>
          <w:b/>
          <w:sz w:val="20"/>
          <w:szCs w:val="20"/>
        </w:rPr>
        <w:t>Vấn đề đặt ra</w:t>
      </w:r>
    </w:p>
    <w:p w:rsidR="00D14D82" w:rsidRPr="00D14D82" w:rsidRDefault="00D14D82" w:rsidP="00D14D82">
      <w:pPr>
        <w:spacing w:after="0" w:line="360" w:lineRule="auto"/>
        <w:ind w:left="450" w:firstLine="270"/>
        <w:contextualSpacing/>
        <w:jc w:val="both"/>
        <w:rPr>
          <w:rFonts w:ascii="Times New Roman" w:eastAsia="Times New Roman" w:hAnsi="Times New Roman" w:cs="Times New Roman"/>
          <w:sz w:val="24"/>
          <w:szCs w:val="24"/>
        </w:rPr>
      </w:pPr>
      <w:r w:rsidRPr="00D14D82">
        <w:rPr>
          <w:rFonts w:ascii="Arial" w:eastAsia="Times New Roman" w:hAnsi="Arial" w:cs="Arial"/>
          <w:sz w:val="20"/>
          <w:szCs w:val="20"/>
        </w:rPr>
        <w:t xml:space="preserve">Hiện nay cả nước ta có khoảng 54 trạm </w:t>
      </w:r>
      <w:proofErr w:type="gramStart"/>
      <w:r w:rsidRPr="00D14D82">
        <w:rPr>
          <w:rFonts w:ascii="Arial" w:eastAsia="Times New Roman" w:hAnsi="Arial" w:cs="Arial"/>
          <w:sz w:val="20"/>
          <w:szCs w:val="20"/>
        </w:rPr>
        <w:t>thu</w:t>
      </w:r>
      <w:proofErr w:type="gramEnd"/>
      <w:r w:rsidRPr="00D14D82">
        <w:rPr>
          <w:rFonts w:ascii="Arial" w:eastAsia="Times New Roman" w:hAnsi="Arial" w:cs="Arial"/>
          <w:sz w:val="20"/>
          <w:szCs w:val="20"/>
        </w:rPr>
        <w:t xml:space="preserve"> phí trên 26 quốc lộ. Được biết cho đến thời điểm này có khoảng 20 trạm thu phí điện tử đang hoạt động, các trạm này sử dụng phương pháp thu phí bán tự động công nghệ bán tự động được sử dụng ở các thiết bị nhận dạng biển số xe, nhận dạng trọng tải xe, thiết bị soát vé từ/ giấy in/ thẻ Smart Card; thiết bị mạng máy tính, camera giám sát, barrie tự động, đèn tín hiệu. Còn lại là chạm thu phí thủ công với quy trình hai </w:t>
      </w:r>
      <w:proofErr w:type="gramStart"/>
      <w:r w:rsidRPr="00D14D82">
        <w:rPr>
          <w:rFonts w:ascii="Arial" w:eastAsia="Times New Roman" w:hAnsi="Arial" w:cs="Arial"/>
          <w:sz w:val="20"/>
          <w:szCs w:val="20"/>
        </w:rPr>
        <w:t>dừng(</w:t>
      </w:r>
      <w:proofErr w:type="gramEnd"/>
      <w:r w:rsidRPr="00D14D82">
        <w:rPr>
          <w:rFonts w:ascii="Arial" w:eastAsia="Times New Roman" w:hAnsi="Arial" w:cs="Arial"/>
          <w:sz w:val="20"/>
          <w:szCs w:val="20"/>
        </w:rPr>
        <w:t xml:space="preserve">dừng mua vé, dừng soát vé). Do vậy tình trạng ùn tắc giao thông và đặc biệt là hiện tượng tiêu cực trong quản lý ngày càng gia tăng như dùng vé cũ quay vòng </w:t>
      </w:r>
      <w:proofErr w:type="gramStart"/>
      <w:r w:rsidRPr="00D14D82">
        <w:rPr>
          <w:rFonts w:ascii="Arial" w:eastAsia="Times New Roman" w:hAnsi="Arial" w:cs="Arial"/>
          <w:sz w:val="20"/>
          <w:szCs w:val="20"/>
        </w:rPr>
        <w:t>xe</w:t>
      </w:r>
      <w:proofErr w:type="gramEnd"/>
      <w:r w:rsidRPr="00D14D82">
        <w:rPr>
          <w:rFonts w:ascii="Arial" w:eastAsia="Times New Roman" w:hAnsi="Arial" w:cs="Arial"/>
          <w:sz w:val="20"/>
          <w:szCs w:val="20"/>
        </w:rPr>
        <w:t>, sử dụng mệnh giá vé thấp so với thực tế xe…</w:t>
      </w:r>
    </w:p>
    <w:p w:rsidR="00D14D82" w:rsidRPr="00D14D82" w:rsidRDefault="00D14D82" w:rsidP="00D14D82">
      <w:pPr>
        <w:spacing w:after="0" w:line="360" w:lineRule="auto"/>
        <w:ind w:left="450"/>
        <w:contextualSpacing/>
        <w:jc w:val="both"/>
        <w:rPr>
          <w:rFonts w:ascii="Times New Roman" w:eastAsia="Times New Roman" w:hAnsi="Times New Roman" w:cs="Times New Roman"/>
          <w:sz w:val="24"/>
          <w:szCs w:val="24"/>
        </w:rPr>
      </w:pPr>
      <w:r w:rsidRPr="00D14D82">
        <w:rPr>
          <w:rFonts w:ascii="Arial" w:eastAsia="Times New Roman" w:hAnsi="Arial" w:cs="Arial"/>
          <w:sz w:val="20"/>
          <w:szCs w:val="20"/>
        </w:rPr>
        <w:t xml:space="preserve">Những trạm </w:t>
      </w:r>
      <w:proofErr w:type="gramStart"/>
      <w:r w:rsidRPr="00D14D82">
        <w:rPr>
          <w:rFonts w:ascii="Arial" w:eastAsia="Times New Roman" w:hAnsi="Arial" w:cs="Arial"/>
          <w:sz w:val="20"/>
          <w:szCs w:val="20"/>
        </w:rPr>
        <w:t>thu</w:t>
      </w:r>
      <w:proofErr w:type="gramEnd"/>
      <w:r w:rsidRPr="00D14D82">
        <w:rPr>
          <w:rFonts w:ascii="Arial" w:eastAsia="Times New Roman" w:hAnsi="Arial" w:cs="Arial"/>
          <w:sz w:val="20"/>
          <w:szCs w:val="20"/>
        </w:rPr>
        <w:t xml:space="preserve"> phí dù đã được trang bị hệ thống thu phí tự động nhưng hoạt động còn mang tính chất độc lập, đơn lẻ, chưa đáp ứng khả năng chia sẻ thông tin quản lý và thống kê.</w:t>
      </w:r>
    </w:p>
    <w:p w:rsidR="00D14D82" w:rsidRPr="00D14D82" w:rsidRDefault="00D14D82" w:rsidP="00D14D82">
      <w:pPr>
        <w:spacing w:after="0" w:line="360" w:lineRule="auto"/>
        <w:ind w:left="450"/>
        <w:contextualSpacing/>
        <w:jc w:val="both"/>
        <w:rPr>
          <w:rFonts w:ascii="Times New Roman" w:eastAsia="Times New Roman" w:hAnsi="Times New Roman" w:cs="Times New Roman"/>
          <w:sz w:val="24"/>
          <w:szCs w:val="24"/>
        </w:rPr>
      </w:pPr>
      <w:r w:rsidRPr="00D14D82">
        <w:rPr>
          <w:rFonts w:ascii="Arial" w:eastAsia="Times New Roman" w:hAnsi="Arial" w:cs="Arial"/>
          <w:sz w:val="20"/>
          <w:szCs w:val="20"/>
        </w:rPr>
        <w:t xml:space="preserve">Nhìn chung, các nước có hoạt động thu phí đường bộ cũng phải trải qua nhiều giai đoạn thăng trầm trong việc phát triển công nghệ thu phí, đi từ thủ công đến hiện đại, từ biên lai giấy in sẵn -&gt; biên lai giấy in trực tiếp -&gt; thẻ trừ tiền dần từ </w:t>
      </w:r>
      <w:proofErr w:type="gramStart"/>
      <w:r w:rsidRPr="00D14D82">
        <w:rPr>
          <w:rFonts w:ascii="Arial" w:eastAsia="Times New Roman" w:hAnsi="Arial" w:cs="Arial"/>
          <w:sz w:val="20"/>
          <w:szCs w:val="20"/>
        </w:rPr>
        <w:t>tính(</w:t>
      </w:r>
      <w:proofErr w:type="gramEnd"/>
      <w:r w:rsidRPr="00D14D82">
        <w:rPr>
          <w:rFonts w:ascii="Arial" w:eastAsia="Times New Roman" w:hAnsi="Arial" w:cs="Arial"/>
          <w:sz w:val="20"/>
          <w:szCs w:val="20"/>
        </w:rPr>
        <w:t xml:space="preserve">rãnh tiếp xúc) -&gt; thẻ trừ tiền dần smart card(mặt tiếp xúc) -&gt; thẻ trừ tiền dần DSRC(vùng tiếp xúc). Nhưng tất cả các nước đều áp dụng quy trình </w:t>
      </w:r>
      <w:proofErr w:type="gramStart"/>
      <w:r w:rsidRPr="00D14D82">
        <w:rPr>
          <w:rFonts w:ascii="Arial" w:eastAsia="Times New Roman" w:hAnsi="Arial" w:cs="Arial"/>
          <w:sz w:val="20"/>
          <w:szCs w:val="20"/>
        </w:rPr>
        <w:t>thu</w:t>
      </w:r>
      <w:proofErr w:type="gramEnd"/>
      <w:r w:rsidRPr="00D14D82">
        <w:rPr>
          <w:rFonts w:ascii="Arial" w:eastAsia="Times New Roman" w:hAnsi="Arial" w:cs="Arial"/>
          <w:sz w:val="20"/>
          <w:szCs w:val="20"/>
        </w:rPr>
        <w:t xml:space="preserve"> từ một dừng đến không dừng</w:t>
      </w:r>
    </w:p>
    <w:p w:rsidR="00D14D82" w:rsidRDefault="00D14D82" w:rsidP="00D14D82">
      <w:pPr>
        <w:tabs>
          <w:tab w:val="left" w:pos="450"/>
        </w:tabs>
        <w:spacing w:after="0" w:line="360" w:lineRule="auto"/>
        <w:ind w:left="1260" w:hanging="1260"/>
        <w:contextualSpacing/>
        <w:jc w:val="both"/>
        <w:rPr>
          <w:rFonts w:ascii="Arial" w:eastAsia="Times New Roman" w:hAnsi="Arial" w:cs="Arial"/>
          <w:b/>
          <w:sz w:val="20"/>
          <w:szCs w:val="20"/>
        </w:rPr>
      </w:pPr>
      <w:r w:rsidRPr="00D14D82">
        <w:rPr>
          <w:rFonts w:ascii="Arial" w:eastAsia="Arial" w:hAnsi="Arial" w:cs="Arial"/>
          <w:b/>
          <w:sz w:val="24"/>
          <w:szCs w:val="24"/>
        </w:rPr>
        <w:t>II.</w:t>
      </w:r>
      <w:r w:rsidRPr="00D14D82">
        <w:rPr>
          <w:rFonts w:ascii="Times New Roman" w:eastAsia="Arial" w:hAnsi="Times New Roman" w:cs="Times New Roman"/>
          <w:b/>
          <w:sz w:val="14"/>
          <w:szCs w:val="14"/>
        </w:rPr>
        <w:t xml:space="preserve">      </w:t>
      </w:r>
      <w:r w:rsidRPr="00D14D82">
        <w:rPr>
          <w:rFonts w:ascii="Arial" w:eastAsia="Times New Roman" w:hAnsi="Arial" w:cs="Arial"/>
          <w:b/>
          <w:sz w:val="20"/>
          <w:szCs w:val="20"/>
        </w:rPr>
        <w:t>Nghiên</w:t>
      </w:r>
      <w:r w:rsidRPr="00D14D82">
        <w:rPr>
          <w:rFonts w:ascii="Arial" w:eastAsia="Times New Roman" w:hAnsi="Arial" w:cs="Arial"/>
          <w:b/>
          <w:sz w:val="24"/>
          <w:szCs w:val="24"/>
        </w:rPr>
        <w:t xml:space="preserve"> </w:t>
      </w:r>
      <w:r w:rsidRPr="00D14D82">
        <w:rPr>
          <w:rFonts w:ascii="Arial" w:eastAsia="Times New Roman" w:hAnsi="Arial" w:cs="Arial"/>
          <w:b/>
          <w:sz w:val="20"/>
          <w:szCs w:val="20"/>
        </w:rPr>
        <w:t>cứu sơ bộ</w:t>
      </w:r>
      <w:r>
        <w:rPr>
          <w:rFonts w:ascii="Arial" w:eastAsia="Times New Roman" w:hAnsi="Arial" w:cs="Arial"/>
          <w:b/>
          <w:sz w:val="20"/>
          <w:szCs w:val="20"/>
        </w:rPr>
        <w:t xml:space="preserve"> </w:t>
      </w:r>
      <w:r w:rsidR="009D2869">
        <w:rPr>
          <w:rFonts w:ascii="Arial" w:eastAsia="Times New Roman" w:hAnsi="Arial" w:cs="Arial"/>
          <w:b/>
          <w:sz w:val="20"/>
          <w:szCs w:val="20"/>
        </w:rPr>
        <w:t xml:space="preserve">về nghiệp vụ </w:t>
      </w:r>
      <w:proofErr w:type="gramStart"/>
      <w:r w:rsidR="009D2869">
        <w:rPr>
          <w:rFonts w:ascii="Arial" w:eastAsia="Times New Roman" w:hAnsi="Arial" w:cs="Arial"/>
          <w:b/>
          <w:sz w:val="20"/>
          <w:szCs w:val="20"/>
        </w:rPr>
        <w:t>thu</w:t>
      </w:r>
      <w:proofErr w:type="gramEnd"/>
      <w:r w:rsidR="009D2869">
        <w:rPr>
          <w:rFonts w:ascii="Arial" w:eastAsia="Times New Roman" w:hAnsi="Arial" w:cs="Arial"/>
          <w:b/>
          <w:sz w:val="20"/>
          <w:szCs w:val="20"/>
        </w:rPr>
        <w:t xml:space="preserve"> phí giao </w:t>
      </w:r>
      <w:r w:rsidR="00C74BF3">
        <w:rPr>
          <w:rFonts w:ascii="Arial" w:eastAsia="Times New Roman" w:hAnsi="Arial" w:cs="Arial"/>
          <w:b/>
          <w:sz w:val="20"/>
          <w:szCs w:val="20"/>
        </w:rPr>
        <w:t>thong</w:t>
      </w:r>
    </w:p>
    <w:p w:rsidR="00C74BF3" w:rsidRPr="0042385F" w:rsidRDefault="00C74BF3" w:rsidP="00C74BF3">
      <w:pPr>
        <w:tabs>
          <w:tab w:val="left" w:pos="450"/>
        </w:tabs>
        <w:spacing w:after="0" w:line="360" w:lineRule="auto"/>
        <w:contextualSpacing/>
        <w:jc w:val="both"/>
        <w:rPr>
          <w:rFonts w:ascii="Times New Roman" w:eastAsia="Times New Roman" w:hAnsi="Times New Roman" w:cs="Times New Roman"/>
          <w:sz w:val="28"/>
          <w:szCs w:val="28"/>
        </w:rPr>
      </w:pPr>
    </w:p>
    <w:p w:rsidR="00D14D82" w:rsidRPr="0042385F" w:rsidRDefault="00C74BF3" w:rsidP="0042385F">
      <w:pPr>
        <w:tabs>
          <w:tab w:val="left" w:pos="450"/>
        </w:tabs>
        <w:spacing w:after="0" w:line="360" w:lineRule="auto"/>
        <w:ind w:left="450"/>
        <w:contextualSpacing/>
        <w:jc w:val="both"/>
        <w:rPr>
          <w:rFonts w:ascii="Times New Roman" w:eastAsia="Times New Roman" w:hAnsi="Times New Roman" w:cs="Times New Roman"/>
          <w:sz w:val="28"/>
          <w:szCs w:val="28"/>
        </w:rPr>
      </w:pPr>
      <w:r w:rsidRPr="0042385F">
        <w:rPr>
          <w:rFonts w:ascii="Times New Roman" w:eastAsia="Times New Roman" w:hAnsi="Times New Roman" w:cs="Times New Roman"/>
          <w:sz w:val="28"/>
          <w:szCs w:val="28"/>
        </w:rPr>
        <w:t xml:space="preserve">Most of Colleting toll stations in Viet Nam are still operating traditionally with following process:Station‘s procurement organizations meet tax agency to follow received </w:t>
      </w:r>
      <w:r w:rsidR="00FC13CD" w:rsidRPr="0042385F">
        <w:rPr>
          <w:rFonts w:ascii="Times New Roman" w:hAnsi="Times New Roman" w:cs="Times New Roman"/>
          <w:sz w:val="28"/>
          <w:szCs w:val="28"/>
        </w:rPr>
        <w:t>ticket</w:t>
      </w:r>
      <w:r w:rsidR="00841061" w:rsidRPr="0042385F">
        <w:rPr>
          <w:rFonts w:ascii="Times New Roman" w:eastAsia="Times New Roman" w:hAnsi="Times New Roman" w:cs="Times New Roman"/>
          <w:sz w:val="28"/>
          <w:szCs w:val="28"/>
        </w:rPr>
        <w:t xml:space="preserve"> for warehousing procedure, then tickets are sent to ticket sellers. After ticket seller receive them, accountant bases on bills to note accounting books to track selling tickets daily.</w:t>
      </w:r>
    </w:p>
    <w:p w:rsidR="00841061" w:rsidRPr="0042385F" w:rsidRDefault="00841061" w:rsidP="00841061">
      <w:pPr>
        <w:pStyle w:val="ListParagraph"/>
        <w:numPr>
          <w:ilvl w:val="0"/>
          <w:numId w:val="1"/>
        </w:numPr>
        <w:tabs>
          <w:tab w:val="left" w:pos="450"/>
        </w:tabs>
        <w:spacing w:after="0" w:line="360" w:lineRule="auto"/>
        <w:contextualSpacing/>
        <w:jc w:val="both"/>
        <w:rPr>
          <w:sz w:val="28"/>
          <w:szCs w:val="28"/>
        </w:rPr>
      </w:pPr>
      <w:r w:rsidRPr="0042385F">
        <w:rPr>
          <w:sz w:val="28"/>
          <w:szCs w:val="28"/>
        </w:rPr>
        <w:t>Ticket selling and checking process are executed in two steps</w:t>
      </w:r>
      <w:r w:rsidR="00FC13CD" w:rsidRPr="0042385F">
        <w:rPr>
          <w:sz w:val="28"/>
          <w:szCs w:val="28"/>
        </w:rPr>
        <w:t>: stopping to get tickets and check tickets.</w:t>
      </w:r>
    </w:p>
    <w:p w:rsidR="00FC13CD" w:rsidRPr="0042385F" w:rsidRDefault="00FC13CD" w:rsidP="00FC13CD">
      <w:pPr>
        <w:pStyle w:val="ListParagraph"/>
        <w:tabs>
          <w:tab w:val="left" w:pos="450"/>
        </w:tabs>
        <w:spacing w:after="0" w:line="360" w:lineRule="auto"/>
        <w:ind w:left="870"/>
        <w:contextualSpacing/>
        <w:jc w:val="both"/>
        <w:rPr>
          <w:sz w:val="28"/>
          <w:szCs w:val="28"/>
        </w:rPr>
      </w:pPr>
      <w:r w:rsidRPr="0042385F">
        <w:rPr>
          <w:sz w:val="28"/>
          <w:szCs w:val="28"/>
        </w:rPr>
        <w:t>+ Drivers stop the car at the ticket selling station; get ticket if they have no moth ticket. Ticket sellers keep counterfoil part to send accounting place.</w:t>
      </w:r>
    </w:p>
    <w:p w:rsidR="00FC13CD" w:rsidRPr="0042385F" w:rsidRDefault="00FC13CD" w:rsidP="00FC13CD">
      <w:pPr>
        <w:pStyle w:val="ListParagraph"/>
        <w:tabs>
          <w:tab w:val="left" w:pos="450"/>
        </w:tabs>
        <w:spacing w:after="0" w:line="360" w:lineRule="auto"/>
        <w:ind w:left="870"/>
        <w:contextualSpacing/>
        <w:jc w:val="both"/>
        <w:rPr>
          <w:sz w:val="28"/>
          <w:szCs w:val="28"/>
        </w:rPr>
      </w:pPr>
      <w:r w:rsidRPr="0042385F">
        <w:rPr>
          <w:sz w:val="28"/>
          <w:szCs w:val="28"/>
        </w:rPr>
        <w:t xml:space="preserve">+ After getting ticket, they run to ticket checking station, show employee the ticket that’s </w:t>
      </w:r>
      <w:r w:rsidR="0042385F" w:rsidRPr="0042385F">
        <w:rPr>
          <w:sz w:val="28"/>
          <w:szCs w:val="28"/>
        </w:rPr>
        <w:t>gotten or monthly ticket (if have)</w:t>
      </w:r>
      <w:r w:rsidRPr="0042385F">
        <w:rPr>
          <w:sz w:val="28"/>
          <w:szCs w:val="28"/>
        </w:rPr>
        <w:t xml:space="preserve"> and continue the trip, </w:t>
      </w:r>
    </w:p>
    <w:p w:rsidR="00D14D82" w:rsidRPr="00D14D82" w:rsidRDefault="00D14D82" w:rsidP="00D14D82">
      <w:pPr>
        <w:spacing w:after="0" w:line="360" w:lineRule="auto"/>
        <w:ind w:left="450"/>
        <w:contextualSpacing/>
        <w:jc w:val="both"/>
        <w:rPr>
          <w:rFonts w:ascii="Times New Roman" w:eastAsia="Times New Roman" w:hAnsi="Times New Roman" w:cs="Times New Roman"/>
          <w:sz w:val="24"/>
          <w:szCs w:val="24"/>
        </w:rPr>
      </w:pPr>
      <w:r w:rsidRPr="00D14D82">
        <w:rPr>
          <w:rFonts w:ascii="Arial" w:eastAsia="Times New Roman" w:hAnsi="Arial" w:cs="Arial"/>
          <w:sz w:val="20"/>
          <w:szCs w:val="20"/>
        </w:rPr>
        <w:t xml:space="preserve">Tiếp </w:t>
      </w:r>
      <w:proofErr w:type="gramStart"/>
      <w:r w:rsidRPr="00D14D82">
        <w:rPr>
          <w:rFonts w:ascii="Arial" w:eastAsia="Times New Roman" w:hAnsi="Arial" w:cs="Arial"/>
          <w:sz w:val="20"/>
          <w:szCs w:val="20"/>
        </w:rPr>
        <w:t>theo</w:t>
      </w:r>
      <w:proofErr w:type="gramEnd"/>
      <w:r w:rsidRPr="00D14D82">
        <w:rPr>
          <w:rFonts w:ascii="Arial" w:eastAsia="Times New Roman" w:hAnsi="Arial" w:cs="Arial"/>
          <w:sz w:val="20"/>
          <w:szCs w:val="20"/>
        </w:rPr>
        <w:t xml:space="preserve"> quy trình bán vé và soát vé được thực hiện theo hai bước. </w:t>
      </w:r>
      <w:proofErr w:type="gramStart"/>
      <w:r w:rsidRPr="00D14D82">
        <w:rPr>
          <w:rFonts w:ascii="Arial" w:eastAsia="Times New Roman" w:hAnsi="Arial" w:cs="Arial"/>
          <w:sz w:val="20"/>
          <w:szCs w:val="20"/>
        </w:rPr>
        <w:t>dừng</w:t>
      </w:r>
      <w:proofErr w:type="gramEnd"/>
      <w:r w:rsidRPr="00D14D82">
        <w:rPr>
          <w:rFonts w:ascii="Arial" w:eastAsia="Times New Roman" w:hAnsi="Arial" w:cs="Arial"/>
          <w:sz w:val="20"/>
          <w:szCs w:val="20"/>
        </w:rPr>
        <w:t xml:space="preserve"> mua vé và dừng soát vé</w:t>
      </w:r>
    </w:p>
    <w:p w:rsidR="00D14D82" w:rsidRPr="00D14D82" w:rsidRDefault="00D14D82" w:rsidP="00D14D82">
      <w:pPr>
        <w:spacing w:after="0" w:line="360" w:lineRule="auto"/>
        <w:ind w:left="450"/>
        <w:contextualSpacing/>
        <w:jc w:val="both"/>
        <w:rPr>
          <w:rFonts w:ascii="Times New Roman" w:eastAsia="Times New Roman" w:hAnsi="Times New Roman" w:cs="Times New Roman"/>
          <w:sz w:val="24"/>
          <w:szCs w:val="24"/>
        </w:rPr>
      </w:pPr>
      <w:r w:rsidRPr="00D14D82">
        <w:rPr>
          <w:rFonts w:ascii="Arial" w:eastAsia="Times New Roman" w:hAnsi="Arial" w:cs="Arial"/>
          <w:sz w:val="20"/>
          <w:szCs w:val="20"/>
        </w:rPr>
        <w:lastRenderedPageBreak/>
        <w:t>Bước 1: Lái xe dừng ở trạm bán vé mua vé, Nhân viên bán vé tiến hành kiểm tra vé sau đó giao cho lái xe phần liên hai và thu giữ phần cuống để nộp về bộ phận kế toán kiểm tra sau đó cuống vé sẽ được tiêu hủy</w:t>
      </w:r>
      <w:proofErr w:type="gramStart"/>
      <w:r w:rsidRPr="00D14D82">
        <w:rPr>
          <w:rFonts w:ascii="Arial" w:eastAsia="Times New Roman" w:hAnsi="Arial" w:cs="Arial"/>
          <w:sz w:val="20"/>
          <w:szCs w:val="20"/>
        </w:rPr>
        <w:t>.(</w:t>
      </w:r>
      <w:proofErr w:type="gramEnd"/>
      <w:r w:rsidRPr="00D14D82">
        <w:rPr>
          <w:rFonts w:ascii="Arial" w:eastAsia="Times New Roman" w:hAnsi="Arial" w:cs="Arial"/>
          <w:sz w:val="20"/>
          <w:szCs w:val="20"/>
        </w:rPr>
        <w:t>Chú ý nhân viên bán vé phải phân biệt được trọng tải của xe để bán vé với mệnh giá tương ứng)</w:t>
      </w:r>
    </w:p>
    <w:p w:rsidR="00D14D82" w:rsidRPr="00D14D82" w:rsidRDefault="00D14D82" w:rsidP="00D14D82">
      <w:pPr>
        <w:spacing w:after="0" w:line="360" w:lineRule="auto"/>
        <w:ind w:left="450"/>
        <w:contextualSpacing/>
        <w:jc w:val="both"/>
        <w:rPr>
          <w:rFonts w:ascii="Times New Roman" w:eastAsia="Times New Roman" w:hAnsi="Times New Roman" w:cs="Times New Roman"/>
          <w:sz w:val="24"/>
          <w:szCs w:val="24"/>
        </w:rPr>
      </w:pPr>
      <w:r w:rsidRPr="00D14D82">
        <w:rPr>
          <w:rFonts w:ascii="Arial" w:eastAsia="Times New Roman" w:hAnsi="Arial" w:cs="Arial"/>
          <w:sz w:val="20"/>
          <w:szCs w:val="20"/>
        </w:rPr>
        <w:t xml:space="preserve">Bước 2: Lái </w:t>
      </w:r>
      <w:proofErr w:type="gramStart"/>
      <w:r w:rsidRPr="00D14D82">
        <w:rPr>
          <w:rFonts w:ascii="Arial" w:eastAsia="Times New Roman" w:hAnsi="Arial" w:cs="Arial"/>
          <w:sz w:val="20"/>
          <w:szCs w:val="20"/>
        </w:rPr>
        <w:t>xe</w:t>
      </w:r>
      <w:proofErr w:type="gramEnd"/>
      <w:r w:rsidRPr="00D14D82">
        <w:rPr>
          <w:rFonts w:ascii="Arial" w:eastAsia="Times New Roman" w:hAnsi="Arial" w:cs="Arial"/>
          <w:sz w:val="20"/>
          <w:szCs w:val="20"/>
        </w:rPr>
        <w:t xml:space="preserve"> sau khi m</w:t>
      </w:r>
      <w:r w:rsidR="00C74BF3">
        <w:rPr>
          <w:rFonts w:ascii="Arial" w:eastAsia="Times New Roman" w:hAnsi="Arial" w:cs="Arial"/>
          <w:sz w:val="20"/>
          <w:szCs w:val="20"/>
        </w:rPr>
        <w:tab/>
      </w:r>
      <w:r w:rsidRPr="00D14D82">
        <w:rPr>
          <w:rFonts w:ascii="Arial" w:eastAsia="Times New Roman" w:hAnsi="Arial" w:cs="Arial"/>
          <w:sz w:val="20"/>
          <w:szCs w:val="20"/>
        </w:rPr>
        <w:t>ua vé đi tiếp đến trạm soát vé và đưa phần vé liên hai cho nhân viên soát vé kiểm tra xem vé có hợp lệ và xé vé.</w:t>
      </w:r>
    </w:p>
    <w:p w:rsidR="00D14D82" w:rsidRPr="00D14D82" w:rsidRDefault="00D14D82" w:rsidP="00D14D82">
      <w:pPr>
        <w:tabs>
          <w:tab w:val="left" w:pos="450"/>
        </w:tabs>
        <w:spacing w:after="0" w:line="360" w:lineRule="auto"/>
        <w:ind w:left="1260" w:hanging="1260"/>
        <w:contextualSpacing/>
        <w:jc w:val="both"/>
        <w:rPr>
          <w:rFonts w:ascii="Times New Roman" w:eastAsia="Times New Roman" w:hAnsi="Times New Roman" w:cs="Times New Roman"/>
          <w:sz w:val="24"/>
          <w:szCs w:val="24"/>
        </w:rPr>
      </w:pPr>
      <w:r w:rsidRPr="00D14D82">
        <w:rPr>
          <w:rFonts w:ascii="Arial" w:eastAsia="Arial" w:hAnsi="Arial" w:cs="Arial"/>
          <w:b/>
          <w:bCs/>
          <w:sz w:val="24"/>
          <w:szCs w:val="24"/>
        </w:rPr>
        <w:t>III.</w:t>
      </w:r>
      <w:r w:rsidRPr="00D14D82">
        <w:rPr>
          <w:rFonts w:ascii="Times New Roman" w:eastAsia="Arial" w:hAnsi="Times New Roman" w:cs="Times New Roman"/>
          <w:sz w:val="14"/>
          <w:szCs w:val="14"/>
        </w:rPr>
        <w:t>    </w:t>
      </w:r>
      <w:r w:rsidR="009D2869">
        <w:rPr>
          <w:rFonts w:ascii="Arial" w:eastAsia="Times New Roman" w:hAnsi="Arial" w:cs="Arial"/>
          <w:b/>
          <w:bCs/>
          <w:sz w:val="20"/>
        </w:rPr>
        <w:t xml:space="preserve">Đây là requirement cho 1 hệ thống hoàn chỉnh.Chúng ta sẽ lựa chọn scope là 1 phần trong đống yêu caauff này cho đồ </w:t>
      </w:r>
      <w:proofErr w:type="gramStart"/>
      <w:r w:rsidR="009D2869">
        <w:rPr>
          <w:rFonts w:ascii="Arial" w:eastAsia="Times New Roman" w:hAnsi="Arial" w:cs="Arial"/>
          <w:b/>
          <w:bCs/>
          <w:sz w:val="20"/>
        </w:rPr>
        <w:t>án</w:t>
      </w:r>
      <w:proofErr w:type="gramEnd"/>
      <w:r w:rsidR="009D2869">
        <w:rPr>
          <w:rFonts w:ascii="Arial" w:eastAsia="Times New Roman" w:hAnsi="Arial" w:cs="Arial"/>
          <w:b/>
          <w:bCs/>
          <w:sz w:val="20"/>
        </w:rPr>
        <w:t xml:space="preserve"> cho hợp lý.</w:t>
      </w:r>
    </w:p>
    <w:p w:rsidR="00D14D82" w:rsidRPr="00D14D82" w:rsidRDefault="00D14D82" w:rsidP="00D14D82">
      <w:pPr>
        <w:tabs>
          <w:tab w:val="left" w:pos="450"/>
        </w:tabs>
        <w:spacing w:after="0" w:line="360" w:lineRule="auto"/>
        <w:ind w:left="1260" w:hanging="1260"/>
        <w:contextualSpacing/>
        <w:jc w:val="both"/>
        <w:rPr>
          <w:rFonts w:ascii="Times New Roman" w:eastAsia="Times New Roman" w:hAnsi="Times New Roman" w:cs="Times New Roman"/>
          <w:sz w:val="24"/>
          <w:szCs w:val="24"/>
        </w:rPr>
      </w:pPr>
      <w:r w:rsidRPr="00D14D82">
        <w:rPr>
          <w:rFonts w:ascii="Arial" w:eastAsia="Arial" w:hAnsi="Arial" w:cs="Arial"/>
          <w:sz w:val="24"/>
          <w:szCs w:val="24"/>
        </w:rPr>
        <w:t>1.</w:t>
      </w:r>
      <w:r w:rsidRPr="00D14D82">
        <w:rPr>
          <w:rFonts w:ascii="Times New Roman" w:eastAsia="Arial" w:hAnsi="Times New Roman" w:cs="Times New Roman"/>
          <w:sz w:val="14"/>
          <w:szCs w:val="14"/>
        </w:rPr>
        <w:t xml:space="preserve">      </w:t>
      </w:r>
      <w:r w:rsidRPr="00D14D82">
        <w:rPr>
          <w:rFonts w:ascii="Arial" w:eastAsia="Times New Roman" w:hAnsi="Arial" w:cs="Arial"/>
          <w:sz w:val="20"/>
          <w:szCs w:val="20"/>
        </w:rPr>
        <w:t>Kế toán vé</w:t>
      </w:r>
    </w:p>
    <w:p w:rsidR="00D14D82" w:rsidRPr="00D14D82" w:rsidRDefault="00D14D82" w:rsidP="00D14D82">
      <w:pPr>
        <w:spacing w:after="0" w:line="360" w:lineRule="auto"/>
        <w:ind w:left="900" w:hanging="450"/>
        <w:contextualSpacing/>
        <w:jc w:val="both"/>
        <w:rPr>
          <w:rFonts w:ascii="Times New Roman" w:eastAsia="Times New Roman" w:hAnsi="Times New Roman" w:cs="Times New Roman"/>
          <w:sz w:val="24"/>
          <w:szCs w:val="24"/>
        </w:rPr>
      </w:pPr>
      <w:r w:rsidRPr="00D14D82">
        <w:rPr>
          <w:rFonts w:ascii="Times New Roman" w:eastAsia="Times New Roman" w:hAnsi="Times New Roman" w:cs="Times New Roman"/>
          <w:sz w:val="24"/>
          <w:szCs w:val="24"/>
        </w:rPr>
        <w:t xml:space="preserve">-    </w:t>
      </w:r>
      <w:r w:rsidRPr="00D14D82">
        <w:rPr>
          <w:rFonts w:ascii="Arial" w:eastAsia="Times New Roman" w:hAnsi="Arial" w:cs="Arial"/>
          <w:sz w:val="20"/>
          <w:szCs w:val="20"/>
        </w:rPr>
        <w:t xml:space="preserve">Quản lý kho vé chi tiết </w:t>
      </w:r>
      <w:proofErr w:type="gramStart"/>
      <w:r w:rsidRPr="00D14D82">
        <w:rPr>
          <w:rFonts w:ascii="Arial" w:eastAsia="Times New Roman" w:hAnsi="Arial" w:cs="Arial"/>
          <w:sz w:val="20"/>
          <w:szCs w:val="20"/>
        </w:rPr>
        <w:t>theo</w:t>
      </w:r>
      <w:proofErr w:type="gramEnd"/>
      <w:r w:rsidRPr="00D14D82">
        <w:rPr>
          <w:rFonts w:ascii="Arial" w:eastAsia="Times New Roman" w:hAnsi="Arial" w:cs="Arial"/>
          <w:sz w:val="20"/>
          <w:szCs w:val="20"/>
        </w:rPr>
        <w:t xml:space="preserve"> từng số seri vé</w:t>
      </w:r>
    </w:p>
    <w:p w:rsidR="00D14D82" w:rsidRPr="00D14D82" w:rsidRDefault="00D14D82" w:rsidP="00D14D82">
      <w:pPr>
        <w:spacing w:after="0" w:line="360" w:lineRule="auto"/>
        <w:ind w:left="900" w:hanging="450"/>
        <w:contextualSpacing/>
        <w:jc w:val="both"/>
        <w:rPr>
          <w:rFonts w:ascii="Times New Roman" w:eastAsia="Times New Roman" w:hAnsi="Times New Roman" w:cs="Times New Roman"/>
          <w:sz w:val="24"/>
          <w:szCs w:val="24"/>
        </w:rPr>
      </w:pPr>
      <w:r w:rsidRPr="00D14D82">
        <w:rPr>
          <w:rFonts w:ascii="Times New Roman" w:eastAsia="Times New Roman" w:hAnsi="Times New Roman" w:cs="Times New Roman"/>
          <w:sz w:val="24"/>
          <w:szCs w:val="24"/>
        </w:rPr>
        <w:t>-</w:t>
      </w:r>
      <w:r w:rsidRPr="00D14D82">
        <w:rPr>
          <w:rFonts w:ascii="Times New Roman" w:eastAsia="Times New Roman" w:hAnsi="Times New Roman" w:cs="Times New Roman"/>
          <w:sz w:val="14"/>
          <w:szCs w:val="14"/>
        </w:rPr>
        <w:t xml:space="preserve">       </w:t>
      </w:r>
      <w:r w:rsidRPr="00D14D82">
        <w:rPr>
          <w:rFonts w:ascii="Arial" w:eastAsia="Times New Roman" w:hAnsi="Arial" w:cs="Arial"/>
          <w:sz w:val="20"/>
          <w:szCs w:val="20"/>
        </w:rPr>
        <w:t>Quản lý cấp phát cho nhân viên bán vé</w:t>
      </w:r>
    </w:p>
    <w:p w:rsidR="00D14D82" w:rsidRPr="00D14D82" w:rsidRDefault="00D14D82" w:rsidP="00D14D82">
      <w:pPr>
        <w:spacing w:after="0" w:line="360" w:lineRule="auto"/>
        <w:ind w:left="900" w:hanging="450"/>
        <w:contextualSpacing/>
        <w:jc w:val="both"/>
        <w:rPr>
          <w:rFonts w:ascii="Times New Roman" w:eastAsia="Times New Roman" w:hAnsi="Times New Roman" w:cs="Times New Roman"/>
          <w:sz w:val="24"/>
          <w:szCs w:val="24"/>
        </w:rPr>
      </w:pPr>
      <w:r w:rsidRPr="00D14D82">
        <w:rPr>
          <w:rFonts w:ascii="Times New Roman" w:eastAsia="Times New Roman" w:hAnsi="Times New Roman" w:cs="Times New Roman"/>
          <w:sz w:val="24"/>
          <w:szCs w:val="24"/>
        </w:rPr>
        <w:t>-</w:t>
      </w:r>
      <w:r w:rsidRPr="00D14D82">
        <w:rPr>
          <w:rFonts w:ascii="Times New Roman" w:eastAsia="Times New Roman" w:hAnsi="Times New Roman" w:cs="Times New Roman"/>
          <w:sz w:val="14"/>
          <w:szCs w:val="14"/>
        </w:rPr>
        <w:t xml:space="preserve">       </w:t>
      </w:r>
      <w:r w:rsidRPr="00D14D82">
        <w:rPr>
          <w:rFonts w:ascii="Arial" w:eastAsia="Times New Roman" w:hAnsi="Arial" w:cs="Arial"/>
          <w:sz w:val="20"/>
          <w:szCs w:val="20"/>
        </w:rPr>
        <w:t xml:space="preserve">Thiết lập hiệu lực cho vé: Vé chưa có hiệu lực thì chưa được phép sử dụng. </w:t>
      </w:r>
      <w:proofErr w:type="gramStart"/>
      <w:r w:rsidRPr="00D14D82">
        <w:rPr>
          <w:rFonts w:ascii="Arial" w:eastAsia="Times New Roman" w:hAnsi="Arial" w:cs="Arial"/>
          <w:sz w:val="20"/>
          <w:szCs w:val="20"/>
        </w:rPr>
        <w:t>đây</w:t>
      </w:r>
      <w:proofErr w:type="gramEnd"/>
      <w:r w:rsidRPr="00D14D82">
        <w:rPr>
          <w:rFonts w:ascii="Arial" w:eastAsia="Times New Roman" w:hAnsi="Arial" w:cs="Arial"/>
          <w:sz w:val="20"/>
          <w:szCs w:val="20"/>
        </w:rPr>
        <w:t xml:space="preserve"> là điểm</w:t>
      </w:r>
      <w:r w:rsidRPr="00D14D82">
        <w:rPr>
          <w:rFonts w:ascii="Arial" w:eastAsia="Times New Roman" w:hAnsi="Arial" w:cs="Arial"/>
          <w:sz w:val="24"/>
          <w:szCs w:val="24"/>
        </w:rPr>
        <w:t xml:space="preserve"> </w:t>
      </w:r>
      <w:r w:rsidRPr="00D14D82">
        <w:rPr>
          <w:rFonts w:ascii="Arial" w:eastAsia="Times New Roman" w:hAnsi="Arial" w:cs="Arial"/>
          <w:sz w:val="20"/>
          <w:szCs w:val="20"/>
        </w:rPr>
        <w:t>cốt lõi ngăn ngừa vé</w:t>
      </w:r>
      <w:r w:rsidRPr="00D14D82">
        <w:rPr>
          <w:rFonts w:ascii="Arial" w:eastAsia="Times New Roman" w:hAnsi="Arial" w:cs="Arial"/>
          <w:sz w:val="24"/>
          <w:szCs w:val="24"/>
        </w:rPr>
        <w:t xml:space="preserve"> </w:t>
      </w:r>
      <w:r w:rsidRPr="00D14D82">
        <w:rPr>
          <w:rFonts w:ascii="Arial" w:eastAsia="Times New Roman" w:hAnsi="Arial" w:cs="Arial"/>
          <w:sz w:val="20"/>
          <w:szCs w:val="20"/>
        </w:rPr>
        <w:t>giả</w:t>
      </w:r>
    </w:p>
    <w:p w:rsidR="00D14D82" w:rsidRPr="00D14D82" w:rsidRDefault="00D14D82" w:rsidP="00D14D82">
      <w:pPr>
        <w:spacing w:after="0" w:line="360" w:lineRule="auto"/>
        <w:ind w:left="900" w:hanging="450"/>
        <w:contextualSpacing/>
        <w:jc w:val="both"/>
        <w:rPr>
          <w:rFonts w:ascii="Times New Roman" w:eastAsia="Times New Roman" w:hAnsi="Times New Roman" w:cs="Times New Roman"/>
          <w:sz w:val="24"/>
          <w:szCs w:val="24"/>
        </w:rPr>
      </w:pPr>
      <w:r w:rsidRPr="00D14D82">
        <w:rPr>
          <w:rFonts w:ascii="Times New Roman" w:eastAsia="Times New Roman" w:hAnsi="Times New Roman" w:cs="Times New Roman"/>
          <w:sz w:val="24"/>
          <w:szCs w:val="24"/>
        </w:rPr>
        <w:t xml:space="preserve">-    </w:t>
      </w:r>
      <w:r w:rsidRPr="00D14D82">
        <w:rPr>
          <w:rFonts w:ascii="Arial" w:eastAsia="Times New Roman" w:hAnsi="Arial" w:cs="Arial"/>
          <w:sz w:val="20"/>
          <w:szCs w:val="20"/>
        </w:rPr>
        <w:t xml:space="preserve">Quản lý </w:t>
      </w:r>
      <w:proofErr w:type="gramStart"/>
      <w:r w:rsidRPr="00D14D82">
        <w:rPr>
          <w:rFonts w:ascii="Arial" w:eastAsia="Times New Roman" w:hAnsi="Arial" w:cs="Arial"/>
          <w:sz w:val="20"/>
          <w:szCs w:val="20"/>
        </w:rPr>
        <w:t>thu</w:t>
      </w:r>
      <w:proofErr w:type="gramEnd"/>
      <w:r w:rsidRPr="00D14D82">
        <w:rPr>
          <w:rFonts w:ascii="Arial" w:eastAsia="Times New Roman" w:hAnsi="Arial" w:cs="Arial"/>
          <w:sz w:val="20"/>
          <w:szCs w:val="20"/>
        </w:rPr>
        <w:t xml:space="preserve"> chi liên quan đến hoạt động bán vé</w:t>
      </w:r>
    </w:p>
    <w:p w:rsidR="00D14D82" w:rsidRPr="00D14D82" w:rsidRDefault="00D14D82" w:rsidP="00D14D82">
      <w:pPr>
        <w:spacing w:after="0" w:line="360" w:lineRule="auto"/>
        <w:ind w:left="900" w:hanging="450"/>
        <w:contextualSpacing/>
        <w:jc w:val="both"/>
        <w:rPr>
          <w:rFonts w:ascii="Times New Roman" w:eastAsia="Times New Roman" w:hAnsi="Times New Roman" w:cs="Times New Roman"/>
          <w:sz w:val="24"/>
          <w:szCs w:val="24"/>
        </w:rPr>
      </w:pPr>
      <w:r w:rsidRPr="00D14D82">
        <w:rPr>
          <w:rFonts w:ascii="Arial" w:eastAsia="Times New Roman" w:hAnsi="Arial" w:cs="Arial"/>
          <w:b/>
          <w:bCs/>
          <w:sz w:val="20"/>
        </w:rPr>
        <w:t>-   </w:t>
      </w:r>
      <w:r w:rsidRPr="00D14D82">
        <w:rPr>
          <w:rFonts w:ascii="Arial" w:eastAsia="Times New Roman" w:hAnsi="Arial" w:cs="Arial"/>
          <w:sz w:val="20"/>
          <w:szCs w:val="20"/>
        </w:rPr>
        <w:t>   Kết xuất báo cáo liên quan</w:t>
      </w:r>
    </w:p>
    <w:p w:rsidR="00D14D82" w:rsidRPr="00D14D82" w:rsidRDefault="00D14D82" w:rsidP="00D14D82">
      <w:pPr>
        <w:tabs>
          <w:tab w:val="left" w:pos="450"/>
        </w:tabs>
        <w:spacing w:after="0" w:line="360" w:lineRule="auto"/>
        <w:ind w:left="1260" w:hanging="1260"/>
        <w:contextualSpacing/>
        <w:jc w:val="both"/>
        <w:rPr>
          <w:rFonts w:ascii="Times New Roman" w:eastAsia="Times New Roman" w:hAnsi="Times New Roman" w:cs="Times New Roman"/>
          <w:sz w:val="24"/>
          <w:szCs w:val="24"/>
        </w:rPr>
      </w:pPr>
      <w:r w:rsidRPr="00D14D82">
        <w:rPr>
          <w:rFonts w:ascii="Arial" w:eastAsia="Arial" w:hAnsi="Arial" w:cs="Arial"/>
          <w:sz w:val="24"/>
          <w:szCs w:val="24"/>
        </w:rPr>
        <w:t>2.</w:t>
      </w:r>
      <w:r w:rsidRPr="00D14D82">
        <w:rPr>
          <w:rFonts w:ascii="Arial" w:eastAsia="Arial" w:hAnsi="Arial" w:cs="Arial"/>
          <w:sz w:val="14"/>
          <w:szCs w:val="14"/>
        </w:rPr>
        <w:t xml:space="preserve">      </w:t>
      </w:r>
      <w:r w:rsidRPr="00D14D82">
        <w:rPr>
          <w:rFonts w:ascii="Arial" w:eastAsia="Times New Roman" w:hAnsi="Arial" w:cs="Arial"/>
          <w:sz w:val="20"/>
          <w:szCs w:val="20"/>
        </w:rPr>
        <w:t>Quản lý nhân sự,</w:t>
      </w:r>
      <w:r w:rsidRPr="00D14D82">
        <w:rPr>
          <w:rFonts w:ascii="Arial" w:eastAsia="Times New Roman" w:hAnsi="Arial" w:cs="Arial"/>
          <w:sz w:val="24"/>
          <w:szCs w:val="24"/>
        </w:rPr>
        <w:t xml:space="preserve"> </w:t>
      </w:r>
      <w:r w:rsidRPr="00D14D82">
        <w:rPr>
          <w:rFonts w:ascii="Arial" w:eastAsia="Times New Roman" w:hAnsi="Arial" w:cs="Arial"/>
          <w:sz w:val="20"/>
          <w:szCs w:val="20"/>
        </w:rPr>
        <w:t>phân ca làm việc.</w:t>
      </w:r>
    </w:p>
    <w:p w:rsidR="00D14D82" w:rsidRPr="00D14D82" w:rsidRDefault="00D14D82" w:rsidP="00D14D82">
      <w:pPr>
        <w:spacing w:after="0" w:line="360" w:lineRule="auto"/>
        <w:ind w:left="900" w:hanging="450"/>
        <w:contextualSpacing/>
        <w:jc w:val="both"/>
        <w:rPr>
          <w:rFonts w:ascii="Times New Roman" w:eastAsia="Times New Roman" w:hAnsi="Times New Roman" w:cs="Times New Roman"/>
          <w:sz w:val="24"/>
          <w:szCs w:val="24"/>
        </w:rPr>
      </w:pPr>
      <w:r w:rsidRPr="00D14D82">
        <w:rPr>
          <w:rFonts w:ascii="Arial" w:eastAsia="Times New Roman" w:hAnsi="Arial" w:cs="Arial"/>
          <w:b/>
          <w:bCs/>
          <w:sz w:val="20"/>
        </w:rPr>
        <w:t>-</w:t>
      </w:r>
      <w:r w:rsidRPr="00D14D82">
        <w:rPr>
          <w:rFonts w:ascii="Arial" w:eastAsia="Times New Roman" w:hAnsi="Arial" w:cs="Arial"/>
          <w:sz w:val="20"/>
          <w:szCs w:val="20"/>
        </w:rPr>
        <w:t xml:space="preserve">       Quản lý nhân sự theo sơ đồ tổ chức hành chính công bao gồm các danh mục phòng ban, chức </w:t>
      </w:r>
      <w:proofErr w:type="gramStart"/>
      <w:r w:rsidRPr="00D14D82">
        <w:rPr>
          <w:rFonts w:ascii="Arial" w:eastAsia="Times New Roman" w:hAnsi="Arial" w:cs="Arial"/>
          <w:sz w:val="20"/>
          <w:szCs w:val="20"/>
        </w:rPr>
        <w:t>vụ ,nhân</w:t>
      </w:r>
      <w:proofErr w:type="gramEnd"/>
      <w:r w:rsidRPr="00D14D82">
        <w:rPr>
          <w:rFonts w:ascii="Arial" w:eastAsia="Times New Roman" w:hAnsi="Arial" w:cs="Arial"/>
          <w:sz w:val="20"/>
          <w:szCs w:val="20"/>
        </w:rPr>
        <w:t xml:space="preserve"> viên, ngày nghỉ, ca làm việc, giờ làm thêm…</w:t>
      </w:r>
    </w:p>
    <w:p w:rsidR="00D14D82" w:rsidRPr="00D14D82" w:rsidRDefault="00D14D82" w:rsidP="00D14D82">
      <w:pPr>
        <w:spacing w:after="0" w:line="360" w:lineRule="auto"/>
        <w:ind w:left="900" w:hanging="450"/>
        <w:contextualSpacing/>
        <w:jc w:val="both"/>
        <w:rPr>
          <w:rFonts w:ascii="Times New Roman" w:eastAsia="Times New Roman" w:hAnsi="Times New Roman" w:cs="Times New Roman"/>
          <w:sz w:val="24"/>
          <w:szCs w:val="24"/>
        </w:rPr>
      </w:pPr>
      <w:r w:rsidRPr="00D14D82">
        <w:rPr>
          <w:rFonts w:ascii="Arial" w:eastAsia="Times New Roman" w:hAnsi="Arial" w:cs="Arial"/>
          <w:b/>
          <w:bCs/>
          <w:sz w:val="20"/>
        </w:rPr>
        <w:t>- </w:t>
      </w:r>
      <w:r w:rsidRPr="00D14D82">
        <w:rPr>
          <w:rFonts w:ascii="Arial" w:eastAsia="Times New Roman" w:hAnsi="Arial" w:cs="Arial"/>
          <w:sz w:val="20"/>
          <w:szCs w:val="20"/>
        </w:rPr>
        <w:t xml:space="preserve">      Phân quyền người sử dụng </w:t>
      </w:r>
      <w:proofErr w:type="gramStart"/>
      <w:r w:rsidRPr="00D14D82">
        <w:rPr>
          <w:rFonts w:ascii="Arial" w:eastAsia="Times New Roman" w:hAnsi="Arial" w:cs="Arial"/>
          <w:sz w:val="20"/>
          <w:szCs w:val="20"/>
        </w:rPr>
        <w:t>theo</w:t>
      </w:r>
      <w:proofErr w:type="gramEnd"/>
      <w:r w:rsidRPr="00D14D82">
        <w:rPr>
          <w:rFonts w:ascii="Arial" w:eastAsia="Times New Roman" w:hAnsi="Arial" w:cs="Arial"/>
          <w:sz w:val="20"/>
          <w:szCs w:val="20"/>
        </w:rPr>
        <w:t xml:space="preserve"> chức vụ</w:t>
      </w:r>
    </w:p>
    <w:p w:rsidR="00D14D82" w:rsidRPr="00D14D82" w:rsidRDefault="00D14D82" w:rsidP="00D14D82">
      <w:pPr>
        <w:tabs>
          <w:tab w:val="left" w:pos="450"/>
        </w:tabs>
        <w:spacing w:after="0" w:line="360" w:lineRule="auto"/>
        <w:ind w:left="1260" w:hanging="1260"/>
        <w:contextualSpacing/>
        <w:jc w:val="both"/>
        <w:rPr>
          <w:rFonts w:ascii="Times New Roman" w:eastAsia="Times New Roman" w:hAnsi="Times New Roman" w:cs="Times New Roman"/>
          <w:sz w:val="24"/>
          <w:szCs w:val="24"/>
        </w:rPr>
      </w:pPr>
      <w:r w:rsidRPr="00D14D82">
        <w:rPr>
          <w:rFonts w:ascii="Arial" w:eastAsia="Arial" w:hAnsi="Arial" w:cs="Arial"/>
          <w:sz w:val="24"/>
          <w:szCs w:val="24"/>
        </w:rPr>
        <w:t>3.</w:t>
      </w:r>
      <w:r w:rsidRPr="00D14D82">
        <w:rPr>
          <w:rFonts w:ascii="Arial" w:eastAsia="Arial" w:hAnsi="Arial" w:cs="Arial"/>
          <w:sz w:val="14"/>
          <w:szCs w:val="14"/>
        </w:rPr>
        <w:t xml:space="preserve">      </w:t>
      </w:r>
      <w:r w:rsidRPr="00D14D82">
        <w:rPr>
          <w:rFonts w:ascii="Arial" w:eastAsia="Times New Roman" w:hAnsi="Arial" w:cs="Arial"/>
          <w:sz w:val="20"/>
          <w:szCs w:val="20"/>
        </w:rPr>
        <w:t>Bán vé và soát vé</w:t>
      </w:r>
    </w:p>
    <w:p w:rsidR="00D14D82" w:rsidRPr="00D14D82" w:rsidRDefault="00D14D82" w:rsidP="00D14D82">
      <w:pPr>
        <w:spacing w:after="0" w:line="360" w:lineRule="auto"/>
        <w:ind w:left="450"/>
        <w:contextualSpacing/>
        <w:jc w:val="both"/>
        <w:rPr>
          <w:rFonts w:ascii="Times New Roman" w:eastAsia="Times New Roman" w:hAnsi="Times New Roman" w:cs="Times New Roman"/>
          <w:sz w:val="24"/>
          <w:szCs w:val="24"/>
        </w:rPr>
      </w:pPr>
      <w:r w:rsidRPr="00D14D82">
        <w:rPr>
          <w:rFonts w:ascii="Arial" w:eastAsia="Times New Roman" w:hAnsi="Arial" w:cs="Arial"/>
          <w:sz w:val="20"/>
          <w:szCs w:val="20"/>
        </w:rPr>
        <w:t xml:space="preserve">    Tự động hóa khâu bán vé và soát vé áp dụng quy trình </w:t>
      </w:r>
      <w:proofErr w:type="gramStart"/>
      <w:r w:rsidRPr="00D14D82">
        <w:rPr>
          <w:rFonts w:ascii="Arial" w:eastAsia="Times New Roman" w:hAnsi="Arial" w:cs="Arial"/>
          <w:sz w:val="20"/>
          <w:szCs w:val="20"/>
        </w:rPr>
        <w:t>thu</w:t>
      </w:r>
      <w:proofErr w:type="gramEnd"/>
      <w:r w:rsidRPr="00D14D82">
        <w:rPr>
          <w:rFonts w:ascii="Arial" w:eastAsia="Times New Roman" w:hAnsi="Arial" w:cs="Arial"/>
          <w:sz w:val="20"/>
          <w:szCs w:val="20"/>
        </w:rPr>
        <w:t xml:space="preserve"> một dừng sử dụng dụng công nghệ nhận dạng biển số xe, mã vạch, cảm biến, đang nghiên cứu phát triển tự động xử lý từ A-Z. </w:t>
      </w:r>
      <w:proofErr w:type="gramStart"/>
      <w:r w:rsidRPr="00D14D82">
        <w:rPr>
          <w:rFonts w:ascii="Arial" w:eastAsia="Times New Roman" w:hAnsi="Arial" w:cs="Arial"/>
          <w:sz w:val="20"/>
          <w:szCs w:val="20"/>
        </w:rPr>
        <w:t>vấn</w:t>
      </w:r>
      <w:proofErr w:type="gramEnd"/>
      <w:r w:rsidRPr="00D14D82">
        <w:rPr>
          <w:rFonts w:ascii="Arial" w:eastAsia="Times New Roman" w:hAnsi="Arial" w:cs="Arial"/>
          <w:sz w:val="20"/>
          <w:szCs w:val="20"/>
        </w:rPr>
        <w:t xml:space="preserve"> đề cốt lõi ở đây là khi xe đến bốt thu vé. hệ thống trước hết chụp ảnh theo sự kiện và nhận đọc biển số của xe, tiếp theo hệ thống tự động phân loại xe theo trọng tải, và xác định mệnh giá vé tương ứng cho loại trọng tải đó, tiếp theo in lên hình ảnh một chuỗi ký tự chứa biển số xe và ngày giờ xe đi qua trạm, vắn nhân viên bán vé, vắn tắt thông tin về phương tiện, vắn tắt thông tin của chủ phương tiện nếu có thể, từ màn hình hiển thị nhận viên trực bán vé dễ dàng xác định loại vé cần bán sau đó xé cuống vé đưa cho lái xe và dữ lại phần liên hai. </w:t>
      </w:r>
      <w:proofErr w:type="gramStart"/>
      <w:r w:rsidRPr="00D14D82">
        <w:rPr>
          <w:rFonts w:ascii="Arial" w:eastAsia="Times New Roman" w:hAnsi="Arial" w:cs="Arial"/>
          <w:sz w:val="20"/>
          <w:szCs w:val="20"/>
        </w:rPr>
        <w:t>dùng</w:t>
      </w:r>
      <w:proofErr w:type="gramEnd"/>
      <w:r w:rsidRPr="00D14D82">
        <w:rPr>
          <w:rFonts w:ascii="Arial" w:eastAsia="Times New Roman" w:hAnsi="Arial" w:cs="Arial"/>
          <w:sz w:val="20"/>
          <w:szCs w:val="20"/>
        </w:rPr>
        <w:t xml:space="preserve"> máy đọc mã vạch, đọc mã vạch phần liên hai và kiểm tra xem vé bán có hợp lệ. </w:t>
      </w:r>
      <w:proofErr w:type="gramStart"/>
      <w:r w:rsidRPr="00D14D82">
        <w:rPr>
          <w:rFonts w:ascii="Arial" w:eastAsia="Times New Roman" w:hAnsi="Arial" w:cs="Arial"/>
          <w:sz w:val="20"/>
          <w:szCs w:val="20"/>
        </w:rPr>
        <w:t>như</w:t>
      </w:r>
      <w:proofErr w:type="gramEnd"/>
      <w:r w:rsidRPr="00D14D82">
        <w:rPr>
          <w:rFonts w:ascii="Arial" w:eastAsia="Times New Roman" w:hAnsi="Arial" w:cs="Arial"/>
          <w:sz w:val="20"/>
          <w:szCs w:val="20"/>
        </w:rPr>
        <w:t xml:space="preserve"> vậy luồng công việc gổm nhận dạng biển số xe, tính trọng tải xe, kiểm tra vé bằng mã vạch phải liên kết với nhau để đưa ra kết quả chính xác.</w:t>
      </w:r>
    </w:p>
    <w:p w:rsidR="00D14D82" w:rsidRPr="00D14D82" w:rsidRDefault="00D14D82" w:rsidP="00D14D82">
      <w:pPr>
        <w:spacing w:after="0" w:line="360" w:lineRule="auto"/>
        <w:ind w:left="450"/>
        <w:contextualSpacing/>
        <w:jc w:val="both"/>
        <w:rPr>
          <w:rFonts w:ascii="Times New Roman" w:eastAsia="Times New Roman" w:hAnsi="Times New Roman" w:cs="Times New Roman"/>
          <w:sz w:val="24"/>
          <w:szCs w:val="24"/>
        </w:rPr>
      </w:pPr>
      <w:r w:rsidRPr="00D14D82">
        <w:rPr>
          <w:rFonts w:ascii="Arial" w:eastAsia="Times New Roman" w:hAnsi="Arial" w:cs="Arial"/>
          <w:sz w:val="20"/>
          <w:szCs w:val="20"/>
        </w:rPr>
        <w:t xml:space="preserve">Trên thực tế mỗi </w:t>
      </w:r>
      <w:proofErr w:type="gramStart"/>
      <w:r w:rsidRPr="00D14D82">
        <w:rPr>
          <w:rFonts w:ascii="Arial" w:eastAsia="Times New Roman" w:hAnsi="Arial" w:cs="Arial"/>
          <w:sz w:val="20"/>
          <w:szCs w:val="20"/>
        </w:rPr>
        <w:t>xe</w:t>
      </w:r>
      <w:proofErr w:type="gramEnd"/>
      <w:r w:rsidRPr="00D14D82">
        <w:rPr>
          <w:rFonts w:ascii="Arial" w:eastAsia="Times New Roman" w:hAnsi="Arial" w:cs="Arial"/>
          <w:sz w:val="20"/>
          <w:szCs w:val="20"/>
        </w:rPr>
        <w:t xml:space="preserve"> chỉ dừng lại mua và kiểm soát vé trung bình 3-5 giây, các thông tin như đếm xe, mênh giá vé, số lượng vé ưu tiên, vé tháng, vé quốc lộ lượt được cập nhật hoàn toàn tự động thông qua phần mềm quản lý.</w:t>
      </w:r>
    </w:p>
    <w:p w:rsidR="00D14D82" w:rsidRPr="00D14D82" w:rsidRDefault="00D14D82" w:rsidP="00D14D82">
      <w:pPr>
        <w:spacing w:after="0" w:line="360" w:lineRule="auto"/>
        <w:ind w:left="450"/>
        <w:contextualSpacing/>
        <w:jc w:val="both"/>
        <w:rPr>
          <w:rFonts w:ascii="Times New Roman" w:eastAsia="Times New Roman" w:hAnsi="Times New Roman" w:cs="Times New Roman"/>
          <w:sz w:val="24"/>
          <w:szCs w:val="24"/>
        </w:rPr>
      </w:pPr>
      <w:r w:rsidRPr="00D14D82">
        <w:rPr>
          <w:rFonts w:ascii="Arial" w:eastAsia="Times New Roman" w:hAnsi="Arial" w:cs="Arial"/>
          <w:sz w:val="20"/>
          <w:szCs w:val="20"/>
        </w:rPr>
        <w:t>Tất cả các thông tin này được thiết kế lưu vào cơ sở dữ liệu để phục vụ cho việc hậu kiểm sau này</w:t>
      </w:r>
    </w:p>
    <w:p w:rsidR="00D14D82" w:rsidRPr="00D14D82" w:rsidRDefault="00D14D82" w:rsidP="00D14D82">
      <w:pPr>
        <w:spacing w:after="0" w:line="360" w:lineRule="auto"/>
        <w:ind w:left="450"/>
        <w:contextualSpacing/>
        <w:jc w:val="both"/>
        <w:rPr>
          <w:rFonts w:ascii="Times New Roman" w:eastAsia="Times New Roman" w:hAnsi="Times New Roman" w:cs="Times New Roman"/>
          <w:sz w:val="24"/>
          <w:szCs w:val="24"/>
        </w:rPr>
      </w:pPr>
      <w:r w:rsidRPr="00D14D82">
        <w:rPr>
          <w:rFonts w:ascii="Arial" w:eastAsia="Times New Roman" w:hAnsi="Arial" w:cs="Arial"/>
          <w:sz w:val="20"/>
          <w:szCs w:val="20"/>
        </w:rPr>
        <w:t xml:space="preserve">Hệ thống soát vé bao gồm toàn bộ các thiết bị bố trí tại làn soát </w:t>
      </w:r>
      <w:proofErr w:type="gramStart"/>
      <w:r w:rsidRPr="00D14D82">
        <w:rPr>
          <w:rFonts w:ascii="Arial" w:eastAsia="Times New Roman" w:hAnsi="Arial" w:cs="Arial"/>
          <w:sz w:val="20"/>
          <w:szCs w:val="20"/>
        </w:rPr>
        <w:t>vé(</w:t>
      </w:r>
      <w:proofErr w:type="gramEnd"/>
      <w:r w:rsidRPr="00D14D82">
        <w:rPr>
          <w:rFonts w:ascii="Arial" w:eastAsia="Times New Roman" w:hAnsi="Arial" w:cs="Arial"/>
          <w:sz w:val="20"/>
          <w:szCs w:val="20"/>
        </w:rPr>
        <w:t xml:space="preserve">trên đảo phân làn, dưới lòng đường). </w:t>
      </w:r>
      <w:proofErr w:type="gramStart"/>
      <w:r w:rsidRPr="00D14D82">
        <w:rPr>
          <w:rFonts w:ascii="Arial" w:eastAsia="Times New Roman" w:hAnsi="Arial" w:cs="Arial"/>
          <w:sz w:val="20"/>
          <w:szCs w:val="20"/>
        </w:rPr>
        <w:t>hệ</w:t>
      </w:r>
      <w:proofErr w:type="gramEnd"/>
      <w:r w:rsidRPr="00D14D82">
        <w:rPr>
          <w:rFonts w:ascii="Arial" w:eastAsia="Times New Roman" w:hAnsi="Arial" w:cs="Arial"/>
          <w:sz w:val="20"/>
          <w:szCs w:val="20"/>
        </w:rPr>
        <w:t xml:space="preserve"> thống soát vé điển hình bao gồm các loại thiết bị như sau</w:t>
      </w:r>
    </w:p>
    <w:p w:rsidR="00D14D82" w:rsidRPr="00D14D82" w:rsidRDefault="00D14D82" w:rsidP="00D14D82">
      <w:pPr>
        <w:spacing w:after="0" w:line="360" w:lineRule="auto"/>
        <w:ind w:left="450"/>
        <w:contextualSpacing/>
        <w:jc w:val="both"/>
        <w:rPr>
          <w:rFonts w:ascii="Times New Roman" w:eastAsia="Times New Roman" w:hAnsi="Times New Roman" w:cs="Times New Roman"/>
          <w:sz w:val="24"/>
          <w:szCs w:val="24"/>
        </w:rPr>
      </w:pPr>
      <w:r w:rsidRPr="00D14D82">
        <w:rPr>
          <w:rFonts w:ascii="Arial" w:eastAsia="Times New Roman" w:hAnsi="Arial" w:cs="Arial"/>
          <w:sz w:val="20"/>
          <w:szCs w:val="20"/>
        </w:rPr>
        <w:lastRenderedPageBreak/>
        <w:t>-     Thiết bị giao dịch phí, thiết bị điều khiển khẩn cấp, thiết bị đọc vé mã vạch</w:t>
      </w:r>
    </w:p>
    <w:p w:rsidR="00D14D82" w:rsidRPr="00D14D82" w:rsidRDefault="00D14D82" w:rsidP="00D14D82">
      <w:pPr>
        <w:spacing w:after="0" w:line="360" w:lineRule="auto"/>
        <w:ind w:left="450"/>
        <w:contextualSpacing/>
        <w:jc w:val="both"/>
        <w:rPr>
          <w:rFonts w:ascii="Times New Roman" w:eastAsia="Times New Roman" w:hAnsi="Times New Roman" w:cs="Times New Roman"/>
          <w:sz w:val="24"/>
          <w:szCs w:val="24"/>
        </w:rPr>
      </w:pPr>
      <w:r w:rsidRPr="00D14D82">
        <w:rPr>
          <w:rFonts w:ascii="Arial" w:eastAsia="Times New Roman" w:hAnsi="Arial" w:cs="Arial"/>
          <w:sz w:val="20"/>
          <w:szCs w:val="20"/>
        </w:rPr>
        <w:t xml:space="preserve">-     Thiết bị làn </w:t>
      </w:r>
      <w:proofErr w:type="gramStart"/>
      <w:r w:rsidRPr="00D14D82">
        <w:rPr>
          <w:rFonts w:ascii="Arial" w:eastAsia="Times New Roman" w:hAnsi="Arial" w:cs="Arial"/>
          <w:sz w:val="20"/>
          <w:szCs w:val="20"/>
        </w:rPr>
        <w:t>xe</w:t>
      </w:r>
      <w:proofErr w:type="gramEnd"/>
      <w:r w:rsidRPr="00D14D82">
        <w:rPr>
          <w:rFonts w:ascii="Arial" w:eastAsia="Times New Roman" w:hAnsi="Arial" w:cs="Arial"/>
          <w:sz w:val="20"/>
          <w:szCs w:val="20"/>
        </w:rPr>
        <w:t>: Đèn tín hiệu, thanh chắn tự động, hệ thống cảm biến, Camera quan sát, camera chụp biển số xe, bảng thông báo điện tử, đèn chiếu bù sáng.</w:t>
      </w:r>
    </w:p>
    <w:p w:rsidR="00D14D82" w:rsidRPr="00D14D82" w:rsidRDefault="00D14D82" w:rsidP="00D14D82">
      <w:pPr>
        <w:spacing w:after="0" w:line="360" w:lineRule="auto"/>
        <w:ind w:left="360" w:hanging="360"/>
        <w:contextualSpacing/>
        <w:jc w:val="both"/>
        <w:rPr>
          <w:rFonts w:ascii="Times New Roman" w:eastAsia="Times New Roman" w:hAnsi="Times New Roman" w:cs="Times New Roman"/>
          <w:sz w:val="24"/>
          <w:szCs w:val="24"/>
        </w:rPr>
      </w:pPr>
      <w:r w:rsidRPr="00D14D82">
        <w:rPr>
          <w:rFonts w:ascii="Arial" w:eastAsia="Arial" w:hAnsi="Arial" w:cs="Arial"/>
          <w:sz w:val="24"/>
          <w:szCs w:val="24"/>
        </w:rPr>
        <w:t>4.</w:t>
      </w:r>
      <w:r w:rsidRPr="00D14D82">
        <w:rPr>
          <w:rFonts w:ascii="Times New Roman" w:eastAsia="Arial" w:hAnsi="Times New Roman" w:cs="Times New Roman"/>
          <w:sz w:val="14"/>
          <w:szCs w:val="14"/>
        </w:rPr>
        <w:t xml:space="preserve">    </w:t>
      </w:r>
      <w:r w:rsidRPr="00D14D82">
        <w:rPr>
          <w:rFonts w:ascii="Arial" w:eastAsia="Times New Roman" w:hAnsi="Arial" w:cs="Arial"/>
          <w:sz w:val="20"/>
          <w:szCs w:val="20"/>
        </w:rPr>
        <w:t>Giám sát</w:t>
      </w:r>
      <w:r w:rsidRPr="00D14D82">
        <w:rPr>
          <w:rFonts w:ascii="Arial" w:eastAsia="Times New Roman" w:hAnsi="Arial" w:cs="Arial"/>
          <w:sz w:val="24"/>
          <w:szCs w:val="24"/>
        </w:rPr>
        <w:t xml:space="preserve"> </w:t>
      </w:r>
      <w:r w:rsidRPr="00D14D82">
        <w:rPr>
          <w:rFonts w:ascii="Arial" w:eastAsia="Times New Roman" w:hAnsi="Arial" w:cs="Arial"/>
          <w:sz w:val="20"/>
          <w:szCs w:val="20"/>
        </w:rPr>
        <w:t>hậu kiểm</w:t>
      </w:r>
    </w:p>
    <w:p w:rsidR="00D14D82" w:rsidRPr="00D14D82" w:rsidRDefault="00D14D82" w:rsidP="00D14D82">
      <w:pPr>
        <w:spacing w:after="0" w:line="360" w:lineRule="auto"/>
        <w:ind w:left="360"/>
        <w:contextualSpacing/>
        <w:jc w:val="both"/>
        <w:rPr>
          <w:rFonts w:ascii="Times New Roman" w:eastAsia="Times New Roman" w:hAnsi="Times New Roman" w:cs="Times New Roman"/>
          <w:sz w:val="24"/>
          <w:szCs w:val="24"/>
        </w:rPr>
      </w:pPr>
      <w:r w:rsidRPr="00D14D82">
        <w:rPr>
          <w:rFonts w:ascii="Arial" w:eastAsia="Times New Roman" w:hAnsi="Arial" w:cs="Arial"/>
          <w:sz w:val="20"/>
          <w:szCs w:val="20"/>
        </w:rPr>
        <w:t xml:space="preserve">Hệ thống giám sát hậu kiểm được bố trí trong phòng điều hành. </w:t>
      </w:r>
      <w:proofErr w:type="gramStart"/>
      <w:r w:rsidRPr="00D14D82">
        <w:rPr>
          <w:rFonts w:ascii="Arial" w:eastAsia="Times New Roman" w:hAnsi="Arial" w:cs="Arial"/>
          <w:sz w:val="20"/>
          <w:szCs w:val="20"/>
        </w:rPr>
        <w:t>bao</w:t>
      </w:r>
      <w:proofErr w:type="gramEnd"/>
      <w:r w:rsidRPr="00D14D82">
        <w:rPr>
          <w:rFonts w:ascii="Arial" w:eastAsia="Times New Roman" w:hAnsi="Arial" w:cs="Arial"/>
          <w:sz w:val="20"/>
          <w:szCs w:val="20"/>
        </w:rPr>
        <w:t xml:space="preserve"> gồm các thành phần chức năng sau:</w:t>
      </w:r>
    </w:p>
    <w:p w:rsidR="00D14D82" w:rsidRPr="00D14D82" w:rsidRDefault="00D14D82" w:rsidP="00D14D82">
      <w:pPr>
        <w:spacing w:after="0" w:line="360" w:lineRule="auto"/>
        <w:ind w:left="720" w:hanging="270"/>
        <w:jc w:val="both"/>
        <w:rPr>
          <w:rFonts w:ascii="Times New Roman" w:eastAsia="Times New Roman" w:hAnsi="Times New Roman" w:cs="Times New Roman"/>
          <w:sz w:val="24"/>
          <w:szCs w:val="24"/>
        </w:rPr>
      </w:pPr>
      <w:r w:rsidRPr="00D14D82">
        <w:rPr>
          <w:rFonts w:ascii="Arial" w:eastAsia="Times New Roman" w:hAnsi="Arial" w:cs="Arial"/>
          <w:sz w:val="20"/>
          <w:szCs w:val="20"/>
        </w:rPr>
        <w:t xml:space="preserve">-    Máy chủ dữ liệu: lưu trữ toàn bộ thông tin kế toán vé, soát vé, hình ảnh sự kiện của từng lượt </w:t>
      </w:r>
      <w:proofErr w:type="gramStart"/>
      <w:r w:rsidRPr="00D14D82">
        <w:rPr>
          <w:rFonts w:ascii="Arial" w:eastAsia="Times New Roman" w:hAnsi="Arial" w:cs="Arial"/>
          <w:sz w:val="20"/>
          <w:szCs w:val="20"/>
        </w:rPr>
        <w:t>xe</w:t>
      </w:r>
      <w:proofErr w:type="gramEnd"/>
    </w:p>
    <w:p w:rsidR="00D14D82" w:rsidRPr="00D14D82" w:rsidRDefault="00D14D82" w:rsidP="00D14D82">
      <w:pPr>
        <w:spacing w:after="0" w:line="360" w:lineRule="auto"/>
        <w:ind w:left="720" w:hanging="270"/>
        <w:jc w:val="both"/>
        <w:rPr>
          <w:rFonts w:ascii="Times New Roman" w:eastAsia="Times New Roman" w:hAnsi="Times New Roman" w:cs="Times New Roman"/>
          <w:sz w:val="24"/>
          <w:szCs w:val="24"/>
        </w:rPr>
      </w:pPr>
      <w:r w:rsidRPr="00D14D82">
        <w:rPr>
          <w:rFonts w:ascii="Arial" w:eastAsia="Times New Roman" w:hAnsi="Arial" w:cs="Arial"/>
          <w:sz w:val="20"/>
          <w:szCs w:val="20"/>
        </w:rPr>
        <w:t>-    Máy tính và phần mềm hậu kiểm: Cung cấp đầy đủ số liệu với nhiều hình thức khác nhau, sàn lọc dữ liệu theo nhiều loại điều khiển khác nhau, như: Làn xe, nhân viên thu phí, thời gian, số seri vé</w:t>
      </w:r>
      <w:proofErr w:type="gramStart"/>
      <w:r w:rsidRPr="00D14D82">
        <w:rPr>
          <w:rFonts w:ascii="Arial" w:eastAsia="Times New Roman" w:hAnsi="Arial" w:cs="Arial"/>
          <w:sz w:val="20"/>
          <w:szCs w:val="20"/>
        </w:rPr>
        <w:t>,…</w:t>
      </w:r>
      <w:proofErr w:type="gramEnd"/>
    </w:p>
    <w:p w:rsidR="00D14D82" w:rsidRPr="00D14D82" w:rsidRDefault="00D14D82" w:rsidP="00D14D82">
      <w:pPr>
        <w:spacing w:after="0" w:line="360" w:lineRule="auto"/>
        <w:ind w:firstLine="450"/>
        <w:contextualSpacing/>
        <w:jc w:val="both"/>
        <w:rPr>
          <w:rFonts w:ascii="Times New Roman" w:eastAsia="Times New Roman" w:hAnsi="Times New Roman" w:cs="Times New Roman"/>
          <w:sz w:val="24"/>
          <w:szCs w:val="24"/>
        </w:rPr>
      </w:pPr>
      <w:r w:rsidRPr="00D14D82">
        <w:rPr>
          <w:rFonts w:ascii="Arial" w:eastAsia="Times New Roman" w:hAnsi="Arial" w:cs="Arial"/>
          <w:sz w:val="20"/>
          <w:szCs w:val="20"/>
        </w:rPr>
        <w:t>-   Báo cáo nhanh tình hình hoạt động của trạm.</w:t>
      </w:r>
    </w:p>
    <w:p w:rsidR="00D14D82" w:rsidRPr="00D14D82" w:rsidRDefault="00D14D82" w:rsidP="00D14D82">
      <w:pPr>
        <w:tabs>
          <w:tab w:val="left" w:pos="450"/>
        </w:tabs>
        <w:spacing w:after="0" w:line="360" w:lineRule="auto"/>
        <w:ind w:left="1260" w:hanging="1260"/>
        <w:contextualSpacing/>
        <w:jc w:val="both"/>
        <w:rPr>
          <w:rFonts w:ascii="Times New Roman" w:eastAsia="Times New Roman" w:hAnsi="Times New Roman" w:cs="Times New Roman"/>
          <w:sz w:val="24"/>
          <w:szCs w:val="24"/>
        </w:rPr>
      </w:pPr>
      <w:proofErr w:type="gramStart"/>
      <w:r w:rsidRPr="00D14D82">
        <w:rPr>
          <w:rFonts w:ascii="Arial" w:eastAsia="Arial" w:hAnsi="Arial" w:cs="Arial"/>
          <w:b/>
          <w:bCs/>
          <w:sz w:val="24"/>
          <w:szCs w:val="24"/>
        </w:rPr>
        <w:t>IV.</w:t>
      </w:r>
      <w:r w:rsidRPr="00D14D82">
        <w:rPr>
          <w:rFonts w:ascii="Times New Roman" w:eastAsia="Arial" w:hAnsi="Times New Roman" w:cs="Times New Roman"/>
          <w:sz w:val="14"/>
          <w:szCs w:val="14"/>
        </w:rPr>
        <w:t>    </w:t>
      </w:r>
      <w:r w:rsidRPr="00D14D82">
        <w:rPr>
          <w:rFonts w:ascii="Arial" w:eastAsia="Arial" w:hAnsi="Arial" w:cs="Arial"/>
          <w:b/>
          <w:bCs/>
          <w:sz w:val="20"/>
        </w:rPr>
        <w:t>Sơ</w:t>
      </w:r>
      <w:proofErr w:type="gramEnd"/>
      <w:r w:rsidRPr="00D14D82">
        <w:rPr>
          <w:rFonts w:ascii="Arial" w:eastAsia="Arial" w:hAnsi="Arial" w:cs="Arial"/>
          <w:b/>
          <w:bCs/>
          <w:sz w:val="20"/>
        </w:rPr>
        <w:t xml:space="preserve"> đồ hệ thống</w:t>
      </w:r>
    </w:p>
    <w:p w:rsidR="00D14D82" w:rsidRPr="00D14D82" w:rsidRDefault="00D14D82" w:rsidP="00D14D82">
      <w:pPr>
        <w:tabs>
          <w:tab w:val="left" w:pos="450"/>
        </w:tabs>
        <w:spacing w:after="0" w:line="360" w:lineRule="auto"/>
        <w:ind w:left="1260" w:hanging="1260"/>
        <w:contextualSpacing/>
        <w:jc w:val="both"/>
        <w:rPr>
          <w:rFonts w:ascii="Times New Roman" w:eastAsia="Times New Roman" w:hAnsi="Times New Roman" w:cs="Times New Roman"/>
          <w:sz w:val="24"/>
          <w:szCs w:val="24"/>
        </w:rPr>
      </w:pPr>
      <w:r w:rsidRPr="00D14D82">
        <w:rPr>
          <w:rFonts w:ascii="Arial" w:eastAsia="Times New Roman" w:hAnsi="Arial" w:cs="Arial"/>
          <w:sz w:val="20"/>
          <w:szCs w:val="20"/>
        </w:rPr>
        <w:lastRenderedPageBreak/>
        <w:t xml:space="preserve">  </w:t>
      </w:r>
      <w:r>
        <w:rPr>
          <w:rFonts w:ascii="Arial" w:eastAsia="Times New Roman" w:hAnsi="Arial" w:cs="Arial"/>
          <w:noProof/>
          <w:color w:val="0000FF"/>
          <w:sz w:val="20"/>
          <w:szCs w:val="20"/>
        </w:rPr>
        <w:drawing>
          <wp:inline distT="0" distB="0" distL="0" distR="0">
            <wp:extent cx="7230110" cy="7474585"/>
            <wp:effectExtent l="19050" t="0" r="8890" b="0"/>
            <wp:docPr id="1" name="Picture 1" descr="http://www.tf.com.vn/uploaded/1/726_hethong1.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f.com.vn/uploaded/1/726_hethong1.gif">
                      <a:hlinkClick r:id="rId5"/>
                    </pic:cNvPr>
                    <pic:cNvPicPr>
                      <a:picLocks noChangeAspect="1" noChangeArrowheads="1"/>
                    </pic:cNvPicPr>
                  </pic:nvPicPr>
                  <pic:blipFill>
                    <a:blip r:embed="rId6" cstate="print"/>
                    <a:srcRect/>
                    <a:stretch>
                      <a:fillRect/>
                    </a:stretch>
                  </pic:blipFill>
                  <pic:spPr bwMode="auto">
                    <a:xfrm>
                      <a:off x="0" y="0"/>
                      <a:ext cx="7230110" cy="7474585"/>
                    </a:xfrm>
                    <a:prstGeom prst="rect">
                      <a:avLst/>
                    </a:prstGeom>
                    <a:noFill/>
                    <a:ln w="9525">
                      <a:noFill/>
                      <a:miter lim="800000"/>
                      <a:headEnd/>
                      <a:tailEnd/>
                    </a:ln>
                  </pic:spPr>
                </pic:pic>
              </a:graphicData>
            </a:graphic>
          </wp:inline>
        </w:drawing>
      </w:r>
    </w:p>
    <w:p w:rsidR="00D14D82" w:rsidRPr="00D14D82" w:rsidRDefault="00D14D82" w:rsidP="00D14D82">
      <w:pPr>
        <w:tabs>
          <w:tab w:val="left" w:pos="450"/>
        </w:tabs>
        <w:spacing w:after="0" w:line="360" w:lineRule="auto"/>
        <w:ind w:left="1260" w:hanging="1260"/>
        <w:contextualSpacing/>
        <w:jc w:val="both"/>
        <w:rPr>
          <w:rFonts w:ascii="Times New Roman" w:eastAsia="Times New Roman" w:hAnsi="Times New Roman" w:cs="Times New Roman"/>
          <w:sz w:val="24"/>
          <w:szCs w:val="24"/>
        </w:rPr>
      </w:pPr>
      <w:r w:rsidRPr="00D14D82">
        <w:rPr>
          <w:rFonts w:ascii="Arial" w:eastAsia="Arial" w:hAnsi="Arial" w:cs="Arial"/>
          <w:b/>
          <w:bCs/>
          <w:sz w:val="24"/>
          <w:szCs w:val="24"/>
        </w:rPr>
        <w:t>IV.</w:t>
      </w:r>
      <w:r w:rsidRPr="00D14D82">
        <w:rPr>
          <w:rFonts w:ascii="Times New Roman" w:eastAsia="Arial" w:hAnsi="Times New Roman" w:cs="Times New Roman"/>
          <w:sz w:val="14"/>
          <w:szCs w:val="14"/>
        </w:rPr>
        <w:t>   </w:t>
      </w:r>
      <w:r w:rsidRPr="00D14D82">
        <w:rPr>
          <w:rFonts w:ascii="Arial" w:eastAsia="Arial" w:hAnsi="Arial" w:cs="Arial"/>
          <w:b/>
          <w:bCs/>
          <w:sz w:val="20"/>
        </w:rPr>
        <w:t>Chương trình demo</w:t>
      </w:r>
    </w:p>
    <w:p w:rsidR="00D14D82" w:rsidRPr="00D14D82" w:rsidRDefault="00D14D82" w:rsidP="00D14D82">
      <w:pPr>
        <w:spacing w:after="0" w:line="360" w:lineRule="auto"/>
        <w:contextualSpacing/>
        <w:jc w:val="both"/>
        <w:rPr>
          <w:rFonts w:ascii="Times New Roman" w:eastAsia="Times New Roman" w:hAnsi="Times New Roman" w:cs="Times New Roman"/>
          <w:sz w:val="24"/>
          <w:szCs w:val="24"/>
        </w:rPr>
      </w:pPr>
      <w:r w:rsidRPr="00D14D82">
        <w:rPr>
          <w:rFonts w:ascii="Arial" w:eastAsia="Times New Roman" w:hAnsi="Arial" w:cs="Arial"/>
          <w:sz w:val="20"/>
          <w:szCs w:val="20"/>
        </w:rPr>
        <w:lastRenderedPageBreak/>
        <w:t>Khung hình bên trái chạy chạy đoạn video ghi lại xe ô tô chạy với vận tốc 50km/h. các khung hình chữ nhật mầu sanh sang được đặt động có nhiệm vụ phân tích hình ảnh xe ô tô chạy qua khu vực này</w:t>
      </w:r>
      <w:r w:rsidRPr="00D14D82">
        <w:rPr>
          <w:rFonts w:ascii="Arial" w:eastAsia="Times New Roman" w:hAnsi="Arial" w:cs="Arial"/>
          <w:sz w:val="20"/>
          <w:szCs w:val="20"/>
        </w:rPr>
        <w:br/>
        <w:t>Khung hình bên phải hiển thị những xe đã được nhận dạng biển số và ghi lại nhật ký…</w:t>
      </w:r>
      <w:r w:rsidRPr="00D14D82">
        <w:rPr>
          <w:rFonts w:ascii="Arial" w:eastAsia="Times New Roman" w:hAnsi="Arial" w:cs="Arial"/>
          <w:sz w:val="20"/>
          <w:szCs w:val="20"/>
        </w:rPr>
        <w:br/>
      </w:r>
    </w:p>
    <w:p w:rsidR="00D14D82" w:rsidRPr="00D14D82" w:rsidRDefault="00D14D82" w:rsidP="00D14D82">
      <w:pPr>
        <w:tabs>
          <w:tab w:val="left" w:pos="450"/>
        </w:tabs>
        <w:spacing w:line="360" w:lineRule="auto"/>
        <w:ind w:left="1260" w:hanging="1260"/>
        <w:contextualSpacing/>
        <w:jc w:val="both"/>
        <w:rPr>
          <w:rFonts w:ascii="Times New Roman" w:eastAsia="Times New Roman" w:hAnsi="Times New Roman" w:cs="Times New Roman"/>
          <w:sz w:val="24"/>
          <w:szCs w:val="24"/>
        </w:rPr>
      </w:pPr>
      <w:r>
        <w:rPr>
          <w:rFonts w:ascii="Arial" w:eastAsia="Times New Roman" w:hAnsi="Arial" w:cs="Arial"/>
          <w:noProof/>
          <w:color w:val="0000FF"/>
          <w:sz w:val="20"/>
          <w:szCs w:val="20"/>
        </w:rPr>
        <w:drawing>
          <wp:inline distT="0" distB="0" distL="0" distR="0">
            <wp:extent cx="7081520" cy="6868795"/>
            <wp:effectExtent l="19050" t="0" r="5080" b="0"/>
            <wp:docPr id="2" name="Picture 2" descr="http://www.tf.com.vn/uploaded/1/727_Anh.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f.com.vn/uploaded/1/727_Anh.jpg">
                      <a:hlinkClick r:id="rId7"/>
                    </pic:cNvPr>
                    <pic:cNvPicPr>
                      <a:picLocks noChangeAspect="1" noChangeArrowheads="1"/>
                    </pic:cNvPicPr>
                  </pic:nvPicPr>
                  <pic:blipFill>
                    <a:blip r:embed="rId8" cstate="print"/>
                    <a:srcRect/>
                    <a:stretch>
                      <a:fillRect/>
                    </a:stretch>
                  </pic:blipFill>
                  <pic:spPr bwMode="auto">
                    <a:xfrm>
                      <a:off x="0" y="0"/>
                      <a:ext cx="7081520" cy="6868795"/>
                    </a:xfrm>
                    <a:prstGeom prst="rect">
                      <a:avLst/>
                    </a:prstGeom>
                    <a:noFill/>
                    <a:ln w="9525">
                      <a:noFill/>
                      <a:miter lim="800000"/>
                      <a:headEnd/>
                      <a:tailEnd/>
                    </a:ln>
                  </pic:spPr>
                </pic:pic>
              </a:graphicData>
            </a:graphic>
          </wp:inline>
        </w:drawing>
      </w:r>
    </w:p>
    <w:p w:rsidR="002672D1" w:rsidRDefault="00D14D82">
      <w:r>
        <w:t xml:space="preserve">Nguồn: </w:t>
      </w:r>
      <w:r w:rsidRPr="00D14D82">
        <w:t>http://www.tf.com.vn/default.aspx?tabid=493&amp;ID=1176&amp;CateID=656</w:t>
      </w:r>
    </w:p>
    <w:sectPr w:rsidR="002672D1" w:rsidSect="002672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678DF"/>
    <w:multiLevelType w:val="hybridMultilevel"/>
    <w:tmpl w:val="7E0AC910"/>
    <w:lvl w:ilvl="0" w:tplc="C44883F2">
      <w:start w:val="2"/>
      <w:numFmt w:val="bullet"/>
      <w:lvlText w:val="-"/>
      <w:lvlJc w:val="left"/>
      <w:pPr>
        <w:ind w:left="870" w:hanging="360"/>
      </w:pPr>
      <w:rPr>
        <w:rFonts w:ascii="Times New Roman" w:eastAsia="Times New Roman" w:hAnsi="Times New Roman" w:cs="Times New Roman" w:hint="default"/>
        <w:sz w:val="24"/>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D14D82"/>
    <w:rsid w:val="002672D1"/>
    <w:rsid w:val="0042385F"/>
    <w:rsid w:val="00841061"/>
    <w:rsid w:val="009D2869"/>
    <w:rsid w:val="00A7431A"/>
    <w:rsid w:val="00C74BF3"/>
    <w:rsid w:val="00D14D82"/>
    <w:rsid w:val="00EC3076"/>
    <w:rsid w:val="00FC1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2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D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4D82"/>
    <w:rPr>
      <w:b/>
      <w:bCs/>
    </w:rPr>
  </w:style>
  <w:style w:type="paragraph" w:styleId="BalloonText">
    <w:name w:val="Balloon Text"/>
    <w:basedOn w:val="Normal"/>
    <w:link w:val="BalloonTextChar"/>
    <w:uiPriority w:val="99"/>
    <w:semiHidden/>
    <w:unhideWhenUsed/>
    <w:rsid w:val="00D14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D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861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tf.com.vn/uploaded/1/727_Anh.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tf.com.vn/uploaded/1/726_hethong1.gi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tovanquan</dc:creator>
  <cp:lastModifiedBy>tovanquan</cp:lastModifiedBy>
  <cp:revision>4</cp:revision>
  <dcterms:created xsi:type="dcterms:W3CDTF">2011-05-09T17:36:00Z</dcterms:created>
  <dcterms:modified xsi:type="dcterms:W3CDTF">2011-05-14T09:26:00Z</dcterms:modified>
</cp:coreProperties>
</file>