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DCBB" w14:textId="4A702E10" w:rsidR="0060592F" w:rsidRDefault="0060592F" w:rsidP="008B0134">
      <w:pPr>
        <w:pStyle w:val="a9"/>
        <w:rPr>
          <w:rFonts w:ascii="楷体" w:eastAsia="楷体" w:hAnsi="楷体"/>
          <w:sz w:val="40"/>
          <w:szCs w:val="40"/>
        </w:rPr>
      </w:pPr>
      <w:r w:rsidRPr="008B0134">
        <w:rPr>
          <w:rFonts w:ascii="楷体" w:eastAsia="楷体" w:hAnsi="楷体" w:hint="eastAsia"/>
          <w:sz w:val="40"/>
          <w:szCs w:val="40"/>
        </w:rPr>
        <w:t>足球机器人</w:t>
      </w:r>
      <w:r w:rsidR="008B0134" w:rsidRPr="008B0134">
        <w:rPr>
          <w:rFonts w:ascii="楷体" w:eastAsia="楷体" w:hAnsi="楷体" w:hint="eastAsia"/>
          <w:sz w:val="40"/>
          <w:szCs w:val="40"/>
        </w:rPr>
        <w:t>修理日记</w:t>
      </w:r>
    </w:p>
    <w:p w14:paraId="4CA3F846" w14:textId="27AF9C9D" w:rsidR="008B0134" w:rsidRPr="008B0134" w:rsidRDefault="008B0134" w:rsidP="008B0134">
      <w:pPr>
        <w:jc w:val="center"/>
        <w:rPr>
          <w:color w:val="FF0000"/>
        </w:rPr>
      </w:pPr>
      <w:r w:rsidRPr="008B0134">
        <w:rPr>
          <w:rFonts w:hint="eastAsia"/>
          <w:color w:val="FF0000"/>
        </w:rPr>
        <w:t>电池</w:t>
      </w:r>
      <w:proofErr w:type="gramStart"/>
      <w:r w:rsidRPr="008B0134">
        <w:rPr>
          <w:rFonts w:hint="eastAsia"/>
          <w:color w:val="FF0000"/>
        </w:rPr>
        <w:t>电压</w:t>
      </w:r>
      <w:r>
        <w:rPr>
          <w:rFonts w:hint="eastAsia"/>
          <w:color w:val="FF0000"/>
        </w:rPr>
        <w:t>充至</w:t>
      </w:r>
      <w:proofErr w:type="gramEnd"/>
      <w:r>
        <w:rPr>
          <w:rFonts w:hint="eastAsia"/>
          <w:color w:val="FF0000"/>
        </w:rPr>
        <w:t>1</w:t>
      </w:r>
      <w:r>
        <w:rPr>
          <w:color w:val="FF0000"/>
        </w:rPr>
        <w:t>6.8</w:t>
      </w:r>
      <w:r>
        <w:rPr>
          <w:rFonts w:hint="eastAsia"/>
          <w:color w:val="FF0000"/>
        </w:rPr>
        <w:t>V时需取下，</w:t>
      </w:r>
      <w:r w:rsidRPr="008B0134">
        <w:rPr>
          <w:rFonts w:hint="eastAsia"/>
          <w:color w:val="FF0000"/>
        </w:rPr>
        <w:t>低于</w:t>
      </w:r>
      <w:r w:rsidRPr="008B0134">
        <w:rPr>
          <w:color w:val="FF0000"/>
        </w:rPr>
        <w:t>1</w:t>
      </w:r>
      <w:r>
        <w:rPr>
          <w:color w:val="FF0000"/>
        </w:rPr>
        <w:t>5.5</w:t>
      </w:r>
      <w:r w:rsidRPr="008B0134">
        <w:rPr>
          <w:color w:val="FF0000"/>
        </w:rPr>
        <w:t>V</w:t>
      </w:r>
      <w:r w:rsidRPr="008B0134">
        <w:rPr>
          <w:rFonts w:hint="eastAsia"/>
          <w:color w:val="FF0000"/>
        </w:rPr>
        <w:t>时需要更换电池，电池电压过低将会导致不可逆的损坏</w:t>
      </w:r>
      <w:r>
        <w:rPr>
          <w:rFonts w:hint="eastAsia"/>
          <w:color w:val="FF0000"/>
        </w:rPr>
        <w:t>，其中低于1</w:t>
      </w:r>
      <w:r>
        <w:rPr>
          <w:color w:val="FF0000"/>
        </w:rPr>
        <w:t>4.8</w:t>
      </w:r>
      <w:r>
        <w:rPr>
          <w:rFonts w:hint="eastAsia"/>
          <w:color w:val="FF0000"/>
        </w:rPr>
        <w:t>V表示电池损坏</w:t>
      </w:r>
    </w:p>
    <w:p w14:paraId="0071BD68" w14:textId="58881E9D" w:rsidR="007B2BEE" w:rsidRPr="00F60903" w:rsidRDefault="00F41E0A" w:rsidP="00060303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t>单个</w:t>
      </w:r>
      <w:r w:rsidR="00060303" w:rsidRPr="00F60903">
        <w:rPr>
          <w:rFonts w:ascii="楷体" w:eastAsia="楷体" w:hAnsi="楷体" w:hint="eastAsia"/>
          <w:b/>
          <w:bCs/>
        </w:rPr>
        <w:t>机器人</w:t>
      </w:r>
      <w:r w:rsidRPr="00F60903">
        <w:rPr>
          <w:rFonts w:ascii="楷体" w:eastAsia="楷体" w:hAnsi="楷体" w:hint="eastAsia"/>
          <w:b/>
          <w:bCs/>
        </w:rPr>
        <w:t>功能（</w:t>
      </w:r>
      <w:r w:rsidR="0060592F" w:rsidRPr="00F60903">
        <w:rPr>
          <w:rFonts w:ascii="楷体" w:eastAsia="楷体" w:hAnsi="楷体" w:hint="eastAsia"/>
          <w:b/>
          <w:bCs/>
        </w:rPr>
        <w:t>平射、移动</w:t>
      </w:r>
      <w:r w:rsidRPr="00F60903">
        <w:rPr>
          <w:rFonts w:ascii="楷体" w:eastAsia="楷体" w:hAnsi="楷体" w:hint="eastAsia"/>
          <w:b/>
          <w:bCs/>
        </w:rPr>
        <w:t>）</w:t>
      </w:r>
      <w:r w:rsidR="00060303" w:rsidRPr="00F60903">
        <w:rPr>
          <w:rFonts w:ascii="楷体" w:eastAsia="楷体" w:hAnsi="楷体" w:hint="eastAsia"/>
          <w:b/>
          <w:bCs/>
        </w:rPr>
        <w:t>出现问题怎么办？</w:t>
      </w:r>
    </w:p>
    <w:p w14:paraId="720E4BAD" w14:textId="121C05BD" w:rsidR="00060303" w:rsidRPr="008B0134" w:rsidRDefault="00060303" w:rsidP="00060303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选择单机控制</w:t>
      </w:r>
    </w:p>
    <w:p w14:paraId="087F7387" w14:textId="473C929A" w:rsidR="00060303" w:rsidRPr="008B0134" w:rsidRDefault="00060303" w:rsidP="00060303">
      <w:pPr>
        <w:spacing w:line="240" w:lineRule="auto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79D10BB6" wp14:editId="406040F3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D88" w14:textId="695D1962" w:rsidR="00060303" w:rsidRPr="008B0134" w:rsidRDefault="00060303" w:rsidP="00060303">
      <w:pPr>
        <w:spacing w:line="240" w:lineRule="auto"/>
        <w:ind w:firstLine="42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端口号选3、通讯频率选9</w:t>
      </w:r>
      <w:r w:rsidR="001B2B80" w:rsidRPr="008B0134">
        <w:rPr>
          <w:rFonts w:ascii="楷体" w:eastAsia="楷体" w:hAnsi="楷体" w:hint="eastAsia"/>
        </w:rPr>
        <w:t>，连接发射机、搜索机器人（若连接不上请看问题2，搜索不到机器人请看问题3）</w:t>
      </w:r>
    </w:p>
    <w:p w14:paraId="14DB4287" w14:textId="70BD6BC1" w:rsidR="00060303" w:rsidRPr="008B0134" w:rsidRDefault="00060303" w:rsidP="005609CA">
      <w:pPr>
        <w:spacing w:line="240" w:lineRule="auto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6F11A2FD" wp14:editId="73070E53">
            <wp:extent cx="5274310" cy="274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B0A4" w14:textId="5A2E500A" w:rsidR="00060303" w:rsidRPr="008B0134" w:rsidRDefault="001B2B80" w:rsidP="00060303">
      <w:pPr>
        <w:spacing w:line="240" w:lineRule="auto"/>
        <w:ind w:firstLine="42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3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③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连接上之后选择机器人，调节速度，控制方向键，若机器</w:t>
      </w:r>
      <w:r w:rsidR="00B62AB1" w:rsidRPr="008B0134">
        <w:rPr>
          <w:rFonts w:ascii="楷体" w:eastAsia="楷体" w:hAnsi="楷体" w:hint="eastAsia"/>
        </w:rPr>
        <w:t>人移动说明正常连接，移动后点击stop使机器人停止移动。</w:t>
      </w:r>
    </w:p>
    <w:p w14:paraId="3DC1661A" w14:textId="5BCFEC5F" w:rsidR="00B62AB1" w:rsidRPr="008B0134" w:rsidRDefault="00B62AB1" w:rsidP="00060303">
      <w:pPr>
        <w:spacing w:line="240" w:lineRule="auto"/>
        <w:ind w:firstLine="42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4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④</w:t>
      </w:r>
      <w:r w:rsidRPr="008B0134">
        <w:rPr>
          <w:rFonts w:ascii="楷体" w:eastAsia="楷体" w:hAnsi="楷体"/>
        </w:rPr>
        <w:fldChar w:fldCharType="end"/>
      </w:r>
      <w:proofErr w:type="gramStart"/>
      <w:r w:rsidRPr="008B0134">
        <w:rPr>
          <w:rFonts w:ascii="楷体" w:eastAsia="楷体" w:hAnsi="楷体" w:hint="eastAsia"/>
        </w:rPr>
        <w:t>测试吸球与</w:t>
      </w:r>
      <w:proofErr w:type="gramEnd"/>
      <w:r w:rsidRPr="008B0134">
        <w:rPr>
          <w:rFonts w:ascii="楷体" w:eastAsia="楷体" w:hAnsi="楷体" w:hint="eastAsia"/>
        </w:rPr>
        <w:t>射球功能，将球放到</w:t>
      </w:r>
      <w:proofErr w:type="gramStart"/>
      <w:r w:rsidRPr="008B0134">
        <w:rPr>
          <w:rFonts w:ascii="楷体" w:eastAsia="楷体" w:hAnsi="楷体" w:hint="eastAsia"/>
        </w:rPr>
        <w:t>机器人吸球口处</w:t>
      </w:r>
      <w:proofErr w:type="gramEnd"/>
      <w:r w:rsidRPr="008B0134">
        <w:rPr>
          <w:rFonts w:ascii="楷体" w:eastAsia="楷体" w:hAnsi="楷体" w:hint="eastAsia"/>
        </w:rPr>
        <w:t>，若机器人吸住球，说明</w:t>
      </w:r>
      <w:proofErr w:type="gramStart"/>
      <w:r w:rsidRPr="008B0134">
        <w:rPr>
          <w:rFonts w:ascii="楷体" w:eastAsia="楷体" w:hAnsi="楷体" w:hint="eastAsia"/>
        </w:rPr>
        <w:t>吸球</w:t>
      </w:r>
      <w:r w:rsidRPr="008B0134">
        <w:rPr>
          <w:rFonts w:ascii="楷体" w:eastAsia="楷体" w:hAnsi="楷体" w:hint="eastAsia"/>
        </w:rPr>
        <w:lastRenderedPageBreak/>
        <w:t>功能</w:t>
      </w:r>
      <w:proofErr w:type="gramEnd"/>
      <w:r w:rsidRPr="008B0134">
        <w:rPr>
          <w:rFonts w:ascii="楷体" w:eastAsia="楷体" w:hAnsi="楷体" w:hint="eastAsia"/>
        </w:rPr>
        <w:t>正常；调节平射力度，若机器人射球，说明射球功能正常，若机器人射球功能异常，观察机器人背部的</w:t>
      </w:r>
      <w:r w:rsidR="00340CE9" w:rsidRPr="008B0134">
        <w:rPr>
          <w:rFonts w:ascii="楷体" w:eastAsia="楷体" w:hAnsi="楷体" w:hint="eastAsia"/>
        </w:rPr>
        <w:t>平射机构，点击平射，观察它是否会做弹射操作（以上过程需确保升压开关一直处于被按下的状态），若不弹射，则可能平射机构有损坏。</w:t>
      </w:r>
    </w:p>
    <w:p w14:paraId="63F8F7F1" w14:textId="52ABCDB4" w:rsidR="00340CE9" w:rsidRPr="008B0134" w:rsidRDefault="00340CE9" w:rsidP="00340CE9">
      <w:pPr>
        <w:spacing w:line="240" w:lineRule="auto"/>
        <w:ind w:firstLine="420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4E8EC053" wp14:editId="55751A1A">
            <wp:extent cx="2591848" cy="2153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848" cy="2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34">
        <w:rPr>
          <w:rFonts w:ascii="楷体" w:eastAsia="楷体" w:hAnsi="楷体"/>
          <w:noProof/>
        </w:rPr>
        <w:drawing>
          <wp:inline distT="0" distB="0" distL="0" distR="0" wp14:anchorId="5F11DB17" wp14:editId="746F0A08">
            <wp:extent cx="2277373" cy="170008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692" cy="17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6063" w14:textId="441F2DE8" w:rsidR="00340CE9" w:rsidRPr="00F60903" w:rsidRDefault="00340CE9" w:rsidP="00340CE9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t>发射机连接不上怎么办？</w:t>
      </w:r>
    </w:p>
    <w:p w14:paraId="7B310009" w14:textId="5A11AA12" w:rsidR="00340CE9" w:rsidRPr="008B0134" w:rsidRDefault="00340CE9" w:rsidP="00340CE9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确保发射机被连接到电脑上，若连接到电脑上，且发射机显示R或S则表示发射机处于工作状态</w:t>
      </w:r>
    </w:p>
    <w:p w14:paraId="0B5FD8B5" w14:textId="2A3B6F35" w:rsidR="00340CE9" w:rsidRPr="008B0134" w:rsidRDefault="00340CE9" w:rsidP="00340CE9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从开始菜单右键，选择进入设备管理器</w:t>
      </w:r>
    </w:p>
    <w:p w14:paraId="1D69D9BE" w14:textId="0339BAB0" w:rsidR="00340CE9" w:rsidRPr="008B0134" w:rsidRDefault="00340CE9" w:rsidP="00340CE9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58BBABB5" wp14:editId="4E8BA7AA">
            <wp:extent cx="5274310" cy="3862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F7" w14:textId="2A771E1A" w:rsidR="00340CE9" w:rsidRPr="008B0134" w:rsidRDefault="002F47F4" w:rsidP="00340CE9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3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③</w:t>
      </w:r>
      <w:r w:rsidRPr="008B0134">
        <w:rPr>
          <w:rFonts w:ascii="楷体" w:eastAsia="楷体" w:hAnsi="楷体"/>
        </w:rPr>
        <w:fldChar w:fldCharType="end"/>
      </w:r>
      <w:r w:rsidR="00340CE9" w:rsidRPr="008B0134">
        <w:rPr>
          <w:rFonts w:ascii="楷体" w:eastAsia="楷体" w:hAnsi="楷体" w:hint="eastAsia"/>
        </w:rPr>
        <w:t>选择USB连接器管理器，插拔发射机，以观察发射机处于的端口处</w:t>
      </w:r>
      <w:r w:rsidRPr="008B0134">
        <w:rPr>
          <w:rFonts w:ascii="楷体" w:eastAsia="楷体" w:hAnsi="楷体" w:hint="eastAsia"/>
        </w:rPr>
        <w:t>（</w:t>
      </w:r>
      <w:proofErr w:type="spellStart"/>
      <w:r w:rsidRPr="008B0134">
        <w:rPr>
          <w:rFonts w:ascii="楷体" w:eastAsia="楷体" w:hAnsi="楷体" w:hint="eastAsia"/>
        </w:rPr>
        <w:t>COMx</w:t>
      </w:r>
      <w:proofErr w:type="spellEnd"/>
      <w:r w:rsidRPr="008B0134">
        <w:rPr>
          <w:rFonts w:ascii="楷体" w:eastAsia="楷体" w:hAnsi="楷体" w:hint="eastAsia"/>
        </w:rPr>
        <w:t>），记住x，即为配置发射机的x端口。</w:t>
      </w:r>
    </w:p>
    <w:p w14:paraId="196B0D22" w14:textId="33DFB28A" w:rsidR="00340CE9" w:rsidRPr="00F60903" w:rsidRDefault="00340CE9" w:rsidP="00340CE9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t>搜索不到机器人怎么办？</w:t>
      </w:r>
    </w:p>
    <w:p w14:paraId="27D11E0B" w14:textId="65AE90C5" w:rsidR="002F47F4" w:rsidRPr="008B0134" w:rsidRDefault="002F47F4" w:rsidP="002F47F4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lastRenderedPageBreak/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确保发射机已成功连接</w:t>
      </w:r>
    </w:p>
    <w:p w14:paraId="74F4C402" w14:textId="35110226" w:rsidR="002F47F4" w:rsidRPr="008B0134" w:rsidRDefault="002F47F4" w:rsidP="002F47F4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根据下表拨动机器人的频点拨码开关与通讯频率相匹配</w:t>
      </w:r>
      <w:r w:rsidR="00FA5C67" w:rsidRPr="008B0134">
        <w:rPr>
          <w:rFonts w:ascii="楷体" w:eastAsia="楷体" w:hAnsi="楷体" w:hint="eastAsia"/>
        </w:rPr>
        <w:t>，配置好后点击搜索机器人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3"/>
      </w:tblGrid>
      <w:tr w:rsidR="0060592F" w:rsidRPr="008B0134" w14:paraId="3B7A5131" w14:textId="1BADB4D2" w:rsidTr="0060592F">
        <w:tc>
          <w:tcPr>
            <w:tcW w:w="982" w:type="dxa"/>
            <w:tcBorders>
              <w:tl2br w:val="single" w:sz="4" w:space="0" w:color="auto"/>
            </w:tcBorders>
          </w:tcPr>
          <w:p w14:paraId="386DC0EC" w14:textId="4F5EDE49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982" w:type="dxa"/>
          </w:tcPr>
          <w:p w14:paraId="658EF865" w14:textId="67B56BF5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000</w:t>
            </w:r>
          </w:p>
        </w:tc>
        <w:tc>
          <w:tcPr>
            <w:tcW w:w="982" w:type="dxa"/>
          </w:tcPr>
          <w:p w14:paraId="38DC32A7" w14:textId="607B0B51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982" w:type="dxa"/>
          </w:tcPr>
          <w:p w14:paraId="72900316" w14:textId="15A516A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011</w:t>
            </w:r>
          </w:p>
        </w:tc>
        <w:tc>
          <w:tcPr>
            <w:tcW w:w="982" w:type="dxa"/>
          </w:tcPr>
          <w:p w14:paraId="19D35BB4" w14:textId="471CEF12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982" w:type="dxa"/>
          </w:tcPr>
          <w:p w14:paraId="5C71D3D8" w14:textId="540093AC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110</w:t>
            </w:r>
          </w:p>
        </w:tc>
        <w:tc>
          <w:tcPr>
            <w:tcW w:w="982" w:type="dxa"/>
          </w:tcPr>
          <w:p w14:paraId="15D8DBF0" w14:textId="2BEBDB99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983" w:type="dxa"/>
          </w:tcPr>
          <w:p w14:paraId="3E9A20BF" w14:textId="02B45E7B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001</w:t>
            </w:r>
          </w:p>
        </w:tc>
      </w:tr>
      <w:tr w:rsidR="0060592F" w:rsidRPr="008B0134" w14:paraId="7A9C54DA" w14:textId="4FCC8DA1" w:rsidTr="0060592F">
        <w:tc>
          <w:tcPr>
            <w:tcW w:w="982" w:type="dxa"/>
          </w:tcPr>
          <w:p w14:paraId="5E8997D2" w14:textId="79B578B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982" w:type="dxa"/>
          </w:tcPr>
          <w:p w14:paraId="5F923704" w14:textId="7C2BD833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001</w:t>
            </w:r>
          </w:p>
        </w:tc>
        <w:tc>
          <w:tcPr>
            <w:tcW w:w="982" w:type="dxa"/>
          </w:tcPr>
          <w:p w14:paraId="07558B98" w14:textId="49F4427F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982" w:type="dxa"/>
          </w:tcPr>
          <w:p w14:paraId="77D8F259" w14:textId="4AFA768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100</w:t>
            </w:r>
          </w:p>
        </w:tc>
        <w:tc>
          <w:tcPr>
            <w:tcW w:w="982" w:type="dxa"/>
          </w:tcPr>
          <w:p w14:paraId="58D64002" w14:textId="19121FB2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982" w:type="dxa"/>
          </w:tcPr>
          <w:p w14:paraId="2E627A59" w14:textId="3FBDAF5B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111</w:t>
            </w:r>
          </w:p>
        </w:tc>
        <w:tc>
          <w:tcPr>
            <w:tcW w:w="982" w:type="dxa"/>
          </w:tcPr>
          <w:p w14:paraId="12FC7835" w14:textId="38FEEA16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</w:t>
            </w:r>
          </w:p>
        </w:tc>
        <w:tc>
          <w:tcPr>
            <w:tcW w:w="983" w:type="dxa"/>
          </w:tcPr>
          <w:p w14:paraId="647D6B23" w14:textId="291609FE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010</w:t>
            </w:r>
          </w:p>
        </w:tc>
      </w:tr>
      <w:tr w:rsidR="0060592F" w:rsidRPr="008B0134" w14:paraId="4469A8E0" w14:textId="564ECD0B" w:rsidTr="0060592F">
        <w:tc>
          <w:tcPr>
            <w:tcW w:w="982" w:type="dxa"/>
          </w:tcPr>
          <w:p w14:paraId="5A7039F6" w14:textId="19A9CA44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982" w:type="dxa"/>
          </w:tcPr>
          <w:p w14:paraId="1E6C7B7E" w14:textId="31FDA159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010</w:t>
            </w:r>
          </w:p>
        </w:tc>
        <w:tc>
          <w:tcPr>
            <w:tcW w:w="982" w:type="dxa"/>
          </w:tcPr>
          <w:p w14:paraId="42CA648B" w14:textId="54025F40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982" w:type="dxa"/>
          </w:tcPr>
          <w:p w14:paraId="6980052E" w14:textId="63766F99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101</w:t>
            </w:r>
          </w:p>
        </w:tc>
        <w:tc>
          <w:tcPr>
            <w:tcW w:w="982" w:type="dxa"/>
          </w:tcPr>
          <w:p w14:paraId="6F53A9FF" w14:textId="0560C3D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982" w:type="dxa"/>
          </w:tcPr>
          <w:p w14:paraId="77AD983D" w14:textId="764DA23E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000</w:t>
            </w:r>
          </w:p>
        </w:tc>
        <w:tc>
          <w:tcPr>
            <w:tcW w:w="982" w:type="dxa"/>
          </w:tcPr>
          <w:p w14:paraId="59B65F0F" w14:textId="5D7E72E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1</w:t>
            </w:r>
          </w:p>
        </w:tc>
        <w:tc>
          <w:tcPr>
            <w:tcW w:w="983" w:type="dxa"/>
          </w:tcPr>
          <w:p w14:paraId="2F923101" w14:textId="3B98902A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011</w:t>
            </w:r>
          </w:p>
        </w:tc>
      </w:tr>
    </w:tbl>
    <w:p w14:paraId="1D1615D7" w14:textId="77777777" w:rsidR="002F47F4" w:rsidRPr="008B0134" w:rsidRDefault="002F47F4" w:rsidP="002F47F4">
      <w:pPr>
        <w:spacing w:line="240" w:lineRule="auto"/>
        <w:rPr>
          <w:rFonts w:ascii="楷体" w:eastAsia="楷体" w:hAnsi="楷体"/>
        </w:rPr>
      </w:pPr>
    </w:p>
    <w:p w14:paraId="216DAFB0" w14:textId="7CD9E057" w:rsidR="00FA5C67" w:rsidRPr="008B0134" w:rsidRDefault="002F47F4" w:rsidP="00FA5C67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496D0E0E" wp14:editId="6243A03A">
            <wp:extent cx="2450207" cy="2035834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163" cy="20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C67" w:rsidRPr="008B0134">
        <w:rPr>
          <w:rFonts w:ascii="楷体" w:eastAsia="楷体" w:hAnsi="楷体"/>
          <w:noProof/>
        </w:rPr>
        <w:drawing>
          <wp:inline distT="0" distB="0" distL="0" distR="0" wp14:anchorId="1129CE65" wp14:editId="38E679C2">
            <wp:extent cx="2527540" cy="1879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13" cy="1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3C7" w14:textId="405A34B4" w:rsidR="00FA5C67" w:rsidRPr="008B0134" w:rsidRDefault="00FA5C67" w:rsidP="00FA5C67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3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③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在确保机器人正常启动的情况下，搜索不到机器人则重启软件（这个有点玄学，多试几次，有时可能因为设备硬件原因，通讯频率与机器人</w:t>
      </w:r>
      <w:proofErr w:type="gramStart"/>
      <w:r w:rsidRPr="008B0134">
        <w:rPr>
          <w:rFonts w:ascii="楷体" w:eastAsia="楷体" w:hAnsi="楷体" w:hint="eastAsia"/>
        </w:rPr>
        <w:t>频</w:t>
      </w:r>
      <w:proofErr w:type="gramEnd"/>
      <w:r w:rsidRPr="008B0134">
        <w:rPr>
          <w:rFonts w:ascii="楷体" w:eastAsia="楷体" w:hAnsi="楷体" w:hint="eastAsia"/>
        </w:rPr>
        <w:t>点拨码不一定完全匹配，可以调节不同的拨码来尝试进行匹配）。</w:t>
      </w:r>
    </w:p>
    <w:p w14:paraId="5FA4BA00" w14:textId="74540BB6" w:rsidR="00FA5C67" w:rsidRPr="00F60903" w:rsidRDefault="00FA5C67" w:rsidP="00FA5C67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t>实地仿真时，机器人转圈或往边线乱</w:t>
      </w:r>
      <w:proofErr w:type="gramStart"/>
      <w:r w:rsidRPr="00F60903">
        <w:rPr>
          <w:rFonts w:ascii="楷体" w:eastAsia="楷体" w:hAnsi="楷体" w:hint="eastAsia"/>
          <w:b/>
          <w:bCs/>
        </w:rPr>
        <w:t>冲怎么</w:t>
      </w:r>
      <w:proofErr w:type="gramEnd"/>
      <w:r w:rsidRPr="00F60903">
        <w:rPr>
          <w:rFonts w:ascii="楷体" w:eastAsia="楷体" w:hAnsi="楷体" w:hint="eastAsia"/>
          <w:b/>
          <w:bCs/>
        </w:rPr>
        <w:t>处理？</w:t>
      </w:r>
    </w:p>
    <w:p w14:paraId="737BED85" w14:textId="40B09C34" w:rsidR="00FA5C67" w:rsidRPr="008B0134" w:rsidRDefault="00FA5C67" w:rsidP="00FA5C67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点开视觉软件（bind文件夹-</w:t>
      </w:r>
      <w:r w:rsidRPr="008B0134">
        <w:rPr>
          <w:rFonts w:ascii="楷体" w:eastAsia="楷体" w:hAnsi="楷体"/>
        </w:rPr>
        <w:t>&gt;vision.exe</w:t>
      </w:r>
      <w:r w:rsidRPr="008B0134">
        <w:rPr>
          <w:rFonts w:ascii="楷体" w:eastAsia="楷体" w:hAnsi="楷体" w:hint="eastAsia"/>
        </w:rPr>
        <w:t>），查看上下两侧摄像头是否开启，或者是否有卡住的现象（主要是下方摄像头）。</w:t>
      </w:r>
    </w:p>
    <w:p w14:paraId="5265444A" w14:textId="43DEE598" w:rsidR="00F41E0A" w:rsidRPr="008B0134" w:rsidRDefault="00F41E0A" w:rsidP="00FA5C67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591ACD1C" wp14:editId="743BA3A7">
            <wp:extent cx="5270272" cy="2742941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48" cy="27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C6E6" w14:textId="33DA29D4" w:rsidR="00FA5C67" w:rsidRPr="008B0134" w:rsidRDefault="00FA5C67" w:rsidP="00FA5C67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若摄像机卡住，则关闭视觉软件，插拔摄像机线，重新打开视觉软件即可恢复正常</w:t>
      </w:r>
    </w:p>
    <w:p w14:paraId="118BFE71" w14:textId="17EA8B8C" w:rsidR="006A67CA" w:rsidRPr="00F60903" w:rsidRDefault="00FA5C67" w:rsidP="006A67CA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lastRenderedPageBreak/>
        <w:t>实地仿真时，</w:t>
      </w:r>
      <w:r w:rsidR="00F41E0A" w:rsidRPr="00F60903">
        <w:rPr>
          <w:rFonts w:ascii="楷体" w:eastAsia="楷体" w:hAnsi="楷体" w:hint="eastAsia"/>
          <w:b/>
          <w:bCs/>
        </w:rPr>
        <w:t>足球</w:t>
      </w:r>
      <w:r w:rsidRPr="00F60903">
        <w:rPr>
          <w:rFonts w:ascii="楷体" w:eastAsia="楷体" w:hAnsi="楷体" w:hint="eastAsia"/>
          <w:b/>
          <w:bCs/>
        </w:rPr>
        <w:t>软件上</w:t>
      </w:r>
      <w:r w:rsidR="006A67CA" w:rsidRPr="00F60903">
        <w:rPr>
          <w:rFonts w:ascii="楷体" w:eastAsia="楷体" w:hAnsi="楷体" w:hint="eastAsia"/>
          <w:b/>
          <w:bCs/>
        </w:rPr>
        <w:t>无机器人或球怎么处理？</w:t>
      </w:r>
    </w:p>
    <w:p w14:paraId="4BEB0E47" w14:textId="43A7E9D3" w:rsidR="006A67CA" w:rsidRPr="008B0134" w:rsidRDefault="006A67CA" w:rsidP="006A67CA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查看视觉软件（bind文件夹-</w:t>
      </w:r>
      <w:r w:rsidRPr="008B0134">
        <w:rPr>
          <w:rFonts w:ascii="楷体" w:eastAsia="楷体" w:hAnsi="楷体"/>
        </w:rPr>
        <w:t>&gt;vision.exe</w:t>
      </w:r>
      <w:r w:rsidRPr="008B0134">
        <w:rPr>
          <w:rFonts w:ascii="楷体" w:eastAsia="楷体" w:hAnsi="楷体" w:hint="eastAsia"/>
        </w:rPr>
        <w:t>）是否开启，若为开启，则开启视觉软件</w:t>
      </w:r>
    </w:p>
    <w:p w14:paraId="7C9BBB31" w14:textId="6B7A13C0" w:rsidR="0082320D" w:rsidRPr="008B0134" w:rsidRDefault="006A67CA" w:rsidP="006A67CA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查看视觉软件，放大观察是否有未采集到的色块</w:t>
      </w:r>
      <w:r w:rsidR="0082320D" w:rsidRPr="008B0134">
        <w:rPr>
          <w:rFonts w:ascii="楷体" w:eastAsia="楷体" w:hAnsi="楷体" w:hint="eastAsia"/>
        </w:rPr>
        <w:t>，如</w:t>
      </w:r>
      <w:r w:rsidR="008B0134">
        <w:rPr>
          <w:rFonts w:ascii="楷体" w:eastAsia="楷体" w:hAnsi="楷体" w:hint="eastAsia"/>
        </w:rPr>
        <w:t>左</w:t>
      </w:r>
      <w:r w:rsidR="0082320D" w:rsidRPr="008B0134">
        <w:rPr>
          <w:rFonts w:ascii="楷体" w:eastAsia="楷体" w:hAnsi="楷体" w:hint="eastAsia"/>
        </w:rPr>
        <w:t>图所示即为已采集到</w:t>
      </w:r>
      <w:r w:rsidR="008B0134">
        <w:rPr>
          <w:rFonts w:ascii="楷体" w:eastAsia="楷体" w:hAnsi="楷体" w:hint="eastAsia"/>
        </w:rPr>
        <w:t>，右图表示未被采集到</w:t>
      </w:r>
      <w:r w:rsidR="0082320D" w:rsidRPr="008B0134">
        <w:rPr>
          <w:rFonts w:ascii="楷体" w:eastAsia="楷体" w:hAnsi="楷体" w:hint="eastAsia"/>
        </w:rPr>
        <w:t>。</w:t>
      </w:r>
    </w:p>
    <w:p w14:paraId="745A0DEB" w14:textId="00CBCB15" w:rsidR="003E2085" w:rsidRPr="008B0134" w:rsidRDefault="003E2085" w:rsidP="00F41E0A">
      <w:pPr>
        <w:pStyle w:val="a3"/>
        <w:spacing w:line="240" w:lineRule="auto"/>
        <w:ind w:left="880" w:hangingChars="400" w:hanging="880"/>
        <w:jc w:val="center"/>
        <w:rPr>
          <w:rFonts w:ascii="楷体" w:eastAsia="楷体" w:hAnsi="楷体"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7CAB7401" wp14:editId="0C01979F">
            <wp:extent cx="1501080" cy="1578722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924" cy="15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34">
        <w:rPr>
          <w:rFonts w:ascii="楷体" w:eastAsia="楷体" w:hAnsi="楷体" w:hint="eastAsia"/>
        </w:rPr>
        <w:t xml:space="preserve"> </w:t>
      </w:r>
      <w:r w:rsidR="008B0134">
        <w:rPr>
          <w:rFonts w:ascii="楷体" w:eastAsia="楷体" w:hAnsi="楷体"/>
        </w:rPr>
        <w:t xml:space="preserve">      </w:t>
      </w:r>
      <w:r w:rsidR="008B0134">
        <w:rPr>
          <w:noProof/>
        </w:rPr>
        <w:drawing>
          <wp:inline distT="0" distB="0" distL="0" distR="0" wp14:anchorId="71E88C46" wp14:editId="015A55D1">
            <wp:extent cx="1504762" cy="15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71D" w14:textId="407547AD" w:rsidR="00F41E0A" w:rsidRDefault="00DE0D71" w:rsidP="00F41E0A">
      <w:pPr>
        <w:pStyle w:val="a3"/>
        <w:spacing w:line="240" w:lineRule="auto"/>
        <w:ind w:leftChars="200" w:left="460" w:hangingChars="9" w:hanging="2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58310" wp14:editId="6940F5DB">
            <wp:simplePos x="0" y="0"/>
            <wp:positionH relativeFrom="margin">
              <wp:posOffset>400949</wp:posOffset>
            </wp:positionH>
            <wp:positionV relativeFrom="paragraph">
              <wp:posOffset>1089660</wp:posOffset>
            </wp:positionV>
            <wp:extent cx="4485640" cy="1675765"/>
            <wp:effectExtent l="0" t="0" r="0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1E0A" w:rsidRPr="008B0134">
        <w:rPr>
          <w:rFonts w:ascii="楷体" w:eastAsia="楷体" w:hAnsi="楷体"/>
        </w:rPr>
        <w:fldChar w:fldCharType="begin"/>
      </w:r>
      <w:r w:rsidR="00F41E0A" w:rsidRPr="008B0134">
        <w:rPr>
          <w:rFonts w:ascii="楷体" w:eastAsia="楷体" w:hAnsi="楷体"/>
        </w:rPr>
        <w:instrText xml:space="preserve"> </w:instrText>
      </w:r>
      <w:r w:rsidR="00F41E0A" w:rsidRPr="008B0134">
        <w:rPr>
          <w:rFonts w:ascii="楷体" w:eastAsia="楷体" w:hAnsi="楷体" w:hint="eastAsia"/>
        </w:rPr>
        <w:instrText>= 3 \* GB3</w:instrText>
      </w:r>
      <w:r w:rsidR="00F41E0A" w:rsidRPr="008B0134">
        <w:rPr>
          <w:rFonts w:ascii="楷体" w:eastAsia="楷体" w:hAnsi="楷体"/>
        </w:rPr>
        <w:instrText xml:space="preserve"> </w:instrText>
      </w:r>
      <w:r w:rsidR="00F41E0A" w:rsidRPr="008B0134">
        <w:rPr>
          <w:rFonts w:ascii="楷体" w:eastAsia="楷体" w:hAnsi="楷体"/>
        </w:rPr>
        <w:fldChar w:fldCharType="separate"/>
      </w:r>
      <w:r w:rsidR="00F41E0A" w:rsidRPr="008B0134">
        <w:rPr>
          <w:rFonts w:ascii="楷体" w:eastAsia="楷体" w:hAnsi="楷体" w:hint="eastAsia"/>
          <w:noProof/>
        </w:rPr>
        <w:t>③</w:t>
      </w:r>
      <w:r w:rsidR="00F41E0A" w:rsidRPr="008B0134">
        <w:rPr>
          <w:rFonts w:ascii="楷体" w:eastAsia="楷体" w:hAnsi="楷体"/>
        </w:rPr>
        <w:fldChar w:fldCharType="end"/>
      </w:r>
      <w:r w:rsidR="00F41E0A" w:rsidRPr="008B0134">
        <w:rPr>
          <w:rFonts w:ascii="楷体" w:eastAsia="楷体" w:hAnsi="楷体" w:hint="eastAsia"/>
        </w:rPr>
        <w:t>观察在场的机器人（五个色块）和一个球（一个色块）是否均被采集，若均被采集到则返回足球软件进行实地仿真，便可看到对应数量的机器人和球</w:t>
      </w:r>
      <w:r w:rsidR="008B0134">
        <w:rPr>
          <w:rFonts w:ascii="楷体" w:eastAsia="楷体" w:hAnsi="楷体" w:hint="eastAsia"/>
        </w:rPr>
        <w:t>，若未被采集到则鼠标左键点击拖动采集要采集的点，并在右侧会用x表示出来，选择对应的颜色框起来，使得采集到所有的色块后</w:t>
      </w:r>
      <w:r w:rsidR="008B0134" w:rsidRPr="008B0134">
        <w:rPr>
          <w:rFonts w:ascii="楷体" w:eastAsia="楷体" w:hAnsi="楷体" w:hint="eastAsia"/>
        </w:rPr>
        <w:t>返回足球软件进行实地仿真，便可看到对应数量的机器人和球</w:t>
      </w:r>
    </w:p>
    <w:p w14:paraId="7948E329" w14:textId="6E07E8A7" w:rsidR="008B0134" w:rsidRPr="00DE0D71" w:rsidRDefault="008B0134" w:rsidP="005609CA">
      <w:pPr>
        <w:spacing w:line="240" w:lineRule="auto"/>
        <w:ind w:firstLineChars="300" w:firstLine="66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F803171" wp14:editId="4421134A">
            <wp:extent cx="4459857" cy="28098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3132" cy="28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D71">
        <w:rPr>
          <w:rFonts w:ascii="楷体" w:eastAsia="楷体" w:hAnsi="楷体"/>
        </w:rPr>
        <w:br w:type="textWrapping" w:clear="all"/>
      </w:r>
    </w:p>
    <w:p w14:paraId="36EDD301" w14:textId="7663C13B" w:rsidR="00F41E0A" w:rsidRPr="00F60903" w:rsidRDefault="00F41E0A" w:rsidP="00F41E0A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楷体" w:eastAsia="楷体" w:hAnsi="楷体"/>
          <w:b/>
          <w:bCs/>
        </w:rPr>
      </w:pPr>
      <w:r w:rsidRPr="00F60903">
        <w:rPr>
          <w:rFonts w:ascii="楷体" w:eastAsia="楷体" w:hAnsi="楷体" w:hint="eastAsia"/>
          <w:b/>
          <w:bCs/>
        </w:rPr>
        <w:t>实地仿真时，足球软件上有机器人，但是机器人不受程序控制怎么办？</w:t>
      </w:r>
    </w:p>
    <w:p w14:paraId="1E4BA914" w14:textId="658539B1" w:rsidR="006A67CA" w:rsidRPr="008B0134" w:rsidRDefault="00F41E0A" w:rsidP="00F41E0A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1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①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记住实地仿真页面的机器人号（例如5号和1</w:t>
      </w:r>
      <w:r w:rsidRPr="008B0134">
        <w:rPr>
          <w:rFonts w:ascii="楷体" w:eastAsia="楷体" w:hAnsi="楷体"/>
        </w:rPr>
        <w:t>0</w:t>
      </w:r>
      <w:r w:rsidRPr="008B0134">
        <w:rPr>
          <w:rFonts w:ascii="楷体" w:eastAsia="楷体" w:hAnsi="楷体" w:hint="eastAsia"/>
        </w:rPr>
        <w:t>号），进行单机</w:t>
      </w:r>
      <w:proofErr w:type="gramStart"/>
      <w:r w:rsidRPr="008B0134">
        <w:rPr>
          <w:rFonts w:ascii="楷体" w:eastAsia="楷体" w:hAnsi="楷体" w:hint="eastAsia"/>
        </w:rPr>
        <w:t>测试看</w:t>
      </w:r>
      <w:proofErr w:type="gramEnd"/>
      <w:r w:rsidRPr="008B0134">
        <w:rPr>
          <w:rFonts w:ascii="楷体" w:eastAsia="楷体" w:hAnsi="楷体" w:hint="eastAsia"/>
        </w:rPr>
        <w:t>是否能连接上2个机器人，若单机测试无两个机器人</w:t>
      </w:r>
      <w:r w:rsidR="0060592F" w:rsidRPr="008B0134">
        <w:rPr>
          <w:rFonts w:ascii="楷体" w:eastAsia="楷体" w:hAnsi="楷体" w:hint="eastAsia"/>
        </w:rPr>
        <w:t>，则观看问题2和问题3成功实现单机测试连接到两个机器人，并记录机器人号。</w:t>
      </w:r>
    </w:p>
    <w:p w14:paraId="430325C6" w14:textId="61786C15" w:rsidR="0060592F" w:rsidRPr="008B0134" w:rsidRDefault="0060592F" w:rsidP="0060592F">
      <w:pPr>
        <w:pStyle w:val="a3"/>
        <w:spacing w:line="240" w:lineRule="auto"/>
        <w:ind w:left="360" w:firstLineChars="0" w:firstLine="0"/>
        <w:rPr>
          <w:rFonts w:ascii="楷体" w:eastAsia="楷体" w:hAnsi="楷体"/>
        </w:rPr>
      </w:pPr>
      <w:r w:rsidRPr="008B0134">
        <w:rPr>
          <w:rFonts w:ascii="楷体" w:eastAsia="楷体" w:hAnsi="楷体"/>
        </w:rPr>
        <w:fldChar w:fldCharType="begin"/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 w:hint="eastAsia"/>
        </w:rPr>
        <w:instrText>= 2 \* GB3</w:instrText>
      </w:r>
      <w:r w:rsidRPr="008B0134">
        <w:rPr>
          <w:rFonts w:ascii="楷体" w:eastAsia="楷体" w:hAnsi="楷体"/>
        </w:rPr>
        <w:instrText xml:space="preserve"> </w:instrText>
      </w:r>
      <w:r w:rsidRPr="008B0134">
        <w:rPr>
          <w:rFonts w:ascii="楷体" w:eastAsia="楷体" w:hAnsi="楷体"/>
        </w:rPr>
        <w:fldChar w:fldCharType="separate"/>
      </w:r>
      <w:r w:rsidRPr="008B0134">
        <w:rPr>
          <w:rFonts w:ascii="楷体" w:eastAsia="楷体" w:hAnsi="楷体" w:hint="eastAsia"/>
          <w:noProof/>
        </w:rPr>
        <w:t>②</w:t>
      </w:r>
      <w:r w:rsidRPr="008B0134">
        <w:rPr>
          <w:rFonts w:ascii="楷体" w:eastAsia="楷体" w:hAnsi="楷体"/>
        </w:rPr>
        <w:fldChar w:fldCharType="end"/>
      </w:r>
      <w:r w:rsidRPr="008B0134">
        <w:rPr>
          <w:rFonts w:ascii="楷体" w:eastAsia="楷体" w:hAnsi="楷体" w:hint="eastAsia"/>
        </w:rPr>
        <w:t>调节车号拨码至与足球软件实地仿真时所观察到的对应的机器人号（5号和1</w:t>
      </w:r>
      <w:r w:rsidRPr="008B0134">
        <w:rPr>
          <w:rFonts w:ascii="楷体" w:eastAsia="楷体" w:hAnsi="楷体"/>
        </w:rPr>
        <w:t>0</w:t>
      </w:r>
      <w:r w:rsidRPr="008B0134">
        <w:rPr>
          <w:rFonts w:ascii="楷体" w:eastAsia="楷体" w:hAnsi="楷体" w:hint="eastAsia"/>
        </w:rPr>
        <w:t>号），车号拨码对应的关系如下表。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3"/>
      </w:tblGrid>
      <w:tr w:rsidR="0060592F" w:rsidRPr="008B0134" w14:paraId="2702CA1E" w14:textId="77777777" w:rsidTr="0060592F">
        <w:tc>
          <w:tcPr>
            <w:tcW w:w="982" w:type="dxa"/>
          </w:tcPr>
          <w:p w14:paraId="57E32985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982" w:type="dxa"/>
          </w:tcPr>
          <w:p w14:paraId="40BCBDCA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000</w:t>
            </w:r>
          </w:p>
        </w:tc>
        <w:tc>
          <w:tcPr>
            <w:tcW w:w="982" w:type="dxa"/>
          </w:tcPr>
          <w:p w14:paraId="23C9CC7F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982" w:type="dxa"/>
          </w:tcPr>
          <w:p w14:paraId="0FB6DD03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011</w:t>
            </w:r>
          </w:p>
        </w:tc>
        <w:tc>
          <w:tcPr>
            <w:tcW w:w="982" w:type="dxa"/>
          </w:tcPr>
          <w:p w14:paraId="75496A65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982" w:type="dxa"/>
          </w:tcPr>
          <w:p w14:paraId="1C838846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110</w:t>
            </w:r>
          </w:p>
        </w:tc>
        <w:tc>
          <w:tcPr>
            <w:tcW w:w="982" w:type="dxa"/>
          </w:tcPr>
          <w:p w14:paraId="7D0FA856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</w:t>
            </w:r>
          </w:p>
        </w:tc>
        <w:tc>
          <w:tcPr>
            <w:tcW w:w="983" w:type="dxa"/>
          </w:tcPr>
          <w:p w14:paraId="5CB9F34F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001</w:t>
            </w:r>
          </w:p>
        </w:tc>
      </w:tr>
      <w:tr w:rsidR="0060592F" w:rsidRPr="008B0134" w14:paraId="5E73FE7E" w14:textId="77777777" w:rsidTr="0060592F">
        <w:tc>
          <w:tcPr>
            <w:tcW w:w="982" w:type="dxa"/>
          </w:tcPr>
          <w:p w14:paraId="3110BA84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982" w:type="dxa"/>
          </w:tcPr>
          <w:p w14:paraId="69D016B8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001</w:t>
            </w:r>
          </w:p>
        </w:tc>
        <w:tc>
          <w:tcPr>
            <w:tcW w:w="982" w:type="dxa"/>
          </w:tcPr>
          <w:p w14:paraId="6F047698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982" w:type="dxa"/>
          </w:tcPr>
          <w:p w14:paraId="194698B0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100</w:t>
            </w:r>
          </w:p>
        </w:tc>
        <w:tc>
          <w:tcPr>
            <w:tcW w:w="982" w:type="dxa"/>
          </w:tcPr>
          <w:p w14:paraId="445C47F7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982" w:type="dxa"/>
          </w:tcPr>
          <w:p w14:paraId="2341B921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111</w:t>
            </w:r>
          </w:p>
        </w:tc>
        <w:tc>
          <w:tcPr>
            <w:tcW w:w="982" w:type="dxa"/>
          </w:tcPr>
          <w:p w14:paraId="2B67FE22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1</w:t>
            </w:r>
          </w:p>
        </w:tc>
        <w:tc>
          <w:tcPr>
            <w:tcW w:w="983" w:type="dxa"/>
          </w:tcPr>
          <w:p w14:paraId="4F8D1B58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010</w:t>
            </w:r>
          </w:p>
        </w:tc>
      </w:tr>
      <w:tr w:rsidR="0060592F" w:rsidRPr="008B0134" w14:paraId="63B84D85" w14:textId="77777777" w:rsidTr="0060592F">
        <w:tc>
          <w:tcPr>
            <w:tcW w:w="982" w:type="dxa"/>
          </w:tcPr>
          <w:p w14:paraId="22F700A4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982" w:type="dxa"/>
          </w:tcPr>
          <w:p w14:paraId="78E05763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010</w:t>
            </w:r>
          </w:p>
        </w:tc>
        <w:tc>
          <w:tcPr>
            <w:tcW w:w="982" w:type="dxa"/>
          </w:tcPr>
          <w:p w14:paraId="51855990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982" w:type="dxa"/>
          </w:tcPr>
          <w:p w14:paraId="03C9D909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0</w:t>
            </w:r>
            <w:r w:rsidRPr="008B0134">
              <w:rPr>
                <w:rFonts w:ascii="楷体" w:eastAsia="楷体" w:hAnsi="楷体"/>
              </w:rPr>
              <w:t>101</w:t>
            </w:r>
          </w:p>
        </w:tc>
        <w:tc>
          <w:tcPr>
            <w:tcW w:w="982" w:type="dxa"/>
          </w:tcPr>
          <w:p w14:paraId="7197DB13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982" w:type="dxa"/>
          </w:tcPr>
          <w:p w14:paraId="69BC5991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000</w:t>
            </w:r>
          </w:p>
        </w:tc>
        <w:tc>
          <w:tcPr>
            <w:tcW w:w="982" w:type="dxa"/>
          </w:tcPr>
          <w:p w14:paraId="79C4FEA4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2</w:t>
            </w:r>
          </w:p>
        </w:tc>
        <w:tc>
          <w:tcPr>
            <w:tcW w:w="983" w:type="dxa"/>
          </w:tcPr>
          <w:p w14:paraId="1569DA28" w14:textId="77777777" w:rsidR="0060592F" w:rsidRPr="008B0134" w:rsidRDefault="0060592F" w:rsidP="0060592F">
            <w:pPr>
              <w:pStyle w:val="a3"/>
              <w:ind w:firstLineChars="0" w:firstLine="0"/>
              <w:jc w:val="center"/>
              <w:rPr>
                <w:rFonts w:ascii="楷体" w:eastAsia="楷体" w:hAnsi="楷体"/>
              </w:rPr>
            </w:pPr>
            <w:r w:rsidRPr="008B0134">
              <w:rPr>
                <w:rFonts w:ascii="楷体" w:eastAsia="楷体" w:hAnsi="楷体" w:hint="eastAsia"/>
              </w:rPr>
              <w:t>1</w:t>
            </w:r>
            <w:r w:rsidRPr="008B0134">
              <w:rPr>
                <w:rFonts w:ascii="楷体" w:eastAsia="楷体" w:hAnsi="楷体"/>
              </w:rPr>
              <w:t>011</w:t>
            </w:r>
          </w:p>
        </w:tc>
      </w:tr>
    </w:tbl>
    <w:p w14:paraId="63D7426F" w14:textId="77777777" w:rsidR="0060592F" w:rsidRPr="008B0134" w:rsidRDefault="0060592F" w:rsidP="0060592F">
      <w:pPr>
        <w:spacing w:line="240" w:lineRule="auto"/>
        <w:rPr>
          <w:rFonts w:ascii="楷体" w:eastAsia="楷体" w:hAnsi="楷体"/>
        </w:rPr>
      </w:pPr>
    </w:p>
    <w:p w14:paraId="60619496" w14:textId="54E01973" w:rsidR="005609CA" w:rsidRPr="005609CA" w:rsidRDefault="0060592F" w:rsidP="005609CA">
      <w:pPr>
        <w:pStyle w:val="a3"/>
        <w:spacing w:line="240" w:lineRule="auto"/>
        <w:ind w:firstLineChars="100" w:firstLine="220"/>
        <w:rPr>
          <w:rFonts w:ascii="楷体" w:eastAsia="楷体" w:hAnsi="楷体" w:hint="eastAsia"/>
          <w:b/>
          <w:bCs/>
        </w:rPr>
      </w:pPr>
      <w:r w:rsidRPr="008B0134">
        <w:rPr>
          <w:rFonts w:ascii="楷体" w:eastAsia="楷体" w:hAnsi="楷体"/>
          <w:noProof/>
        </w:rPr>
        <w:drawing>
          <wp:inline distT="0" distB="0" distL="0" distR="0" wp14:anchorId="24ED1051" wp14:editId="3597CCE4">
            <wp:extent cx="2450207" cy="2035834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163" cy="20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CA">
        <w:rPr>
          <w:rFonts w:ascii="楷体" w:eastAsia="楷体" w:hAnsi="楷体" w:hint="eastAsia"/>
          <w:b/>
          <w:bCs/>
        </w:rPr>
        <w:t xml:space="preserve"> </w:t>
      </w:r>
      <w:r w:rsidR="005609CA">
        <w:rPr>
          <w:rFonts w:ascii="楷体" w:eastAsia="楷体" w:hAnsi="楷体"/>
          <w:b/>
          <w:bCs/>
        </w:rPr>
        <w:t xml:space="preserve"> </w:t>
      </w:r>
      <w:r w:rsidRPr="008B0134">
        <w:rPr>
          <w:rFonts w:ascii="楷体" w:eastAsia="楷体" w:hAnsi="楷体"/>
          <w:noProof/>
        </w:rPr>
        <w:drawing>
          <wp:inline distT="0" distB="0" distL="0" distR="0" wp14:anchorId="44CE2917" wp14:editId="340B40B5">
            <wp:extent cx="2527540" cy="18796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13" cy="1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9CA" w:rsidRPr="0056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120A" w14:textId="77777777" w:rsidR="00391A4B" w:rsidRDefault="00391A4B" w:rsidP="00FA5C67">
      <w:pPr>
        <w:spacing w:after="0" w:line="240" w:lineRule="auto"/>
      </w:pPr>
      <w:r>
        <w:separator/>
      </w:r>
    </w:p>
  </w:endnote>
  <w:endnote w:type="continuationSeparator" w:id="0">
    <w:p w14:paraId="4AC8E80B" w14:textId="77777777" w:rsidR="00391A4B" w:rsidRDefault="00391A4B" w:rsidP="00FA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FB3B" w14:textId="77777777" w:rsidR="00391A4B" w:rsidRDefault="00391A4B" w:rsidP="00FA5C67">
      <w:pPr>
        <w:spacing w:after="0" w:line="240" w:lineRule="auto"/>
      </w:pPr>
      <w:r>
        <w:separator/>
      </w:r>
    </w:p>
  </w:footnote>
  <w:footnote w:type="continuationSeparator" w:id="0">
    <w:p w14:paraId="71DAED58" w14:textId="77777777" w:rsidR="00391A4B" w:rsidRDefault="00391A4B" w:rsidP="00FA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087"/>
    <w:multiLevelType w:val="hybridMultilevel"/>
    <w:tmpl w:val="F4504904"/>
    <w:lvl w:ilvl="0" w:tplc="52E48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9D"/>
    <w:rsid w:val="00060303"/>
    <w:rsid w:val="00175AC4"/>
    <w:rsid w:val="001B2B80"/>
    <w:rsid w:val="002F47F4"/>
    <w:rsid w:val="00340CE9"/>
    <w:rsid w:val="00391A4B"/>
    <w:rsid w:val="003E2085"/>
    <w:rsid w:val="004754D2"/>
    <w:rsid w:val="005125C8"/>
    <w:rsid w:val="005609CA"/>
    <w:rsid w:val="005A4BB4"/>
    <w:rsid w:val="0060592F"/>
    <w:rsid w:val="006A67CA"/>
    <w:rsid w:val="007B2BEE"/>
    <w:rsid w:val="007B7D9D"/>
    <w:rsid w:val="0082320D"/>
    <w:rsid w:val="008B0134"/>
    <w:rsid w:val="00AF2200"/>
    <w:rsid w:val="00B62AB1"/>
    <w:rsid w:val="00BC4E02"/>
    <w:rsid w:val="00BE0FAE"/>
    <w:rsid w:val="00DE0D71"/>
    <w:rsid w:val="00F41E0A"/>
    <w:rsid w:val="00F60903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946EB"/>
  <w15:chartTrackingRefBased/>
  <w15:docId w15:val="{1878D73F-07EC-41A7-A220-CBD1F3A7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303"/>
    <w:pPr>
      <w:ind w:firstLineChars="200" w:firstLine="420"/>
    </w:pPr>
  </w:style>
  <w:style w:type="table" w:styleId="a4">
    <w:name w:val="Table Grid"/>
    <w:basedOn w:val="a1"/>
    <w:uiPriority w:val="39"/>
    <w:rsid w:val="002F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5C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C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5C67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B01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B01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6959-669A-4865-A69A-FC75BCFE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唐</dc:creator>
  <cp:keywords/>
  <dc:description/>
  <cp:lastModifiedBy>浩 唐</cp:lastModifiedBy>
  <cp:revision>11</cp:revision>
  <dcterms:created xsi:type="dcterms:W3CDTF">2024-04-01T01:39:00Z</dcterms:created>
  <dcterms:modified xsi:type="dcterms:W3CDTF">2024-04-03T13:54:00Z</dcterms:modified>
</cp:coreProperties>
</file>