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F449D" w14:textId="77777777" w:rsidR="00A45BC4" w:rsidRDefault="00A45BC4">
      <w:r>
        <w:t xml:space="preserve">Modelling Deadlock in Open Restricted </w:t>
      </w:r>
      <w:proofErr w:type="spellStart"/>
      <w:r>
        <w:t>Queueing</w:t>
      </w:r>
      <w:proofErr w:type="spellEnd"/>
      <w:r>
        <w:t xml:space="preserve"> Networks – Highlights</w:t>
      </w:r>
    </w:p>
    <w:p w14:paraId="5298060A" w14:textId="77777777" w:rsidR="00A45BC4" w:rsidRDefault="00A45BC4"/>
    <w:p w14:paraId="2D2C80A8" w14:textId="77777777" w:rsidR="00A935C4" w:rsidRDefault="00A45BC4" w:rsidP="00A935C4">
      <w:pPr>
        <w:pStyle w:val="ListParagraph"/>
        <w:numPr>
          <w:ilvl w:val="0"/>
          <w:numId w:val="1"/>
        </w:numPr>
      </w:pPr>
      <w:r>
        <w:t>A method of detecting deadlock in s</w:t>
      </w:r>
      <w:r w:rsidR="00A935C4">
        <w:t xml:space="preserve">imulations of </w:t>
      </w:r>
      <w:proofErr w:type="spellStart"/>
      <w:r w:rsidR="00A935C4">
        <w:t>queueing</w:t>
      </w:r>
      <w:proofErr w:type="spellEnd"/>
      <w:r w:rsidR="00A935C4">
        <w:t xml:space="preserve"> networks.</w:t>
      </w:r>
    </w:p>
    <w:p w14:paraId="1F506A66" w14:textId="77777777" w:rsidR="00A935C4" w:rsidRPr="00A935C4" w:rsidRDefault="00A935C4" w:rsidP="00A935C4">
      <w:pPr>
        <w:pStyle w:val="ListParagraph"/>
        <w:numPr>
          <w:ilvl w:val="0"/>
          <w:numId w:val="1"/>
        </w:numPr>
      </w:pPr>
      <w:r w:rsidRPr="00A935C4">
        <w:t xml:space="preserve">Markov models of elementary open restricted </w:t>
      </w:r>
      <w:proofErr w:type="spellStart"/>
      <w:r w:rsidRPr="00A935C4">
        <w:t>queueing</w:t>
      </w:r>
      <w:proofErr w:type="spellEnd"/>
      <w:r w:rsidRPr="00A935C4">
        <w:t xml:space="preserve"> networks that deadlock built.</w:t>
      </w:r>
    </w:p>
    <w:p w14:paraId="6B0E9BD3" w14:textId="77777777" w:rsidR="00A45BC4" w:rsidRDefault="00A45BC4" w:rsidP="00A45BC4">
      <w:pPr>
        <w:pStyle w:val="ListParagraph"/>
        <w:numPr>
          <w:ilvl w:val="0"/>
          <w:numId w:val="1"/>
        </w:numPr>
      </w:pPr>
      <w:r>
        <w:t>Expected time to deadlock investigated, including effect of model parameters.</w:t>
      </w:r>
    </w:p>
    <w:p w14:paraId="2A7CE683" w14:textId="77777777" w:rsidR="00A45BC4" w:rsidRDefault="00A45BC4" w:rsidP="00A45BC4">
      <w:pPr>
        <w:pStyle w:val="ListParagraph"/>
        <w:numPr>
          <w:ilvl w:val="0"/>
          <w:numId w:val="1"/>
        </w:numPr>
      </w:pPr>
      <w:r>
        <w:t>An upper bound of the time to de</w:t>
      </w:r>
      <w:bookmarkStart w:id="0" w:name="_GoBack"/>
      <w:bookmarkEnd w:id="0"/>
      <w:r>
        <w:t xml:space="preserve">adlock of a </w:t>
      </w:r>
      <w:proofErr w:type="gramStart"/>
      <w:r>
        <w:t>two node</w:t>
      </w:r>
      <w:proofErr w:type="gramEnd"/>
      <w:r>
        <w:t xml:space="preserve"> single server system derived.</w:t>
      </w:r>
    </w:p>
    <w:sectPr w:rsidR="00A45BC4" w:rsidSect="00CF0F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B4DA9"/>
    <w:multiLevelType w:val="hybridMultilevel"/>
    <w:tmpl w:val="0AA25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BC4"/>
    <w:rsid w:val="00A45BC4"/>
    <w:rsid w:val="00A935C4"/>
    <w:rsid w:val="00CF0F10"/>
    <w:rsid w:val="00E0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F953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325</Characters>
  <Application>Microsoft Macintosh Word</Application>
  <DocSecurity>0</DocSecurity>
  <Lines>2</Lines>
  <Paragraphs>1</Paragraphs>
  <ScaleCrop>false</ScaleCrop>
  <Company>Cardiff University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Geraint Ian Palmer</dc:creator>
  <cp:keywords/>
  <dc:description/>
  <cp:lastModifiedBy>Geraint Ian Palmer</cp:lastModifiedBy>
  <cp:revision>2</cp:revision>
  <dcterms:created xsi:type="dcterms:W3CDTF">2016-06-10T13:47:00Z</dcterms:created>
  <dcterms:modified xsi:type="dcterms:W3CDTF">2016-06-13T16:54:00Z</dcterms:modified>
</cp:coreProperties>
</file>