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Software Development Update: Upgraded Grading System for Students Proposal</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b w:val="1"/>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Efficient grading system is a must in schools. Our team proposes to develop a better web-design, scalable and user-friendly grading system software maximized for Educational Needs.</w:t>
      </w:r>
    </w:p>
    <w:p w:rsidR="00000000" w:rsidDel="00000000" w:rsidP="00000000" w:rsidRDefault="00000000" w:rsidRPr="00000000" w14:paraId="00000006">
      <w:pPr>
        <w:rPr>
          <w:b w:val="1"/>
          <w:sz w:val="23"/>
          <w:szCs w:val="23"/>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Project Background:</w:t>
      </w:r>
    </w:p>
    <w:p w:rsidR="00000000" w:rsidDel="00000000" w:rsidP="00000000" w:rsidRDefault="00000000" w:rsidRPr="00000000" w14:paraId="00000008">
      <w:pPr>
        <w:rPr>
          <w:b w:val="1"/>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 xml:space="preserve">The company has noticed the current grading system used in different schools. We observed that it lacks aesthetics and user-friendliness.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After examining various grading systems currently in use, it's evident that many lack the necessary aesthetics and user-friendliness required for seamless operation. Issues such as difficulty in navigation and lack of visual appeal have been observed, highlighting the need for improvement.</w:t>
      </w:r>
    </w:p>
    <w:p w:rsidR="00000000" w:rsidDel="00000000" w:rsidP="00000000" w:rsidRDefault="00000000" w:rsidRPr="00000000" w14:paraId="0000000C">
      <w:pPr>
        <w:rPr>
          <w:b w:val="1"/>
          <w:sz w:val="23"/>
          <w:szCs w:val="23"/>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Project Objective:</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3"/>
          <w:szCs w:val="23"/>
          <w:u w:val="none"/>
        </w:rPr>
      </w:pPr>
      <w:r w:rsidDel="00000000" w:rsidR="00000000" w:rsidRPr="00000000">
        <w:rPr>
          <w:sz w:val="23"/>
          <w:szCs w:val="23"/>
          <w:rtl w:val="0"/>
        </w:rPr>
        <w:t xml:space="preserve">Develop a User-friendly grading system for schools.</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3"/>
          <w:szCs w:val="23"/>
          <w:u w:val="none"/>
        </w:rPr>
      </w:pPr>
      <w:r w:rsidDel="00000000" w:rsidR="00000000" w:rsidRPr="00000000">
        <w:rPr>
          <w:sz w:val="23"/>
          <w:szCs w:val="23"/>
          <w:rtl w:val="0"/>
        </w:rPr>
        <w:t xml:space="preserve">Implement features such as log-in, enroll, grade checking etc. </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3"/>
          <w:szCs w:val="23"/>
          <w:u w:val="none"/>
        </w:rPr>
      </w:pPr>
      <w:r w:rsidDel="00000000" w:rsidR="00000000" w:rsidRPr="00000000">
        <w:rPr>
          <w:sz w:val="23"/>
          <w:szCs w:val="23"/>
          <w:rtl w:val="0"/>
        </w:rPr>
        <w:t xml:space="preserve">Ensure data security and Integrity</w:t>
      </w:r>
    </w:p>
    <w:p w:rsidR="00000000" w:rsidDel="00000000" w:rsidP="00000000" w:rsidRDefault="00000000" w:rsidRPr="00000000" w14:paraId="00000014">
      <w:pPr>
        <w:ind w:left="720" w:firstLine="0"/>
        <w:rPr>
          <w:sz w:val="23"/>
          <w:szCs w:val="23"/>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3"/>
          <w:szCs w:val="23"/>
          <w:u w:val="none"/>
        </w:rPr>
      </w:pPr>
      <w:r w:rsidDel="00000000" w:rsidR="00000000" w:rsidRPr="00000000">
        <w:rPr>
          <w:sz w:val="23"/>
          <w:szCs w:val="23"/>
          <w:rtl w:val="0"/>
        </w:rPr>
        <w:t xml:space="preserve"> Enhancing user experience through intuitive design and user-friendly interfaces.</w:t>
      </w:r>
    </w:p>
    <w:p w:rsidR="00000000" w:rsidDel="00000000" w:rsidP="00000000" w:rsidRDefault="00000000" w:rsidRPr="00000000" w14:paraId="00000016">
      <w:pPr>
        <w:ind w:left="720" w:firstLine="0"/>
        <w:rPr>
          <w:sz w:val="23"/>
          <w:szCs w:val="23"/>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3"/>
          <w:szCs w:val="23"/>
          <w:u w:val="none"/>
        </w:rPr>
      </w:pPr>
      <w:r w:rsidDel="00000000" w:rsidR="00000000" w:rsidRPr="00000000">
        <w:rPr>
          <w:sz w:val="23"/>
          <w:szCs w:val="23"/>
          <w:rtl w:val="0"/>
        </w:rPr>
        <w:t xml:space="preserve">Ensuring data security and integrity to safeguard sensitive student information.</w:t>
      </w:r>
    </w:p>
    <w:p w:rsidR="00000000" w:rsidDel="00000000" w:rsidP="00000000" w:rsidRDefault="00000000" w:rsidRPr="00000000" w14:paraId="00000018">
      <w:pPr>
        <w:ind w:left="720" w:firstLine="0"/>
        <w:rPr>
          <w:sz w:val="23"/>
          <w:szCs w:val="23"/>
        </w:rPr>
      </w:pPr>
      <w:r w:rsidDel="00000000" w:rsidR="00000000" w:rsidRPr="00000000">
        <w:rPr>
          <w:rtl w:val="0"/>
        </w:rPr>
      </w:r>
    </w:p>
    <w:p w:rsidR="00000000" w:rsidDel="00000000" w:rsidP="00000000" w:rsidRDefault="00000000" w:rsidRPr="00000000" w14:paraId="00000019">
      <w:pPr>
        <w:ind w:left="0" w:firstLine="0"/>
        <w:rPr>
          <w:sz w:val="23"/>
          <w:szCs w:val="23"/>
        </w:rPr>
      </w:pPr>
      <w:r w:rsidDel="00000000" w:rsidR="00000000" w:rsidRPr="00000000">
        <w:rPr>
          <w:sz w:val="23"/>
          <w:szCs w:val="23"/>
          <w:rtl w:val="0"/>
        </w:rPr>
        <w:t xml:space="preserve">Additionally, we aim to provide a clear timeline for development and implementation phases to ensure efficient project management.</w:t>
      </w:r>
    </w:p>
    <w:p w:rsidR="00000000" w:rsidDel="00000000" w:rsidP="00000000" w:rsidRDefault="00000000" w:rsidRPr="00000000" w14:paraId="0000001A">
      <w:pPr>
        <w:ind w:left="0" w:firstLine="0"/>
        <w:rPr>
          <w:sz w:val="23"/>
          <w:szCs w:val="23"/>
        </w:rPr>
      </w:pPr>
      <w:r w:rsidDel="00000000" w:rsidR="00000000" w:rsidRPr="00000000">
        <w:rPr>
          <w:rtl w:val="0"/>
        </w:rPr>
      </w:r>
    </w:p>
    <w:p w:rsidR="00000000" w:rsidDel="00000000" w:rsidP="00000000" w:rsidRDefault="00000000" w:rsidRPr="00000000" w14:paraId="0000001B">
      <w:pPr>
        <w:ind w:left="0" w:firstLine="0"/>
        <w:rPr>
          <w:sz w:val="23"/>
          <w:szCs w:val="23"/>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Software as Solution Benefits</w:t>
      </w:r>
    </w:p>
    <w:p w:rsidR="00000000" w:rsidDel="00000000" w:rsidP="00000000" w:rsidRDefault="00000000" w:rsidRPr="00000000" w14:paraId="0000001D">
      <w:pPr>
        <w:ind w:left="0" w:firstLine="0"/>
        <w:rPr>
          <w:sz w:val="23"/>
          <w:szCs w:val="23"/>
        </w:rPr>
      </w:pPr>
      <w:r w:rsidDel="00000000" w:rsidR="00000000" w:rsidRPr="00000000">
        <w:rPr>
          <w:sz w:val="23"/>
          <w:szCs w:val="23"/>
          <w:rtl w:val="0"/>
        </w:rPr>
        <w:t xml:space="preserve">The project would be greatly beneficial to everyone who will use this. With this software, we aim to make computing grades error free for better user experience and we also aim to maintain it away from errors. We also aim to make the design and aesthetics as good as we possibly can for better visuals while users use our software.</w:t>
      </w:r>
    </w:p>
    <w:p w:rsidR="00000000" w:rsidDel="00000000" w:rsidP="00000000" w:rsidRDefault="00000000" w:rsidRPr="00000000" w14:paraId="0000001E">
      <w:pPr>
        <w:ind w:left="0" w:firstLine="0"/>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