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7D42B" w14:textId="77777777" w:rsidR="004C2991" w:rsidRPr="0060027B" w:rsidRDefault="0060027B">
      <w:pPr>
        <w:pStyle w:val="NormalWeb"/>
        <w:spacing w:before="280" w:after="280"/>
        <w:jc w:val="center"/>
        <w:rPr>
          <w:rFonts w:ascii="Arial" w:hAnsi="Arial" w:cs="Arial"/>
          <w:sz w:val="20"/>
          <w:szCs w:val="20"/>
        </w:rPr>
      </w:pPr>
      <w:r w:rsidRPr="0060027B">
        <w:rPr>
          <w:rFonts w:ascii="Arial" w:hAnsi="Arial" w:cs="Arial"/>
          <w:b/>
          <w:bCs/>
          <w:sz w:val="20"/>
          <w:szCs w:val="20"/>
        </w:rPr>
        <w:t>UCI  </w:t>
      </w:r>
      <w:hyperlink r:id="rId4">
        <w:r w:rsidRPr="0060027B">
          <w:rPr>
            <w:rStyle w:val="InternetLink"/>
            <w:rFonts w:ascii="Arial" w:hAnsi="Arial" w:cs="Arial"/>
            <w:b/>
            <w:bCs/>
            <w:color w:val="00000A"/>
            <w:sz w:val="20"/>
            <w:szCs w:val="20"/>
            <w:u w:val="none"/>
          </w:rPr>
          <w:t>Optical Recognition of Handwritten Digits</w:t>
        </w:r>
      </w:hyperlink>
    </w:p>
    <w:p w14:paraId="05D35BAD" w14:textId="77777777" w:rsidR="004C2991" w:rsidRPr="0060027B" w:rsidRDefault="0060027B">
      <w:pPr>
        <w:pStyle w:val="NormalWeb"/>
        <w:jc w:val="center"/>
        <w:rPr>
          <w:rFonts w:ascii="Arial" w:hAnsi="Arial" w:cs="Arial"/>
          <w:sz w:val="20"/>
          <w:szCs w:val="20"/>
        </w:rPr>
      </w:pPr>
      <w:r w:rsidRPr="0060027B">
        <w:rPr>
          <w:rFonts w:ascii="Arial" w:hAnsi="Arial" w:cs="Arial"/>
          <w:color w:val="000000"/>
          <w:sz w:val="20"/>
          <w:szCs w:val="20"/>
        </w:rPr>
        <w:t>CST3170 Artificial Intelligence module 2</w:t>
      </w:r>
      <w:r w:rsidRPr="0060027B">
        <w:rPr>
          <w:rFonts w:ascii="Arial" w:hAnsi="Arial" w:cs="Arial"/>
          <w:color w:val="000000"/>
          <w:sz w:val="20"/>
          <w:szCs w:val="20"/>
          <w:vertAlign w:val="superscript"/>
        </w:rPr>
        <w:t>nd</w:t>
      </w:r>
      <w:r w:rsidRPr="0060027B">
        <w:rPr>
          <w:rFonts w:ascii="Arial" w:hAnsi="Arial" w:cs="Arial"/>
          <w:color w:val="000000"/>
          <w:sz w:val="20"/>
          <w:szCs w:val="20"/>
        </w:rPr>
        <w:t xml:space="preserve"> coursework</w:t>
      </w:r>
    </w:p>
    <w:p w14:paraId="1870BE9D" w14:textId="77777777" w:rsidR="004C2991" w:rsidRPr="0060027B" w:rsidRDefault="0060027B">
      <w:pPr>
        <w:pStyle w:val="NormalWeb"/>
        <w:jc w:val="center"/>
        <w:rPr>
          <w:rFonts w:ascii="Arial" w:hAnsi="Arial" w:cs="Arial"/>
          <w:color w:val="000000"/>
          <w:sz w:val="20"/>
          <w:szCs w:val="20"/>
        </w:rPr>
      </w:pPr>
      <w:r w:rsidRPr="0060027B">
        <w:rPr>
          <w:rFonts w:ascii="Arial" w:hAnsi="Arial" w:cs="Arial"/>
          <w:color w:val="000000"/>
          <w:sz w:val="20"/>
          <w:szCs w:val="20"/>
        </w:rPr>
        <w:t>Geraldas Kastauna (M00651656)</w:t>
      </w:r>
    </w:p>
    <w:p w14:paraId="384D3A71" w14:textId="77777777" w:rsidR="004C2991" w:rsidRPr="0060027B" w:rsidRDefault="0060027B">
      <w:pPr>
        <w:pStyle w:val="NormalWeb"/>
        <w:jc w:val="center"/>
        <w:rPr>
          <w:rFonts w:ascii="Arial" w:hAnsi="Arial" w:cs="Arial"/>
          <w:color w:val="000000"/>
          <w:sz w:val="20"/>
          <w:szCs w:val="20"/>
        </w:rPr>
      </w:pPr>
      <w:r w:rsidRPr="0060027B">
        <w:rPr>
          <w:rFonts w:ascii="Arial" w:hAnsi="Arial" w:cs="Arial"/>
          <w:color w:val="000000"/>
          <w:sz w:val="20"/>
          <w:szCs w:val="20"/>
        </w:rPr>
        <w:t xml:space="preserve">Middlesex </w:t>
      </w:r>
      <w:r w:rsidRPr="0060027B">
        <w:rPr>
          <w:rFonts w:ascii="Arial" w:hAnsi="Arial" w:cs="Arial"/>
          <w:color w:val="000000"/>
          <w:sz w:val="20"/>
          <w:szCs w:val="20"/>
        </w:rPr>
        <w:t>University</w:t>
      </w:r>
    </w:p>
    <w:p w14:paraId="05C7DDBE" w14:textId="77777777" w:rsidR="004C2991" w:rsidRPr="0060027B" w:rsidRDefault="0060027B">
      <w:pPr>
        <w:pStyle w:val="NormalWeb"/>
        <w:jc w:val="center"/>
        <w:rPr>
          <w:rFonts w:ascii="Arial" w:hAnsi="Arial" w:cs="Arial"/>
          <w:color w:val="000000"/>
          <w:sz w:val="20"/>
          <w:szCs w:val="20"/>
        </w:rPr>
      </w:pPr>
      <w:r w:rsidRPr="0060027B">
        <w:rPr>
          <w:rFonts w:ascii="Arial" w:hAnsi="Arial" w:cs="Arial"/>
          <w:color w:val="000000"/>
          <w:sz w:val="20"/>
          <w:szCs w:val="20"/>
        </w:rPr>
        <w:t>London, United Kingdom</w:t>
      </w:r>
    </w:p>
    <w:p w14:paraId="5F926995" w14:textId="77777777" w:rsidR="004C2991" w:rsidRPr="0060027B" w:rsidRDefault="0060027B">
      <w:pPr>
        <w:pStyle w:val="NormalWeb"/>
        <w:jc w:val="center"/>
        <w:rPr>
          <w:rFonts w:ascii="Arial" w:hAnsi="Arial" w:cs="Arial"/>
          <w:color w:val="000000"/>
          <w:sz w:val="20"/>
          <w:szCs w:val="20"/>
        </w:rPr>
      </w:pPr>
      <w:r w:rsidRPr="0060027B">
        <w:rPr>
          <w:rFonts w:ascii="Arial" w:hAnsi="Arial" w:cs="Arial"/>
          <w:color w:val="000000"/>
          <w:sz w:val="20"/>
          <w:szCs w:val="20"/>
        </w:rPr>
        <w:t>GK468@live.mdx.ac.uk</w:t>
      </w:r>
    </w:p>
    <w:p w14:paraId="0EE975BD" w14:textId="77777777" w:rsidR="004C2991" w:rsidRPr="0060027B" w:rsidRDefault="0060027B">
      <w:pPr>
        <w:rPr>
          <w:rFonts w:ascii="Arial" w:hAnsi="Arial" w:cs="Arial"/>
          <w:b/>
          <w:bCs/>
          <w:sz w:val="20"/>
          <w:szCs w:val="20"/>
        </w:rPr>
      </w:pPr>
      <w:r w:rsidRPr="0060027B">
        <w:rPr>
          <w:rFonts w:ascii="Arial" w:hAnsi="Arial" w:cs="Arial"/>
          <w:b/>
          <w:bCs/>
          <w:sz w:val="20"/>
          <w:szCs w:val="20"/>
        </w:rPr>
        <w:t xml:space="preserve">Description: </w:t>
      </w:r>
    </w:p>
    <w:p w14:paraId="2D5689C3" w14:textId="4AB25D46" w:rsidR="004C2991" w:rsidRPr="0060027B" w:rsidRDefault="0060027B">
      <w:pPr>
        <w:spacing w:beforeAutospacing="1" w:afterAutospacing="1" w:line="240" w:lineRule="auto"/>
        <w:rPr>
          <w:rFonts w:ascii="Arial" w:eastAsia="Times New Roman" w:hAnsi="Arial" w:cs="Arial"/>
          <w:sz w:val="20"/>
          <w:szCs w:val="20"/>
          <w:lang w:eastAsia="en-GB"/>
        </w:rPr>
      </w:pPr>
      <w:r w:rsidRPr="0060027B">
        <w:rPr>
          <w:rFonts w:ascii="Arial" w:eastAsia="Times New Roman" w:hAnsi="Arial" w:cs="Arial"/>
          <w:sz w:val="20"/>
          <w:szCs w:val="20"/>
          <w:lang w:eastAsia="en-GB"/>
        </w:rPr>
        <w:t xml:space="preserve">For this coursework students are required to build a machine learning system to categorise one of the UCI </w:t>
      </w:r>
      <w:proofErr w:type="gramStart"/>
      <w:r>
        <w:rPr>
          <w:rFonts w:ascii="Arial" w:eastAsia="Times New Roman" w:hAnsi="Arial" w:cs="Arial"/>
          <w:sz w:val="20"/>
          <w:szCs w:val="20"/>
          <w:lang w:eastAsia="en-GB"/>
        </w:rPr>
        <w:t>digit</w:t>
      </w:r>
      <w:proofErr w:type="gramEnd"/>
      <w:r w:rsidRPr="0060027B">
        <w:rPr>
          <w:rFonts w:ascii="Arial" w:eastAsia="Times New Roman" w:hAnsi="Arial" w:cs="Arial"/>
          <w:sz w:val="20"/>
          <w:szCs w:val="20"/>
          <w:lang w:eastAsia="en-GB"/>
        </w:rPr>
        <w:t xml:space="preserve"> tasks. Student should develop the system on your own from scratch in JAVA p</w:t>
      </w:r>
      <w:r w:rsidRPr="0060027B">
        <w:rPr>
          <w:rFonts w:ascii="Arial" w:eastAsia="Times New Roman" w:hAnsi="Arial" w:cs="Arial"/>
          <w:sz w:val="20"/>
          <w:szCs w:val="20"/>
          <w:lang w:eastAsia="en-GB"/>
        </w:rPr>
        <w:t>rogramming language, run a two-fold test, and report the results.</w:t>
      </w:r>
    </w:p>
    <w:p w14:paraId="6BEFB6DC" w14:textId="77777777" w:rsidR="004C2991" w:rsidRPr="0060027B" w:rsidRDefault="0060027B">
      <w:pPr>
        <w:spacing w:beforeAutospacing="1" w:afterAutospacing="1" w:line="240" w:lineRule="auto"/>
        <w:rPr>
          <w:rFonts w:ascii="Arial" w:hAnsi="Arial" w:cs="Arial"/>
          <w:sz w:val="20"/>
          <w:szCs w:val="20"/>
        </w:rPr>
      </w:pPr>
      <w:r w:rsidRPr="0060027B">
        <w:rPr>
          <w:rFonts w:ascii="Arial" w:eastAsia="Times New Roman" w:hAnsi="Arial" w:cs="Arial"/>
          <w:sz w:val="20"/>
          <w:szCs w:val="20"/>
          <w:lang w:eastAsia="en-GB"/>
        </w:rPr>
        <w:t>The data is from the University of California at Irvine's Machine Learning Repository. It's the </w:t>
      </w:r>
      <w:hyperlink r:id="rId5">
        <w:r w:rsidRPr="0060027B">
          <w:rPr>
            <w:rStyle w:val="InternetLink"/>
            <w:rFonts w:ascii="Arial" w:eastAsia="Times New Roman" w:hAnsi="Arial" w:cs="Arial"/>
            <w:color w:val="auto"/>
            <w:sz w:val="20"/>
            <w:szCs w:val="20"/>
            <w:u w:val="none"/>
            <w:lang w:eastAsia="en-GB"/>
          </w:rPr>
          <w:t>Optical Recognition of Handwritten Digits Data Set</w:t>
        </w:r>
      </w:hyperlink>
      <w:r w:rsidRPr="0060027B">
        <w:rPr>
          <w:rFonts w:ascii="Arial" w:eastAsia="Times New Roman" w:hAnsi="Arial" w:cs="Arial"/>
          <w:sz w:val="20"/>
          <w:szCs w:val="20"/>
          <w:lang w:eastAsia="en-GB"/>
        </w:rPr>
        <w:t xml:space="preserve">. This gives two data sets, training set and a test set. Module leader converted them to two data sets - </w:t>
      </w:r>
      <w:hyperlink r:id="rId6">
        <w:r w:rsidRPr="0060027B">
          <w:rPr>
            <w:rStyle w:val="InternetLink"/>
            <w:rFonts w:ascii="Arial" w:eastAsia="Times New Roman" w:hAnsi="Arial" w:cs="Arial"/>
            <w:sz w:val="20"/>
            <w:szCs w:val="20"/>
            <w:lang w:eastAsia="en-GB"/>
          </w:rPr>
          <w:t>data set 1 </w:t>
        </w:r>
      </w:hyperlink>
      <w:r w:rsidRPr="0060027B">
        <w:rPr>
          <w:rFonts w:ascii="Arial" w:eastAsia="Times New Roman" w:hAnsi="Arial" w:cs="Arial"/>
          <w:sz w:val="20"/>
          <w:szCs w:val="20"/>
          <w:lang w:eastAsia="en-GB"/>
        </w:rPr>
        <w:t>, and</w:t>
      </w:r>
      <w:r w:rsidRPr="0060027B">
        <w:rPr>
          <w:rFonts w:ascii="Arial" w:eastAsia="Times New Roman" w:hAnsi="Arial" w:cs="Arial"/>
          <w:sz w:val="20"/>
          <w:szCs w:val="20"/>
          <w:lang w:eastAsia="en-GB"/>
        </w:rPr>
        <w:t> </w:t>
      </w:r>
      <w:hyperlink r:id="rId7">
        <w:r w:rsidRPr="0060027B">
          <w:rPr>
            <w:rStyle w:val="InternetLink"/>
            <w:rFonts w:ascii="Arial" w:eastAsia="Times New Roman" w:hAnsi="Arial" w:cs="Arial"/>
            <w:sz w:val="20"/>
            <w:szCs w:val="20"/>
            <w:lang w:eastAsia="en-GB"/>
          </w:rPr>
          <w:t>data set 2 </w:t>
        </w:r>
      </w:hyperlink>
      <w:r w:rsidRPr="0060027B">
        <w:rPr>
          <w:rFonts w:ascii="Arial" w:eastAsia="Times New Roman" w:hAnsi="Arial" w:cs="Arial"/>
          <w:sz w:val="20"/>
          <w:szCs w:val="20"/>
          <w:lang w:eastAsia="en-GB"/>
        </w:rPr>
        <w:t>that should be used by students system.</w:t>
      </w:r>
    </w:p>
    <w:p w14:paraId="6646F887" w14:textId="77777777" w:rsidR="004C2991" w:rsidRPr="0060027B" w:rsidRDefault="0060027B">
      <w:pPr>
        <w:spacing w:beforeAutospacing="1" w:afterAutospacing="1" w:line="240" w:lineRule="auto"/>
        <w:rPr>
          <w:rFonts w:ascii="Arial" w:hAnsi="Arial" w:cs="Arial"/>
          <w:sz w:val="20"/>
          <w:szCs w:val="20"/>
        </w:rPr>
      </w:pPr>
      <w:r w:rsidRPr="0060027B">
        <w:rPr>
          <w:rFonts w:ascii="Arial" w:eastAsia="Times New Roman" w:hAnsi="Arial" w:cs="Arial"/>
          <w:sz w:val="20"/>
          <w:szCs w:val="20"/>
          <w:lang w:eastAsia="en-GB"/>
        </w:rPr>
        <w:t xml:space="preserve">More info: </w:t>
      </w:r>
      <w:hyperlink r:id="rId8">
        <w:r w:rsidRPr="0060027B">
          <w:rPr>
            <w:rStyle w:val="InternetLink"/>
            <w:rFonts w:ascii="Arial" w:eastAsia="Times New Roman" w:hAnsi="Arial" w:cs="Arial"/>
            <w:sz w:val="20"/>
            <w:szCs w:val="20"/>
            <w:lang w:eastAsia="en-GB"/>
          </w:rPr>
          <w:t>http://www.cwa.mdx.ac.uk/cst3170/co</w:t>
        </w:r>
        <w:r w:rsidRPr="0060027B">
          <w:rPr>
            <w:rStyle w:val="InternetLink"/>
            <w:rFonts w:ascii="Arial" w:eastAsia="Times New Roman" w:hAnsi="Arial" w:cs="Arial"/>
            <w:sz w:val="20"/>
            <w:szCs w:val="20"/>
            <w:lang w:eastAsia="en-GB"/>
          </w:rPr>
          <w:t>ursework/CourseWork2.html</w:t>
        </w:r>
      </w:hyperlink>
    </w:p>
    <w:p w14:paraId="4BB92E61" w14:textId="77777777" w:rsidR="004C2991" w:rsidRPr="0060027B" w:rsidRDefault="0060027B">
      <w:pPr>
        <w:rPr>
          <w:rFonts w:ascii="Arial" w:hAnsi="Arial" w:cs="Arial"/>
          <w:b/>
          <w:bCs/>
          <w:sz w:val="20"/>
          <w:szCs w:val="20"/>
        </w:rPr>
      </w:pPr>
      <w:r w:rsidRPr="0060027B">
        <w:rPr>
          <w:rFonts w:ascii="Arial" w:hAnsi="Arial" w:cs="Arial"/>
          <w:b/>
          <w:bCs/>
          <w:sz w:val="20"/>
          <w:szCs w:val="20"/>
        </w:rPr>
        <w:t>Algorithm:</w:t>
      </w:r>
    </w:p>
    <w:p w14:paraId="1A352931" w14:textId="77777777" w:rsidR="004C2991" w:rsidRPr="0060027B" w:rsidRDefault="0060027B">
      <w:pPr>
        <w:rPr>
          <w:rFonts w:ascii="Arial" w:hAnsi="Arial" w:cs="Arial"/>
          <w:sz w:val="20"/>
          <w:szCs w:val="20"/>
        </w:rPr>
      </w:pPr>
      <w:r w:rsidRPr="0060027B">
        <w:rPr>
          <w:rFonts w:ascii="Arial" w:hAnsi="Arial" w:cs="Arial"/>
          <w:sz w:val="20"/>
          <w:szCs w:val="20"/>
        </w:rPr>
        <w:t xml:space="preserve">For this task I decided to build a multilayer perceptron that uses backpropagation for learning. Multilayer perceptron is a feedforward artificial neural network that usually uses supervised learning </w:t>
      </w:r>
      <w:r w:rsidRPr="0060027B">
        <w:rPr>
          <w:rFonts w:ascii="Arial" w:hAnsi="Arial" w:cs="Arial"/>
          <w:sz w:val="20"/>
          <w:szCs w:val="20"/>
        </w:rPr>
        <w:t>techniques and carries out learning using backpropagation. What it essentially does is adjusts the weights between connected neurons. In my system:</w:t>
      </w:r>
    </w:p>
    <w:p w14:paraId="0479EA23" w14:textId="77777777" w:rsidR="004C2991" w:rsidRPr="0060027B" w:rsidRDefault="0060027B">
      <w:pPr>
        <w:rPr>
          <w:rFonts w:ascii="Arial" w:hAnsi="Arial" w:cs="Arial"/>
          <w:sz w:val="20"/>
          <w:szCs w:val="20"/>
        </w:rPr>
      </w:pPr>
      <w:r w:rsidRPr="0060027B">
        <w:rPr>
          <w:rFonts w:ascii="Arial" w:hAnsi="Arial" w:cs="Arial"/>
          <w:sz w:val="20"/>
          <w:szCs w:val="20"/>
        </w:rPr>
        <w:t>Input layer has 64 neurons</w:t>
      </w:r>
    </w:p>
    <w:p w14:paraId="5417F012" w14:textId="77777777" w:rsidR="004C2991" w:rsidRPr="0060027B" w:rsidRDefault="0060027B">
      <w:pPr>
        <w:rPr>
          <w:rFonts w:ascii="Arial" w:hAnsi="Arial" w:cs="Arial"/>
          <w:sz w:val="20"/>
          <w:szCs w:val="20"/>
        </w:rPr>
      </w:pPr>
      <w:r w:rsidRPr="0060027B">
        <w:rPr>
          <w:rFonts w:ascii="Arial" w:hAnsi="Arial" w:cs="Arial"/>
          <w:sz w:val="20"/>
          <w:szCs w:val="20"/>
        </w:rPr>
        <w:t>Hidden Layer has 20 neurons</w:t>
      </w:r>
    </w:p>
    <w:p w14:paraId="3561B496" w14:textId="77777777" w:rsidR="004C2991" w:rsidRPr="0060027B" w:rsidRDefault="0060027B">
      <w:pPr>
        <w:rPr>
          <w:rFonts w:ascii="Arial" w:hAnsi="Arial" w:cs="Arial"/>
          <w:sz w:val="20"/>
          <w:szCs w:val="20"/>
        </w:rPr>
      </w:pPr>
      <w:r w:rsidRPr="0060027B">
        <w:rPr>
          <w:rFonts w:ascii="Arial" w:hAnsi="Arial" w:cs="Arial"/>
          <w:sz w:val="20"/>
          <w:szCs w:val="20"/>
        </w:rPr>
        <w:t>Output Layer has 10 neurons</w:t>
      </w:r>
    </w:p>
    <w:p w14:paraId="0059B45D" w14:textId="77777777" w:rsidR="004C2991" w:rsidRPr="0060027B" w:rsidRDefault="0060027B">
      <w:pPr>
        <w:rPr>
          <w:rFonts w:ascii="Arial" w:hAnsi="Arial" w:cs="Arial"/>
          <w:sz w:val="20"/>
          <w:szCs w:val="20"/>
        </w:rPr>
      </w:pPr>
      <w:r w:rsidRPr="0060027B">
        <w:rPr>
          <w:rFonts w:ascii="Arial" w:hAnsi="Arial" w:cs="Arial"/>
          <w:sz w:val="20"/>
          <w:szCs w:val="20"/>
        </w:rPr>
        <w:t>I chose this algorithm be</w:t>
      </w:r>
      <w:r w:rsidRPr="0060027B">
        <w:rPr>
          <w:rFonts w:ascii="Arial" w:hAnsi="Arial" w:cs="Arial"/>
          <w:sz w:val="20"/>
          <w:szCs w:val="20"/>
        </w:rPr>
        <w:t>cause I am interested in artificial neural networks</w:t>
      </w:r>
    </w:p>
    <w:p w14:paraId="0C690D69" w14:textId="77777777" w:rsidR="004C2991" w:rsidRPr="0060027B" w:rsidRDefault="0060027B">
      <w:pPr>
        <w:rPr>
          <w:rFonts w:ascii="Arial" w:hAnsi="Arial" w:cs="Arial"/>
          <w:sz w:val="20"/>
          <w:szCs w:val="20"/>
        </w:rPr>
      </w:pPr>
      <w:r w:rsidRPr="0060027B">
        <w:rPr>
          <w:rFonts w:ascii="Arial" w:hAnsi="Arial" w:cs="Arial"/>
          <w:sz w:val="20"/>
          <w:szCs w:val="20"/>
        </w:rPr>
        <w:t>Process is as follows:</w:t>
      </w:r>
    </w:p>
    <w:p w14:paraId="35341C69" w14:textId="77777777" w:rsidR="004C2991" w:rsidRPr="0060027B" w:rsidRDefault="0060027B">
      <w:pPr>
        <w:rPr>
          <w:rFonts w:ascii="Arial" w:hAnsi="Arial" w:cs="Arial"/>
          <w:sz w:val="20"/>
          <w:szCs w:val="20"/>
        </w:rPr>
      </w:pPr>
      <w:r w:rsidRPr="0060027B">
        <w:rPr>
          <w:rFonts w:ascii="Arial" w:hAnsi="Arial" w:cs="Arial"/>
          <w:sz w:val="20"/>
          <w:szCs w:val="20"/>
        </w:rPr>
        <w:t>1. Have an input layer, hidden layer (could be more than one) and output layer.</w:t>
      </w:r>
    </w:p>
    <w:p w14:paraId="2B32B0E4" w14:textId="77777777" w:rsidR="004C2991" w:rsidRPr="0060027B" w:rsidRDefault="0060027B">
      <w:pPr>
        <w:rPr>
          <w:rFonts w:ascii="Arial" w:hAnsi="Arial" w:cs="Arial"/>
          <w:sz w:val="20"/>
          <w:szCs w:val="20"/>
        </w:rPr>
      </w:pPr>
      <w:r w:rsidRPr="0060027B">
        <w:rPr>
          <w:rFonts w:ascii="Arial" w:hAnsi="Arial" w:cs="Arial"/>
          <w:sz w:val="20"/>
          <w:szCs w:val="20"/>
        </w:rPr>
        <w:t>2. Set all weights random (optimal values are between -1 and 1).</w:t>
      </w:r>
    </w:p>
    <w:p w14:paraId="52B8F3BB" w14:textId="77777777" w:rsidR="004C2991" w:rsidRPr="0060027B" w:rsidRDefault="0060027B">
      <w:pPr>
        <w:rPr>
          <w:rFonts w:ascii="Arial" w:hAnsi="Arial" w:cs="Arial"/>
          <w:sz w:val="20"/>
          <w:szCs w:val="20"/>
        </w:rPr>
      </w:pPr>
      <w:r w:rsidRPr="0060027B">
        <w:rPr>
          <w:rFonts w:ascii="Arial" w:hAnsi="Arial" w:cs="Arial"/>
          <w:sz w:val="20"/>
          <w:szCs w:val="20"/>
        </w:rPr>
        <w:t>3. Input layer neuron is connected o</w:t>
      </w:r>
      <w:r w:rsidRPr="0060027B">
        <w:rPr>
          <w:rFonts w:ascii="Arial" w:hAnsi="Arial" w:cs="Arial"/>
          <w:sz w:val="20"/>
          <w:szCs w:val="20"/>
        </w:rPr>
        <w:t>ne-to-all using weights to hidden layer neurons, then hidden layer neurons are connected one-to-all using weights to output layer (or another hidden layer if there is more than one hidden layer).</w:t>
      </w:r>
    </w:p>
    <w:p w14:paraId="1C6B2769" w14:textId="77777777" w:rsidR="004C2991" w:rsidRPr="0060027B" w:rsidRDefault="0060027B">
      <w:pPr>
        <w:rPr>
          <w:rFonts w:ascii="Arial" w:hAnsi="Arial" w:cs="Arial"/>
          <w:sz w:val="20"/>
          <w:szCs w:val="20"/>
        </w:rPr>
      </w:pPr>
      <w:r w:rsidRPr="0060027B">
        <w:rPr>
          <w:rFonts w:ascii="Arial" w:hAnsi="Arial" w:cs="Arial"/>
          <w:sz w:val="20"/>
          <w:szCs w:val="20"/>
        </w:rPr>
        <w:t>4. We need to find dot product for each neuron in hidden lay</w:t>
      </w:r>
      <w:r w:rsidRPr="0060027B">
        <w:rPr>
          <w:rFonts w:ascii="Arial" w:hAnsi="Arial" w:cs="Arial"/>
          <w:sz w:val="20"/>
          <w:szCs w:val="20"/>
        </w:rPr>
        <w:t>er using dot product</w:t>
      </w:r>
    </w:p>
    <w:p w14:paraId="55D3BA77" w14:textId="77777777" w:rsidR="004C2991" w:rsidRPr="0060027B" w:rsidRDefault="0060027B">
      <w:pPr>
        <w:rPr>
          <w:rFonts w:ascii="Arial" w:hAnsi="Arial" w:cs="Arial"/>
          <w:sz w:val="20"/>
          <w:szCs w:val="20"/>
        </w:rPr>
      </w:pPr>
      <w:r w:rsidRPr="0060027B">
        <w:rPr>
          <w:rFonts w:ascii="Arial" w:hAnsi="Arial" w:cs="Arial"/>
          <w:noProof/>
          <w:sz w:val="20"/>
          <w:szCs w:val="20"/>
        </w:rPr>
        <w:drawing>
          <wp:anchor distT="0" distB="0" distL="0" distR="0" simplePos="0" relativeHeight="2" behindDoc="0" locked="0" layoutInCell="1" allowOverlap="1" wp14:anchorId="60E01C41" wp14:editId="10A8D1FE">
            <wp:simplePos x="0" y="0"/>
            <wp:positionH relativeFrom="column">
              <wp:posOffset>1733550</wp:posOffset>
            </wp:positionH>
            <wp:positionV relativeFrom="paragraph">
              <wp:posOffset>-75565</wp:posOffset>
            </wp:positionV>
            <wp:extent cx="1962150" cy="82867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1962150" cy="828675"/>
                    </a:xfrm>
                    <a:prstGeom prst="rect">
                      <a:avLst/>
                    </a:prstGeom>
                  </pic:spPr>
                </pic:pic>
              </a:graphicData>
            </a:graphic>
          </wp:anchor>
        </w:drawing>
      </w:r>
    </w:p>
    <w:p w14:paraId="36A54079" w14:textId="77777777" w:rsidR="004C2991" w:rsidRPr="0060027B" w:rsidRDefault="0060027B">
      <w:pPr>
        <w:rPr>
          <w:rFonts w:ascii="Arial" w:hAnsi="Arial" w:cs="Arial"/>
          <w:sz w:val="20"/>
          <w:szCs w:val="20"/>
        </w:rPr>
      </w:pPr>
      <w:r w:rsidRPr="0060027B">
        <w:rPr>
          <w:rFonts w:ascii="Arial" w:hAnsi="Arial" w:cs="Arial"/>
          <w:sz w:val="20"/>
          <w:szCs w:val="20"/>
        </w:rPr>
        <w:t xml:space="preserve">where </w:t>
      </w:r>
      <w:r w:rsidRPr="0060027B">
        <w:rPr>
          <w:rFonts w:ascii="Arial" w:hAnsi="Arial" w:cs="Arial"/>
          <w:i/>
          <w:iCs/>
          <w:sz w:val="20"/>
          <w:szCs w:val="20"/>
        </w:rPr>
        <w:t xml:space="preserve">w </w:t>
      </w:r>
      <w:r w:rsidRPr="0060027B">
        <w:rPr>
          <w:rFonts w:ascii="Arial" w:hAnsi="Arial" w:cs="Arial"/>
          <w:sz w:val="20"/>
          <w:szCs w:val="20"/>
        </w:rPr>
        <w:t xml:space="preserve">is weight from input to hidden neuron, </w:t>
      </w:r>
      <w:r w:rsidRPr="0060027B">
        <w:rPr>
          <w:rFonts w:ascii="Arial" w:hAnsi="Arial" w:cs="Arial"/>
          <w:i/>
          <w:iCs/>
          <w:sz w:val="20"/>
          <w:szCs w:val="20"/>
        </w:rPr>
        <w:t>x</w:t>
      </w:r>
      <w:r w:rsidRPr="0060027B">
        <w:rPr>
          <w:rFonts w:ascii="Arial" w:hAnsi="Arial" w:cs="Arial"/>
          <w:sz w:val="20"/>
          <w:szCs w:val="20"/>
        </w:rPr>
        <w:t xml:space="preserve"> is input values and </w:t>
      </w:r>
      <w:r w:rsidRPr="0060027B">
        <w:rPr>
          <w:rFonts w:ascii="Arial" w:hAnsi="Arial" w:cs="Arial"/>
          <w:i/>
          <w:iCs/>
          <w:sz w:val="20"/>
          <w:szCs w:val="20"/>
        </w:rPr>
        <w:t>b</w:t>
      </w:r>
      <w:r w:rsidRPr="0060027B">
        <w:rPr>
          <w:rFonts w:ascii="Arial" w:hAnsi="Arial" w:cs="Arial"/>
          <w:sz w:val="20"/>
          <w:szCs w:val="20"/>
        </w:rPr>
        <w:t xml:space="preserve"> is bias (usually equals to 1).</w:t>
      </w:r>
    </w:p>
    <w:p w14:paraId="7CA7223E" w14:textId="77777777" w:rsidR="004C2991" w:rsidRPr="0060027B" w:rsidRDefault="0060027B">
      <w:pPr>
        <w:rPr>
          <w:rFonts w:ascii="Arial" w:hAnsi="Arial" w:cs="Arial"/>
          <w:sz w:val="20"/>
          <w:szCs w:val="20"/>
        </w:rPr>
      </w:pPr>
      <w:r w:rsidRPr="0060027B">
        <w:rPr>
          <w:rFonts w:ascii="Arial" w:hAnsi="Arial" w:cs="Arial"/>
          <w:sz w:val="20"/>
          <w:szCs w:val="20"/>
        </w:rPr>
        <w:lastRenderedPageBreak/>
        <w:t>5. Then we need to apply activation function. I used sigmoid activation function in my system. Which is as follows:</w:t>
      </w:r>
    </w:p>
    <w:p w14:paraId="32D99EE2" w14:textId="77777777" w:rsidR="004C2991" w:rsidRPr="0060027B" w:rsidRDefault="0060027B">
      <w:pPr>
        <w:rPr>
          <w:rFonts w:ascii="Arial" w:hAnsi="Arial" w:cs="Arial"/>
          <w:sz w:val="20"/>
          <w:szCs w:val="20"/>
        </w:rPr>
      </w:pPr>
      <w:r w:rsidRPr="0060027B">
        <w:rPr>
          <w:rFonts w:ascii="Arial" w:hAnsi="Arial" w:cs="Arial"/>
          <w:noProof/>
          <w:sz w:val="20"/>
          <w:szCs w:val="20"/>
        </w:rPr>
        <w:drawing>
          <wp:anchor distT="0" distB="0" distL="0" distR="0" simplePos="0" relativeHeight="3" behindDoc="0" locked="0" layoutInCell="1" allowOverlap="1" wp14:anchorId="378CB1B9" wp14:editId="2B8AE5BE">
            <wp:simplePos x="0" y="0"/>
            <wp:positionH relativeFrom="column">
              <wp:align>center</wp:align>
            </wp:positionH>
            <wp:positionV relativeFrom="paragraph">
              <wp:posOffset>635</wp:posOffset>
            </wp:positionV>
            <wp:extent cx="1928495" cy="65913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1928495" cy="659130"/>
                    </a:xfrm>
                    <a:prstGeom prst="rect">
                      <a:avLst/>
                    </a:prstGeom>
                  </pic:spPr>
                </pic:pic>
              </a:graphicData>
            </a:graphic>
          </wp:anchor>
        </w:drawing>
      </w:r>
      <w:r w:rsidRPr="0060027B">
        <w:rPr>
          <w:rFonts w:ascii="Arial" w:hAnsi="Arial" w:cs="Arial"/>
          <w:i/>
          <w:iCs/>
          <w:sz w:val="20"/>
          <w:szCs w:val="20"/>
        </w:rPr>
        <w:t>x</w:t>
      </w:r>
      <w:r w:rsidRPr="0060027B">
        <w:rPr>
          <w:rFonts w:ascii="Arial" w:hAnsi="Arial" w:cs="Arial"/>
          <w:sz w:val="20"/>
          <w:szCs w:val="20"/>
        </w:rPr>
        <w:t xml:space="preserve"> is neuron va</w:t>
      </w:r>
      <w:r w:rsidRPr="0060027B">
        <w:rPr>
          <w:rFonts w:ascii="Arial" w:hAnsi="Arial" w:cs="Arial"/>
          <w:sz w:val="20"/>
          <w:szCs w:val="20"/>
        </w:rPr>
        <w:t>lue after dot product is found.</w:t>
      </w:r>
    </w:p>
    <w:p w14:paraId="61B10F67" w14:textId="77777777" w:rsidR="004C2991" w:rsidRPr="0060027B" w:rsidRDefault="0060027B">
      <w:pPr>
        <w:rPr>
          <w:rFonts w:ascii="Arial" w:hAnsi="Arial" w:cs="Arial"/>
          <w:sz w:val="20"/>
          <w:szCs w:val="20"/>
        </w:rPr>
      </w:pPr>
      <w:r w:rsidRPr="0060027B">
        <w:rPr>
          <w:rFonts w:ascii="Arial" w:hAnsi="Arial" w:cs="Arial"/>
          <w:sz w:val="20"/>
          <w:szCs w:val="20"/>
        </w:rPr>
        <w:t xml:space="preserve">6. Feed forward this with random weights to hidden layer and repeat the dot product and apply sigmoid activation function through each layer until we get to the output layer. Using random weights results will most likely be </w:t>
      </w:r>
      <w:r w:rsidRPr="0060027B">
        <w:rPr>
          <w:rFonts w:ascii="Arial" w:hAnsi="Arial" w:cs="Arial"/>
          <w:sz w:val="20"/>
          <w:szCs w:val="20"/>
        </w:rPr>
        <w:t>very low depending on the amount of inputs the perceptron had. For this categorisation, the system usually got between 8% and 11% accuracy using random weights.</w:t>
      </w:r>
    </w:p>
    <w:p w14:paraId="60A8D14F" w14:textId="77777777" w:rsidR="004C2991" w:rsidRPr="0060027B" w:rsidRDefault="0060027B">
      <w:pPr>
        <w:rPr>
          <w:rFonts w:ascii="Arial" w:hAnsi="Arial" w:cs="Arial"/>
          <w:sz w:val="20"/>
          <w:szCs w:val="20"/>
        </w:rPr>
      </w:pPr>
      <w:r w:rsidRPr="0060027B">
        <w:rPr>
          <w:rFonts w:ascii="Arial" w:hAnsi="Arial" w:cs="Arial"/>
          <w:sz w:val="20"/>
          <w:szCs w:val="20"/>
        </w:rPr>
        <w:t>7. Then it calculates the error using formula:</w:t>
      </w:r>
    </w:p>
    <w:p w14:paraId="4772BD4F" w14:textId="77777777" w:rsidR="004C2991" w:rsidRPr="0060027B" w:rsidRDefault="0060027B">
      <w:pPr>
        <w:rPr>
          <w:rFonts w:ascii="Arial" w:hAnsi="Arial" w:cs="Arial"/>
          <w:sz w:val="20"/>
          <w:szCs w:val="20"/>
        </w:rPr>
      </w:pPr>
      <w:r w:rsidRPr="0060027B">
        <w:rPr>
          <w:rFonts w:ascii="Arial" w:hAnsi="Arial" w:cs="Arial"/>
          <w:noProof/>
          <w:sz w:val="20"/>
          <w:szCs w:val="20"/>
        </w:rPr>
        <w:drawing>
          <wp:anchor distT="0" distB="0" distL="0" distR="0" simplePos="0" relativeHeight="4" behindDoc="0" locked="0" layoutInCell="1" allowOverlap="1" wp14:anchorId="0A9C7435" wp14:editId="2F22C1FD">
            <wp:simplePos x="0" y="0"/>
            <wp:positionH relativeFrom="column">
              <wp:align>center</wp:align>
            </wp:positionH>
            <wp:positionV relativeFrom="paragraph">
              <wp:posOffset>635</wp:posOffset>
            </wp:positionV>
            <wp:extent cx="1724025" cy="29527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1724025" cy="295275"/>
                    </a:xfrm>
                    <a:prstGeom prst="rect">
                      <a:avLst/>
                    </a:prstGeom>
                  </pic:spPr>
                </pic:pic>
              </a:graphicData>
            </a:graphic>
          </wp:anchor>
        </w:drawing>
      </w:r>
    </w:p>
    <w:p w14:paraId="17D551F9" w14:textId="77777777" w:rsidR="004C2991" w:rsidRPr="0060027B" w:rsidRDefault="004C2991">
      <w:pPr>
        <w:rPr>
          <w:rFonts w:ascii="Arial" w:hAnsi="Arial" w:cs="Arial"/>
          <w:sz w:val="20"/>
          <w:szCs w:val="20"/>
        </w:rPr>
      </w:pPr>
    </w:p>
    <w:p w14:paraId="6DB681DD" w14:textId="77777777" w:rsidR="004C2991" w:rsidRPr="0060027B" w:rsidRDefault="0060027B">
      <w:pPr>
        <w:rPr>
          <w:rFonts w:ascii="Arial" w:hAnsi="Arial" w:cs="Arial"/>
          <w:sz w:val="20"/>
          <w:szCs w:val="20"/>
        </w:rPr>
      </w:pPr>
      <w:r w:rsidRPr="0060027B">
        <w:rPr>
          <w:rFonts w:ascii="Arial" w:hAnsi="Arial" w:cs="Arial"/>
          <w:sz w:val="20"/>
          <w:szCs w:val="20"/>
        </w:rPr>
        <w:t xml:space="preserve">Where </w:t>
      </w:r>
      <w:r w:rsidRPr="0060027B">
        <w:rPr>
          <w:rFonts w:ascii="Arial" w:hAnsi="Arial" w:cs="Arial"/>
          <w:i/>
          <w:iCs/>
          <w:sz w:val="20"/>
          <w:szCs w:val="20"/>
        </w:rPr>
        <w:t>d</w:t>
      </w:r>
      <w:r w:rsidRPr="0060027B">
        <w:rPr>
          <w:rFonts w:ascii="Arial" w:hAnsi="Arial" w:cs="Arial"/>
          <w:i/>
          <w:iCs/>
          <w:noProof/>
          <w:sz w:val="20"/>
          <w:szCs w:val="20"/>
        </w:rPr>
        <w:drawing>
          <wp:inline distT="0" distB="0" distL="0" distR="0" wp14:anchorId="6378CB3E" wp14:editId="2C19FC8A">
            <wp:extent cx="14605" cy="1460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14605" cy="14605"/>
                    </a:xfrm>
                    <a:prstGeom prst="rect">
                      <a:avLst/>
                    </a:prstGeom>
                  </pic:spPr>
                </pic:pic>
              </a:graphicData>
            </a:graphic>
          </wp:inline>
        </w:drawing>
      </w:r>
      <w:r w:rsidRPr="0060027B">
        <w:rPr>
          <w:rFonts w:ascii="Arial" w:hAnsi="Arial" w:cs="Arial"/>
          <w:sz w:val="20"/>
          <w:szCs w:val="20"/>
        </w:rPr>
        <w:t xml:space="preserve"> is the target value and </w:t>
      </w:r>
      <w:r w:rsidRPr="0060027B">
        <w:rPr>
          <w:rFonts w:ascii="Arial" w:hAnsi="Arial" w:cs="Arial"/>
          <w:i/>
          <w:iCs/>
          <w:sz w:val="20"/>
          <w:szCs w:val="20"/>
        </w:rPr>
        <w:t>y</w:t>
      </w:r>
      <w:r w:rsidRPr="0060027B">
        <w:rPr>
          <w:rFonts w:ascii="Arial" w:hAnsi="Arial" w:cs="Arial"/>
          <w:sz w:val="20"/>
          <w:szCs w:val="20"/>
        </w:rPr>
        <w:t xml:space="preserve"> </w:t>
      </w:r>
      <w:proofErr w:type="gramStart"/>
      <w:r w:rsidRPr="0060027B">
        <w:rPr>
          <w:rFonts w:ascii="Arial" w:hAnsi="Arial" w:cs="Arial"/>
          <w:sz w:val="20"/>
          <w:szCs w:val="20"/>
        </w:rPr>
        <w:t>is</w:t>
      </w:r>
      <w:proofErr w:type="gramEnd"/>
      <w:r w:rsidRPr="0060027B">
        <w:rPr>
          <w:rFonts w:ascii="Arial" w:hAnsi="Arial" w:cs="Arial"/>
          <w:sz w:val="20"/>
          <w:szCs w:val="20"/>
        </w:rPr>
        <w:t xml:space="preserve"> the value produced by the perceptron.</w:t>
      </w:r>
    </w:p>
    <w:p w14:paraId="0DA0F546" w14:textId="77777777" w:rsidR="004C2991" w:rsidRPr="0060027B" w:rsidRDefault="0060027B">
      <w:pPr>
        <w:rPr>
          <w:rFonts w:ascii="Arial" w:hAnsi="Arial" w:cs="Arial"/>
          <w:sz w:val="20"/>
          <w:szCs w:val="20"/>
        </w:rPr>
      </w:pPr>
      <w:r w:rsidRPr="0060027B">
        <w:rPr>
          <w:rFonts w:ascii="Arial" w:hAnsi="Arial" w:cs="Arial"/>
          <w:sz w:val="20"/>
          <w:szCs w:val="20"/>
        </w:rPr>
        <w:t>How error value going down in my system:</w:t>
      </w:r>
    </w:p>
    <w:p w14:paraId="3553F618" w14:textId="5B08CE8A" w:rsidR="004C2991" w:rsidRPr="0060027B" w:rsidRDefault="0060027B">
      <w:pPr>
        <w:rPr>
          <w:rFonts w:ascii="Arial" w:hAnsi="Arial" w:cs="Arial"/>
          <w:b/>
          <w:bCs/>
          <w:sz w:val="20"/>
          <w:szCs w:val="20"/>
        </w:rPr>
      </w:pPr>
      <w:r w:rsidRPr="0060027B">
        <w:rPr>
          <w:rFonts w:ascii="Arial" w:hAnsi="Arial" w:cs="Arial"/>
          <w:b/>
          <w:bCs/>
          <w:noProof/>
          <w:sz w:val="20"/>
          <w:szCs w:val="20"/>
        </w:rPr>
        <w:drawing>
          <wp:anchor distT="0" distB="0" distL="0" distR="0" simplePos="0" relativeHeight="6" behindDoc="0" locked="0" layoutInCell="1" allowOverlap="1" wp14:anchorId="7BFA0D00" wp14:editId="42D1B528">
            <wp:simplePos x="0" y="0"/>
            <wp:positionH relativeFrom="column">
              <wp:align>center</wp:align>
            </wp:positionH>
            <wp:positionV relativeFrom="paragraph">
              <wp:posOffset>635</wp:posOffset>
            </wp:positionV>
            <wp:extent cx="3886200" cy="1657350"/>
            <wp:effectExtent l="0" t="0" r="0" b="0"/>
            <wp:wrapTopAndBottom/>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3"/>
                    <a:stretch>
                      <a:fillRect/>
                    </a:stretch>
                  </pic:blipFill>
                  <pic:spPr bwMode="auto">
                    <a:xfrm>
                      <a:off x="0" y="0"/>
                      <a:ext cx="3886200" cy="1657350"/>
                    </a:xfrm>
                    <a:prstGeom prst="rect">
                      <a:avLst/>
                    </a:prstGeom>
                  </pic:spPr>
                </pic:pic>
              </a:graphicData>
            </a:graphic>
          </wp:anchor>
        </w:drawing>
      </w:r>
      <w:r w:rsidRPr="0060027B">
        <w:rPr>
          <w:rFonts w:ascii="Arial" w:hAnsi="Arial" w:cs="Arial"/>
          <w:b/>
          <w:bCs/>
          <w:sz w:val="20"/>
          <w:szCs w:val="20"/>
        </w:rPr>
        <w:t>It takes around 30 seconds to go through 1 epoch.</w:t>
      </w:r>
    </w:p>
    <w:p w14:paraId="7114CC5C" w14:textId="77777777" w:rsidR="004C2991" w:rsidRPr="0060027B" w:rsidRDefault="0060027B">
      <w:pPr>
        <w:rPr>
          <w:rFonts w:ascii="Arial" w:hAnsi="Arial" w:cs="Arial"/>
          <w:sz w:val="20"/>
          <w:szCs w:val="20"/>
        </w:rPr>
      </w:pPr>
      <w:r w:rsidRPr="0060027B">
        <w:rPr>
          <w:rFonts w:ascii="Arial" w:hAnsi="Arial" w:cs="Arial"/>
          <w:sz w:val="20"/>
          <w:szCs w:val="20"/>
        </w:rPr>
        <w:t xml:space="preserve">8. Then it uses gradient descent for change in each </w:t>
      </w:r>
      <w:proofErr w:type="gramStart"/>
      <w:r w:rsidRPr="0060027B">
        <w:rPr>
          <w:rFonts w:ascii="Arial" w:hAnsi="Arial" w:cs="Arial"/>
          <w:sz w:val="20"/>
          <w:szCs w:val="20"/>
        </w:rPr>
        <w:t>weights</w:t>
      </w:r>
      <w:proofErr w:type="gramEnd"/>
      <w:r w:rsidRPr="0060027B">
        <w:rPr>
          <w:rFonts w:ascii="Arial" w:hAnsi="Arial" w:cs="Arial"/>
          <w:sz w:val="20"/>
          <w:szCs w:val="20"/>
        </w:rPr>
        <w:t>:</w:t>
      </w:r>
    </w:p>
    <w:p w14:paraId="45F0D6DD" w14:textId="60784E9D" w:rsidR="004C2991" w:rsidRPr="0060027B" w:rsidRDefault="0060027B">
      <w:pPr>
        <w:rPr>
          <w:rFonts w:ascii="Arial" w:hAnsi="Arial" w:cs="Arial"/>
          <w:sz w:val="20"/>
          <w:szCs w:val="20"/>
        </w:rPr>
      </w:pPr>
      <w:r w:rsidRPr="0060027B">
        <w:rPr>
          <w:rFonts w:ascii="Arial" w:hAnsi="Arial" w:cs="Arial"/>
          <w:noProof/>
          <w:sz w:val="20"/>
          <w:szCs w:val="20"/>
        </w:rPr>
        <w:drawing>
          <wp:anchor distT="0" distB="0" distL="0" distR="0" simplePos="0" relativeHeight="5" behindDoc="0" locked="0" layoutInCell="1" allowOverlap="1" wp14:anchorId="021F98A0" wp14:editId="21121124">
            <wp:simplePos x="0" y="0"/>
            <wp:positionH relativeFrom="column">
              <wp:align>center</wp:align>
            </wp:positionH>
            <wp:positionV relativeFrom="paragraph">
              <wp:posOffset>635</wp:posOffset>
            </wp:positionV>
            <wp:extent cx="2647950" cy="533400"/>
            <wp:effectExtent l="0" t="0" r="0" b="0"/>
            <wp:wrapTopAndBottom/>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4"/>
                    <a:stretch>
                      <a:fillRect/>
                    </a:stretch>
                  </pic:blipFill>
                  <pic:spPr bwMode="auto">
                    <a:xfrm>
                      <a:off x="0" y="0"/>
                      <a:ext cx="2647950" cy="533400"/>
                    </a:xfrm>
                    <a:prstGeom prst="rect">
                      <a:avLst/>
                    </a:prstGeom>
                  </pic:spPr>
                </pic:pic>
              </a:graphicData>
            </a:graphic>
          </wp:anchor>
        </w:drawing>
      </w:r>
      <w:r w:rsidRPr="0060027B">
        <w:rPr>
          <w:rFonts w:ascii="Arial" w:hAnsi="Arial" w:cs="Arial"/>
          <w:sz w:val="20"/>
          <w:szCs w:val="20"/>
        </w:rPr>
        <w:t xml:space="preserve">where y is the output </w:t>
      </w:r>
      <w:bookmarkStart w:id="0" w:name="_GoBack"/>
      <w:bookmarkEnd w:id="0"/>
      <w:r w:rsidRPr="0060027B">
        <w:rPr>
          <w:rFonts w:ascii="Arial" w:hAnsi="Arial" w:cs="Arial"/>
          <w:sz w:val="20"/>
          <w:szCs w:val="20"/>
        </w:rPr>
        <w:t>of the prev</w:t>
      </w:r>
      <w:r w:rsidRPr="0060027B">
        <w:rPr>
          <w:rFonts w:ascii="Arial" w:hAnsi="Arial" w:cs="Arial"/>
          <w:sz w:val="20"/>
          <w:szCs w:val="20"/>
        </w:rPr>
        <w:t xml:space="preserve">ious neuron and n is the </w:t>
      </w:r>
      <w:hyperlink r:id="rId15">
        <w:r w:rsidRPr="0060027B">
          <w:rPr>
            <w:rStyle w:val="InternetLink"/>
            <w:rFonts w:ascii="Arial" w:hAnsi="Arial" w:cs="Arial"/>
            <w:i/>
            <w:sz w:val="20"/>
            <w:szCs w:val="20"/>
          </w:rPr>
          <w:t>learning rate.</w:t>
        </w:r>
      </w:hyperlink>
    </w:p>
    <w:p w14:paraId="436FB66D" w14:textId="5818EE26" w:rsidR="004C2991" w:rsidRPr="0060027B" w:rsidRDefault="0060027B">
      <w:pPr>
        <w:rPr>
          <w:rFonts w:ascii="Arial" w:hAnsi="Arial" w:cs="Arial"/>
          <w:i/>
          <w:sz w:val="20"/>
          <w:szCs w:val="20"/>
        </w:rPr>
      </w:pPr>
      <w:r w:rsidRPr="0060027B">
        <w:rPr>
          <w:rFonts w:ascii="Arial" w:hAnsi="Arial" w:cs="Arial"/>
          <w:i/>
          <w:sz w:val="20"/>
          <w:szCs w:val="20"/>
        </w:rPr>
        <w:t xml:space="preserve">9. It backpropagates back from output to hidden to input and changes the weights during training process. It goes back and </w:t>
      </w:r>
      <w:proofErr w:type="spellStart"/>
      <w:proofErr w:type="gramStart"/>
      <w:r w:rsidRPr="0060027B">
        <w:rPr>
          <w:rFonts w:ascii="Arial" w:hAnsi="Arial" w:cs="Arial"/>
          <w:i/>
          <w:sz w:val="20"/>
          <w:szCs w:val="20"/>
        </w:rPr>
        <w:t>fourth</w:t>
      </w:r>
      <w:proofErr w:type="spellEnd"/>
      <w:proofErr w:type="gramEnd"/>
      <w:r w:rsidRPr="0060027B">
        <w:rPr>
          <w:rFonts w:ascii="Arial" w:hAnsi="Arial" w:cs="Arial"/>
          <w:i/>
          <w:sz w:val="20"/>
          <w:szCs w:val="20"/>
        </w:rPr>
        <w:t xml:space="preserve"> changing weights and ca</w:t>
      </w:r>
      <w:r w:rsidRPr="0060027B">
        <w:rPr>
          <w:rFonts w:ascii="Arial" w:hAnsi="Arial" w:cs="Arial"/>
          <w:i/>
          <w:sz w:val="20"/>
          <w:szCs w:val="20"/>
        </w:rPr>
        <w:t>lculating the error until we reach the maximum amount of epochs that we set in the system or until the error is small enough.</w:t>
      </w:r>
    </w:p>
    <w:p w14:paraId="2FB63AC8" w14:textId="294311E8" w:rsidR="004C2991" w:rsidRPr="0060027B" w:rsidRDefault="0060027B">
      <w:pPr>
        <w:jc w:val="center"/>
        <w:rPr>
          <w:rFonts w:ascii="Arial" w:hAnsi="Arial" w:cs="Arial"/>
          <w:sz w:val="20"/>
          <w:szCs w:val="20"/>
        </w:rPr>
      </w:pPr>
      <w:r w:rsidRPr="0060027B">
        <w:rPr>
          <w:rFonts w:ascii="Arial" w:hAnsi="Arial" w:cs="Arial"/>
          <w:i/>
          <w:color w:val="FF3300"/>
          <w:sz w:val="20"/>
          <w:szCs w:val="20"/>
        </w:rPr>
        <w:t>ALL THIS PROCESS IS WELL COMMENTED INSIDE THE SYSTEM</w:t>
      </w:r>
    </w:p>
    <w:p w14:paraId="7CF9D38F" w14:textId="29034B3D" w:rsidR="004C2991" w:rsidRPr="0060027B" w:rsidRDefault="0060027B">
      <w:pPr>
        <w:rPr>
          <w:rFonts w:ascii="Arial" w:hAnsi="Arial" w:cs="Arial"/>
          <w:sz w:val="20"/>
          <w:szCs w:val="20"/>
        </w:rPr>
      </w:pPr>
      <w:bookmarkStart w:id="1" w:name="_Hlk34243473"/>
      <w:bookmarkEnd w:id="1"/>
      <w:r w:rsidRPr="0060027B">
        <w:rPr>
          <w:rFonts w:ascii="Arial" w:hAnsi="Arial" w:cs="Arial"/>
          <w:noProof/>
          <w:sz w:val="20"/>
          <w:szCs w:val="20"/>
        </w:rPr>
        <w:drawing>
          <wp:anchor distT="0" distB="0" distL="0" distR="0" simplePos="0" relativeHeight="7" behindDoc="0" locked="0" layoutInCell="1" allowOverlap="1" wp14:anchorId="4EFFF88F" wp14:editId="2DFF15D9">
            <wp:simplePos x="0" y="0"/>
            <wp:positionH relativeFrom="margin">
              <wp:align>left</wp:align>
            </wp:positionH>
            <wp:positionV relativeFrom="paragraph">
              <wp:posOffset>271780</wp:posOffset>
            </wp:positionV>
            <wp:extent cx="2921635" cy="1276350"/>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6"/>
                    <a:stretch>
                      <a:fillRect/>
                    </a:stretch>
                  </pic:blipFill>
                  <pic:spPr bwMode="auto">
                    <a:xfrm>
                      <a:off x="0" y="0"/>
                      <a:ext cx="2921635" cy="1276350"/>
                    </a:xfrm>
                    <a:prstGeom prst="rect">
                      <a:avLst/>
                    </a:prstGeom>
                  </pic:spPr>
                </pic:pic>
              </a:graphicData>
            </a:graphic>
            <wp14:sizeRelH relativeFrom="margin">
              <wp14:pctWidth>0</wp14:pctWidth>
            </wp14:sizeRelH>
            <wp14:sizeRelV relativeFrom="margin">
              <wp14:pctHeight>0</wp14:pctHeight>
            </wp14:sizeRelV>
          </wp:anchor>
        </w:drawing>
      </w:r>
      <w:r w:rsidRPr="0060027B">
        <w:rPr>
          <w:rFonts w:ascii="Arial" w:hAnsi="Arial" w:cs="Arial"/>
          <w:b/>
          <w:bCs/>
          <w:sz w:val="20"/>
          <w:szCs w:val="20"/>
        </w:rPr>
        <w:t>Results:</w:t>
      </w:r>
    </w:p>
    <w:p w14:paraId="0F523C4D" w14:textId="1BBFD2B6" w:rsidR="004C2991" w:rsidRDefault="004C2991"/>
    <w:sectPr w:rsidR="004C2991">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91"/>
    <w:rsid w:val="004C2991"/>
    <w:rsid w:val="0060027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1553"/>
  <w15:docId w15:val="{51FD1A26-C29E-4401-AEFC-C03A04CB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F762F"/>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AF762F"/>
    <w:pPr>
      <w:spacing w:beforeAutospacing="1"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wa.mdx.ac.uk/cst3170/coursework/CourseWork2.ht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wa.mdx.ac.uk/cst3170/coursework/cw2DataSet2.csv"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www.cwa.mdx.ac.uk/cst3170/coursework/cw2DataSet1.csv" TargetMode="External"/><Relationship Id="rId11" Type="http://schemas.openxmlformats.org/officeDocument/2006/relationships/image" Target="media/image3.png"/><Relationship Id="rId5" Type="http://schemas.openxmlformats.org/officeDocument/2006/relationships/hyperlink" Target="http://archive.ics.uci.edu/ml/datasets/Optical+Recognition+of_Handwritten+Digits" TargetMode="External"/><Relationship Id="rId15" Type="http://schemas.openxmlformats.org/officeDocument/2006/relationships/hyperlink" Target="https://en.wikipedia.org/wiki/Learning_rate" TargetMode="External"/><Relationship Id="rId10" Type="http://schemas.openxmlformats.org/officeDocument/2006/relationships/image" Target="media/image2.png"/><Relationship Id="rId4" Type="http://schemas.openxmlformats.org/officeDocument/2006/relationships/hyperlink" Target="http://archive.ics.uci.edu/ml/datasets/Optical+Recognition+of_Handwritten+Digits" TargetMode="Externa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Geraldas Kastauna</dc:creator>
  <dc:description/>
  <cp:lastModifiedBy>Geraldas Kastauna</cp:lastModifiedBy>
  <cp:revision>5</cp:revision>
  <dcterms:created xsi:type="dcterms:W3CDTF">2020-03-04T18:14:00Z</dcterms:created>
  <dcterms:modified xsi:type="dcterms:W3CDTF">2020-03-04T21:09:00Z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