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3283D" w14:textId="101C54AA" w:rsidR="00864CD8" w:rsidRDefault="00864CD8" w:rsidP="00864CD8">
      <w:pPr>
        <w:jc w:val="center"/>
        <w:rPr>
          <w:b/>
          <w:bCs/>
          <w:color w:val="00B0F0"/>
          <w:sz w:val="72"/>
          <w:szCs w:val="72"/>
        </w:rPr>
      </w:pPr>
      <w:r>
        <w:rPr>
          <w:b/>
          <w:bCs/>
          <w:noProof/>
          <w:color w:val="00B0F0"/>
          <w:sz w:val="72"/>
          <w:szCs w:val="72"/>
        </w:rPr>
        <w:drawing>
          <wp:inline distT="0" distB="0" distL="0" distR="0" wp14:anchorId="29E8AB3E" wp14:editId="7A23E9BA">
            <wp:extent cx="609600" cy="609600"/>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p w14:paraId="7B5D3D78" w14:textId="77CABD0A" w:rsidR="00864CD8" w:rsidRPr="009955DE" w:rsidRDefault="00864CD8" w:rsidP="00864CD8">
      <w:pPr>
        <w:jc w:val="center"/>
        <w:rPr>
          <w:b/>
          <w:bCs/>
          <w:color w:val="0000FF"/>
          <w:sz w:val="72"/>
          <w:szCs w:val="72"/>
        </w:rPr>
      </w:pPr>
      <w:r w:rsidRPr="009955DE">
        <w:rPr>
          <w:b/>
          <w:bCs/>
          <w:color w:val="0000FF"/>
          <w:sz w:val="72"/>
          <w:szCs w:val="72"/>
        </w:rPr>
        <w:t>Camera Control</w:t>
      </w:r>
    </w:p>
    <w:p w14:paraId="3671F63B" w14:textId="6037B4B7" w:rsidR="00864CD8" w:rsidRPr="009955DE" w:rsidRDefault="00864CD8" w:rsidP="00864CD8">
      <w:pPr>
        <w:jc w:val="center"/>
        <w:rPr>
          <w:b/>
          <w:bCs/>
          <w:color w:val="00B050"/>
        </w:rPr>
      </w:pPr>
      <w:r w:rsidRPr="009955DE">
        <w:rPr>
          <w:b/>
          <w:bCs/>
          <w:color w:val="00B050"/>
        </w:rPr>
        <w:t>Version 1.0</w:t>
      </w:r>
      <w:r w:rsidR="009955DE">
        <w:rPr>
          <w:b/>
          <w:bCs/>
          <w:color w:val="00B050"/>
        </w:rPr>
        <w:t>1</w:t>
      </w:r>
    </w:p>
    <w:p w14:paraId="26DA10BF" w14:textId="1D1CC737" w:rsidR="00864CD8" w:rsidRPr="009955DE" w:rsidRDefault="00864CD8" w:rsidP="00864CD8">
      <w:pPr>
        <w:jc w:val="center"/>
        <w:rPr>
          <w:b/>
          <w:bCs/>
          <w:color w:val="00B050"/>
        </w:rPr>
      </w:pPr>
      <w:r w:rsidRPr="009955DE">
        <w:rPr>
          <w:b/>
          <w:bCs/>
          <w:color w:val="00B050"/>
        </w:rPr>
        <w:t>Written by Gerald J Holdsworth</w:t>
      </w:r>
    </w:p>
    <w:p w14:paraId="741341C6" w14:textId="0CA10945" w:rsidR="00864CD8" w:rsidRPr="009955DE" w:rsidRDefault="00864CD8" w:rsidP="00864CD8">
      <w:pPr>
        <w:jc w:val="center"/>
        <w:rPr>
          <w:b/>
          <w:bCs/>
          <w:color w:val="0000FF"/>
          <w:sz w:val="56"/>
          <w:szCs w:val="56"/>
        </w:rPr>
      </w:pPr>
      <w:r w:rsidRPr="009955DE">
        <w:rPr>
          <w:b/>
          <w:bCs/>
          <w:color w:val="0000FF"/>
          <w:sz w:val="56"/>
          <w:szCs w:val="56"/>
        </w:rPr>
        <w:t>User Guide</w:t>
      </w:r>
    </w:p>
    <w:p w14:paraId="1A536F9E" w14:textId="7CE1C4EC" w:rsidR="009960AF" w:rsidRDefault="009960AF" w:rsidP="00864CD8">
      <w:pPr>
        <w:pStyle w:val="Heading1"/>
      </w:pPr>
      <w:r>
        <w:t>Purpose</w:t>
      </w:r>
    </w:p>
    <w:p w14:paraId="7C4C90A9" w14:textId="3A2CC886" w:rsidR="009960AF" w:rsidRPr="009960AF" w:rsidRDefault="009960AF" w:rsidP="009960AF">
      <w:r>
        <w:t>Camera Control is used to control, via serial port, of a Sony VISCA enabled camera. This includes Cisco, Tandberg, Polycom, and Sony cameras.</w:t>
      </w:r>
    </w:p>
    <w:p w14:paraId="5176893B" w14:textId="62B0239F" w:rsidR="00864CD8" w:rsidRDefault="00864CD8" w:rsidP="00864CD8">
      <w:pPr>
        <w:pStyle w:val="Heading1"/>
      </w:pPr>
      <w:r>
        <w:t>Compatibility</w:t>
      </w:r>
    </w:p>
    <w:p w14:paraId="6F5287CB" w14:textId="6B4D9878" w:rsidR="00864CD8" w:rsidRDefault="00864CD8">
      <w:r>
        <w:t xml:space="preserve">This will run on Windows, macOS, Linux and </w:t>
      </w:r>
      <w:proofErr w:type="spellStart"/>
      <w:r>
        <w:t>RaspbianOS</w:t>
      </w:r>
      <w:proofErr w:type="spellEnd"/>
      <w:r>
        <w:t xml:space="preserve">. Both 32 and 64-bit versions (except for </w:t>
      </w:r>
      <w:proofErr w:type="spellStart"/>
      <w:r>
        <w:t>RaspbianOS</w:t>
      </w:r>
      <w:proofErr w:type="spellEnd"/>
      <w:r>
        <w:t xml:space="preserve">) have been supplied. However, it has only been tested with a Tandberg </w:t>
      </w:r>
      <w:proofErr w:type="spellStart"/>
      <w:r>
        <w:t>PrecisionHD</w:t>
      </w:r>
      <w:proofErr w:type="spellEnd"/>
      <w:r>
        <w:t xml:space="preserve"> camera connected via a Windows 10 machine.</w:t>
      </w:r>
    </w:p>
    <w:p w14:paraId="1A1B441E" w14:textId="63F6DA19" w:rsidR="00864CD8" w:rsidRDefault="00864CD8" w:rsidP="00864CD8">
      <w:pPr>
        <w:pStyle w:val="Heading1"/>
      </w:pPr>
      <w:r>
        <w:t>Installation</w:t>
      </w:r>
    </w:p>
    <w:p w14:paraId="1019E67F" w14:textId="2697DDAD" w:rsidR="00864CD8" w:rsidRDefault="00864CD8">
      <w:r>
        <w:t>Camera Control requires no special installation and can be run from any location, even from a USB stick.</w:t>
      </w:r>
    </w:p>
    <w:p w14:paraId="4D16630E" w14:textId="7E114BBF" w:rsidR="00864CD8" w:rsidRDefault="00864CD8" w:rsidP="00864CD8">
      <w:pPr>
        <w:pStyle w:val="Heading1"/>
      </w:pPr>
      <w:r>
        <w:t>Running</w:t>
      </w:r>
    </w:p>
    <w:p w14:paraId="7893EB06" w14:textId="21F228AD" w:rsidR="00864CD8" w:rsidRDefault="00864CD8">
      <w:r>
        <w:rPr>
          <w:noProof/>
        </w:rPr>
        <w:drawing>
          <wp:anchor distT="0" distB="0" distL="114300" distR="114300" simplePos="0" relativeHeight="251658240" behindDoc="1" locked="0" layoutInCell="1" allowOverlap="1" wp14:anchorId="5DD2317A" wp14:editId="3EF040C9">
            <wp:simplePos x="0" y="0"/>
            <wp:positionH relativeFrom="column">
              <wp:posOffset>0</wp:posOffset>
            </wp:positionH>
            <wp:positionV relativeFrom="paragraph">
              <wp:posOffset>0</wp:posOffset>
            </wp:positionV>
            <wp:extent cx="304800" cy="304800"/>
            <wp:effectExtent l="0" t="0" r="0" b="0"/>
            <wp:wrapTight wrapText="bothSides">
              <wp:wrapPolygon edited="0">
                <wp:start x="7200" y="900"/>
                <wp:lineTo x="0" y="13500"/>
                <wp:lineTo x="0" y="19800"/>
                <wp:lineTo x="20700" y="19800"/>
                <wp:lineTo x="20700" y="14400"/>
                <wp:lineTo x="13500" y="900"/>
                <wp:lineTo x="7200" y="90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page">
              <wp14:pctWidth>0</wp14:pctWidth>
            </wp14:sizeRelH>
            <wp14:sizeRelV relativeFrom="page">
              <wp14:pctHeight>0</wp14:pctHeight>
            </wp14:sizeRelV>
          </wp:anchor>
        </w:drawing>
      </w:r>
      <w:r>
        <w:t>To run Camera Control, just double click on the Camera Control icon from your chosen location. It will put itself onto your system’s toolbar:</w:t>
      </w:r>
    </w:p>
    <w:p w14:paraId="620F3D87" w14:textId="64263168" w:rsidR="00864CD8" w:rsidRPr="0079573F" w:rsidRDefault="00864CD8">
      <w:pPr>
        <w:rPr>
          <w:b/>
          <w:bCs/>
          <w:color w:val="00B050"/>
        </w:rPr>
      </w:pPr>
      <w:r w:rsidRPr="0079573F">
        <w:rPr>
          <w:b/>
          <w:bCs/>
          <w:color w:val="00B050"/>
        </w:rPr>
        <w:t>Windows</w:t>
      </w:r>
    </w:p>
    <w:p w14:paraId="284257BF" w14:textId="4D3AC541" w:rsidR="00864CD8" w:rsidRDefault="007160E9">
      <w:r>
        <w:rPr>
          <w:noProof/>
        </w:rPr>
        <mc:AlternateContent>
          <mc:Choice Requires="wps">
            <w:drawing>
              <wp:anchor distT="0" distB="0" distL="114300" distR="114300" simplePos="0" relativeHeight="251659264" behindDoc="0" locked="0" layoutInCell="1" allowOverlap="1" wp14:anchorId="2CCDE8A9" wp14:editId="0E057E9B">
                <wp:simplePos x="0" y="0"/>
                <wp:positionH relativeFrom="column">
                  <wp:posOffset>4296578</wp:posOffset>
                </wp:positionH>
                <wp:positionV relativeFrom="paragraph">
                  <wp:posOffset>36486</wp:posOffset>
                </wp:positionV>
                <wp:extent cx="214829" cy="192795"/>
                <wp:effectExtent l="0" t="0" r="13970" b="10795"/>
                <wp:wrapNone/>
                <wp:docPr id="6" name="Oval 6"/>
                <wp:cNvGraphicFramePr/>
                <a:graphic xmlns:a="http://schemas.openxmlformats.org/drawingml/2006/main">
                  <a:graphicData uri="http://schemas.microsoft.com/office/word/2010/wordprocessingShape">
                    <wps:wsp>
                      <wps:cNvSpPr/>
                      <wps:spPr>
                        <a:xfrm>
                          <a:off x="0" y="0"/>
                          <a:ext cx="214829" cy="1927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DD5B8D" id="Oval 6" o:spid="_x0000_s1026" style="position:absolute;margin-left:338.3pt;margin-top:2.85pt;width:16.9pt;height:15.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" filled="f" strokecolor="red" strokeweight="1pt">
                <v:stroke joinstyle="miter"/>
              </v:oval>
            </w:pict>
          </mc:Fallback>
        </mc:AlternateContent>
      </w:r>
      <w:r w:rsidR="00864CD8">
        <w:rPr>
          <w:noProof/>
        </w:rPr>
        <w:drawing>
          <wp:inline distT="0" distB="0" distL="0" distR="0" wp14:anchorId="31002BCB" wp14:editId="46DB588B">
            <wp:extent cx="5727700" cy="107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107315"/>
                    </a:xfrm>
                    <a:prstGeom prst="rect">
                      <a:avLst/>
                    </a:prstGeom>
                  </pic:spPr>
                </pic:pic>
              </a:graphicData>
            </a:graphic>
          </wp:inline>
        </w:drawing>
      </w:r>
    </w:p>
    <w:p w14:paraId="32008FE8" w14:textId="1FE2634B" w:rsidR="00864CD8" w:rsidRPr="0079573F" w:rsidRDefault="00864CD8">
      <w:pPr>
        <w:rPr>
          <w:b/>
          <w:bCs/>
          <w:color w:val="00B050"/>
        </w:rPr>
      </w:pPr>
      <w:r w:rsidRPr="0079573F">
        <w:rPr>
          <w:b/>
          <w:bCs/>
          <w:color w:val="00B050"/>
        </w:rPr>
        <w:t>macOS</w:t>
      </w:r>
    </w:p>
    <w:p w14:paraId="6738A1B2" w14:textId="13D95879" w:rsidR="00864CD8" w:rsidRDefault="007160E9">
      <w:r>
        <w:rPr>
          <w:noProof/>
        </w:rPr>
        <mc:AlternateContent>
          <mc:Choice Requires="wps">
            <w:drawing>
              <wp:anchor distT="0" distB="0" distL="114300" distR="114300" simplePos="0" relativeHeight="251661312" behindDoc="0" locked="0" layoutInCell="1" allowOverlap="1" wp14:anchorId="64705DDD" wp14:editId="32AF8E0A">
                <wp:simplePos x="0" y="0"/>
                <wp:positionH relativeFrom="column">
                  <wp:posOffset>3286531</wp:posOffset>
                </wp:positionH>
                <wp:positionV relativeFrom="paragraph">
                  <wp:posOffset>58856</wp:posOffset>
                </wp:positionV>
                <wp:extent cx="214829" cy="192795"/>
                <wp:effectExtent l="0" t="0" r="13970" b="10795"/>
                <wp:wrapNone/>
                <wp:docPr id="7" name="Oval 7"/>
                <wp:cNvGraphicFramePr/>
                <a:graphic xmlns:a="http://schemas.openxmlformats.org/drawingml/2006/main">
                  <a:graphicData uri="http://schemas.microsoft.com/office/word/2010/wordprocessingShape">
                    <wps:wsp>
                      <wps:cNvSpPr/>
                      <wps:spPr>
                        <a:xfrm>
                          <a:off x="0" y="0"/>
                          <a:ext cx="214829" cy="1927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75A319" id="Oval 7" o:spid="_x0000_s1026" style="position:absolute;margin-left:258.8pt;margin-top:4.65pt;width:16.9pt;height:1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" filled="f" strokecolor="red" strokeweight="1pt">
                <v:stroke joinstyle="miter"/>
              </v:oval>
            </w:pict>
          </mc:Fallback>
        </mc:AlternateContent>
      </w:r>
      <w:r w:rsidR="00864CD8">
        <w:rPr>
          <w:noProof/>
        </w:rPr>
        <w:drawing>
          <wp:inline distT="0" distB="0" distL="0" distR="0" wp14:anchorId="3A3D30DD" wp14:editId="56317AD9">
            <wp:extent cx="5727700" cy="91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91440"/>
                    </a:xfrm>
                    <a:prstGeom prst="rect">
                      <a:avLst/>
                    </a:prstGeom>
                  </pic:spPr>
                </pic:pic>
              </a:graphicData>
            </a:graphic>
          </wp:inline>
        </w:drawing>
      </w:r>
    </w:p>
    <w:p w14:paraId="744673B4" w14:textId="1CEA8C40" w:rsidR="00864CD8" w:rsidRPr="0079573F" w:rsidRDefault="00864CD8">
      <w:pPr>
        <w:rPr>
          <w:b/>
          <w:bCs/>
          <w:color w:val="00B050"/>
        </w:rPr>
      </w:pPr>
      <w:r w:rsidRPr="0079573F">
        <w:rPr>
          <w:b/>
          <w:bCs/>
          <w:color w:val="00B050"/>
        </w:rPr>
        <w:t>Linux</w:t>
      </w:r>
    </w:p>
    <w:p w14:paraId="3D43C1C9" w14:textId="6AFC43C5" w:rsidR="00864CD8" w:rsidRDefault="007160E9">
      <w:r>
        <w:rPr>
          <w:noProof/>
        </w:rPr>
        <mc:AlternateContent>
          <mc:Choice Requires="wps">
            <w:drawing>
              <wp:anchor distT="0" distB="0" distL="114300" distR="114300" simplePos="0" relativeHeight="251663360" behindDoc="0" locked="0" layoutInCell="1" allowOverlap="1" wp14:anchorId="1C39A28B" wp14:editId="5503A84B">
                <wp:simplePos x="0" y="0"/>
                <wp:positionH relativeFrom="column">
                  <wp:posOffset>4734912</wp:posOffset>
                </wp:positionH>
                <wp:positionV relativeFrom="paragraph">
                  <wp:posOffset>17520</wp:posOffset>
                </wp:positionV>
                <wp:extent cx="214829" cy="192795"/>
                <wp:effectExtent l="0" t="0" r="13970" b="10795"/>
                <wp:wrapNone/>
                <wp:docPr id="8" name="Oval 8"/>
                <wp:cNvGraphicFramePr/>
                <a:graphic xmlns:a="http://schemas.openxmlformats.org/drawingml/2006/main">
                  <a:graphicData uri="http://schemas.microsoft.com/office/word/2010/wordprocessingShape">
                    <wps:wsp>
                      <wps:cNvSpPr/>
                      <wps:spPr>
                        <a:xfrm>
                          <a:off x="0" y="0"/>
                          <a:ext cx="214829" cy="1927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64BADC" id="Oval 8" o:spid="_x0000_s1026" style="position:absolute;margin-left:372.85pt;margin-top:1.4pt;width:16.9pt;height:15.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" filled="f" strokecolor="red" strokeweight="1pt">
                <v:stroke joinstyle="miter"/>
              </v:oval>
            </w:pict>
          </mc:Fallback>
        </mc:AlternateContent>
      </w:r>
      <w:r w:rsidR="00864CD8">
        <w:rPr>
          <w:noProof/>
        </w:rPr>
        <w:drawing>
          <wp:inline distT="0" distB="0" distL="0" distR="0" wp14:anchorId="5198E91A" wp14:editId="53F343A2">
            <wp:extent cx="5727700" cy="167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67005"/>
                    </a:xfrm>
                    <a:prstGeom prst="rect">
                      <a:avLst/>
                    </a:prstGeom>
                  </pic:spPr>
                </pic:pic>
              </a:graphicData>
            </a:graphic>
          </wp:inline>
        </w:drawing>
      </w:r>
    </w:p>
    <w:p w14:paraId="6AC0D0B4" w14:textId="6F53167B" w:rsidR="0067221D" w:rsidRDefault="0067221D" w:rsidP="0067221D">
      <w:pPr>
        <w:pStyle w:val="Heading1"/>
      </w:pPr>
      <w:r>
        <w:t>Usage</w:t>
      </w:r>
    </w:p>
    <w:p w14:paraId="71EB6EF5" w14:textId="5F9B9B66" w:rsidR="007160E9" w:rsidRDefault="007160E9">
      <w:r>
        <w:t xml:space="preserve">Right-clicking on the icon will </w:t>
      </w:r>
      <w:r w:rsidR="0079573F">
        <w:t>open</w:t>
      </w:r>
      <w:r w:rsidR="0067221D">
        <w:t xml:space="preserve"> the application’s main menu:</w:t>
      </w:r>
    </w:p>
    <w:p w14:paraId="141C98E4" w14:textId="529677FB" w:rsidR="0067221D" w:rsidRDefault="0067221D">
      <w:r>
        <w:rPr>
          <w:noProof/>
        </w:rPr>
        <w:drawing>
          <wp:inline distT="0" distB="0" distL="0" distR="0" wp14:anchorId="6B33991A" wp14:editId="5B6BD350">
            <wp:extent cx="2679700" cy="12827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79700" cy="1282700"/>
                    </a:xfrm>
                    <a:prstGeom prst="rect">
                      <a:avLst/>
                    </a:prstGeom>
                  </pic:spPr>
                </pic:pic>
              </a:graphicData>
            </a:graphic>
          </wp:inline>
        </w:drawing>
      </w:r>
    </w:p>
    <w:p w14:paraId="7185C2CE" w14:textId="71A66987" w:rsidR="0067221D" w:rsidRDefault="0067221D">
      <w:r w:rsidRPr="0067221D">
        <w:rPr>
          <w:b/>
          <w:bCs/>
        </w:rPr>
        <w:t>Show Camera Controls</w:t>
      </w:r>
      <w:r>
        <w:t xml:space="preserve"> will open the main controller window. You can also (on Windows and Linux) double click on the icon to achieve the same result.</w:t>
      </w:r>
    </w:p>
    <w:p w14:paraId="182B621F" w14:textId="6603E31E" w:rsidR="0067221D" w:rsidRDefault="0067221D">
      <w:r w:rsidRPr="0067221D">
        <w:rPr>
          <w:b/>
          <w:bCs/>
        </w:rPr>
        <w:lastRenderedPageBreak/>
        <w:t>Camera Settings</w:t>
      </w:r>
      <w:r>
        <w:t>, when connected to a camera, will allow you to change some aspects of the camera.</w:t>
      </w:r>
    </w:p>
    <w:p w14:paraId="3E2CDF40" w14:textId="743AEDF1" w:rsidR="0067221D" w:rsidRDefault="0067221D">
      <w:r w:rsidRPr="0067221D">
        <w:rPr>
          <w:b/>
          <w:bCs/>
        </w:rPr>
        <w:t>About</w:t>
      </w:r>
      <w:r>
        <w:t xml:space="preserve"> just informs you what the application is and, more importantly, the version.</w:t>
      </w:r>
    </w:p>
    <w:p w14:paraId="13C728F8" w14:textId="2D244D86" w:rsidR="0067221D" w:rsidRDefault="0067221D">
      <w:r w:rsidRPr="0067221D">
        <w:rPr>
          <w:b/>
          <w:bCs/>
        </w:rPr>
        <w:t>Exit</w:t>
      </w:r>
      <w:r>
        <w:t xml:space="preserve"> closes the application.</w:t>
      </w:r>
    </w:p>
    <w:p w14:paraId="64BEE1BF" w14:textId="15FC392A" w:rsidR="0067221D" w:rsidRDefault="0067221D">
      <w:r>
        <w:t>So, to start, let’s connect to a camera. To do this, open the Camera Controls window:</w:t>
      </w:r>
    </w:p>
    <w:p w14:paraId="39057F24" w14:textId="4132C6A5" w:rsidR="0067221D" w:rsidRDefault="00571BC0">
      <w:r>
        <w:rPr>
          <w:noProof/>
        </w:rPr>
        <mc:AlternateContent>
          <mc:Choice Requires="wps">
            <w:drawing>
              <wp:anchor distT="0" distB="0" distL="114300" distR="114300" simplePos="0" relativeHeight="251664384" behindDoc="1" locked="0" layoutInCell="1" allowOverlap="1" wp14:anchorId="511820F0" wp14:editId="0F1EC798">
                <wp:simplePos x="0" y="0"/>
                <wp:positionH relativeFrom="column">
                  <wp:posOffset>0</wp:posOffset>
                </wp:positionH>
                <wp:positionV relativeFrom="paragraph">
                  <wp:posOffset>39791</wp:posOffset>
                </wp:positionV>
                <wp:extent cx="6147114" cy="4059715"/>
                <wp:effectExtent l="0" t="0" r="12700" b="17145"/>
                <wp:wrapTight wrapText="bothSides">
                  <wp:wrapPolygon edited="0">
                    <wp:start x="0" y="0"/>
                    <wp:lineTo x="0" y="21624"/>
                    <wp:lineTo x="21600" y="21624"/>
                    <wp:lineTo x="21600"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6147114" cy="4059715"/>
                        </a:xfrm>
                        <a:prstGeom prst="rect">
                          <a:avLst/>
                        </a:prstGeom>
                        <a:solidFill>
                          <a:schemeClr val="lt1"/>
                        </a:solidFill>
                        <a:ln w="6350">
                          <a:solidFill>
                            <a:prstClr val="black"/>
                          </a:solidFill>
                        </a:ln>
                      </wps:spPr>
                      <wps:txbx>
                        <w:txbxContent>
                          <w:p w14:paraId="15051ADE" w14:textId="262F414A" w:rsidR="00571BC0" w:rsidRDefault="00571BC0">
                            <w:r>
                              <w:rPr>
                                <w:noProof/>
                              </w:rPr>
                              <w:drawing>
                                <wp:inline distT="0" distB="0" distL="0" distR="0" wp14:anchorId="7DE88062" wp14:editId="5B921AE6">
                                  <wp:extent cx="5829300" cy="3924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300" cy="3924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11820F0" id="_x0000_t202" coordsize="21600,21600" o:spt="202" path="m,l,21600r21600,l21600,xe">
                <v:stroke joinstyle="miter"/>
                <v:path gradientshapeok="t" o:connecttype="rect"/>
              </v:shapetype>
              <v:shape id="Text Box 29" o:spid="_x0000_s1026" type="#_x0000_t202" style="position:absolute;left:0;text-align:left;margin-left:0;margin-top:3.15pt;width:484pt;height:319.6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" fillcolor="white [3201]" strokeweight=".5pt">
                <v:textbox>
                  <w:txbxContent>
                    <w:p w14:paraId="15051ADE" w14:textId="262F414A" w:rsidR="00571BC0" w:rsidRDefault="00571BC0">
                      <w:r>
                        <w:rPr>
                          <w:noProof/>
                        </w:rPr>
                        <w:drawing>
                          <wp:inline distT="0" distB="0" distL="0" distR="0" wp14:anchorId="7DE88062" wp14:editId="5B921AE6">
                            <wp:extent cx="5829300" cy="3924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300" cy="3924300"/>
                                    </a:xfrm>
                                    <a:prstGeom prst="rect">
                                      <a:avLst/>
                                    </a:prstGeom>
                                  </pic:spPr>
                                </pic:pic>
                              </a:graphicData>
                            </a:graphic>
                          </wp:inline>
                        </w:drawing>
                      </w:r>
                    </w:p>
                  </w:txbxContent>
                </v:textbox>
                <w10:wrap type="tight"/>
              </v:shape>
            </w:pict>
          </mc:Fallback>
        </mc:AlternateContent>
      </w:r>
      <w:r w:rsidR="000835BC">
        <w:t>First thing to do is to connect to a camera. The numbered buttons, 1 to 7, refer to the seven potential cameras. In some setups, cameras can be daisy chained and connected to the same serial port. Therefore, if you only have the single camera connected, you will be connecting to camera 1. By clicking on one of these buttons the application will test each serial port for the presence of a VISCA enabled camera.</w:t>
      </w:r>
      <w:r w:rsidR="009960AF">
        <w:t xml:space="preserve"> Once it finds one, details will be displayed, along with the serial port used. These details will depend on what the camera supplies. In the case of a Cisco/Tandberg camera (as shown above) this will be the serial number.</w:t>
      </w:r>
    </w:p>
    <w:p w14:paraId="53FB8154" w14:textId="3890B58E" w:rsidR="009960AF" w:rsidRDefault="009960AF">
      <w:r>
        <w:t xml:space="preserve">You can now move the camera, </w:t>
      </w:r>
      <w:proofErr w:type="gramStart"/>
      <w:r>
        <w:t>pan</w:t>
      </w:r>
      <w:proofErr w:type="gramEnd"/>
      <w:r>
        <w:t xml:space="preserve"> and tilt, or zoom in and out. </w:t>
      </w:r>
      <w:proofErr w:type="spellStart"/>
      <w:r>
        <w:t>Presets</w:t>
      </w:r>
      <w:proofErr w:type="spellEnd"/>
      <w:r>
        <w:t xml:space="preserve"> are available </w:t>
      </w:r>
      <w:r w:rsidR="0079573F">
        <w:t>to</w:t>
      </w:r>
      <w:r>
        <w:t xml:space="preserve"> </w:t>
      </w:r>
      <w:r w:rsidR="00722FCA">
        <w:t xml:space="preserve">store </w:t>
      </w:r>
      <w:r>
        <w:t>pan and tilt positions, along with zoom factors.</w:t>
      </w:r>
      <w:r w:rsidR="00722FCA">
        <w:t xml:space="preserve"> Note that these </w:t>
      </w:r>
      <w:proofErr w:type="spellStart"/>
      <w:r w:rsidR="00722FCA">
        <w:t>presets</w:t>
      </w:r>
      <w:proofErr w:type="spellEnd"/>
      <w:r w:rsidR="00722FCA">
        <w:t xml:space="preserve"> are not stored on the camera, but on the </w:t>
      </w:r>
      <w:proofErr w:type="gramStart"/>
      <w:r w:rsidR="00722FCA">
        <w:t>computer</w:t>
      </w:r>
      <w:proofErr w:type="gramEnd"/>
      <w:r w:rsidR="00722FCA">
        <w:t xml:space="preserve"> it is running on. The Sony VISCA specifications do not allow for </w:t>
      </w:r>
      <w:proofErr w:type="spellStart"/>
      <w:r w:rsidR="00722FCA">
        <w:t>presets</w:t>
      </w:r>
      <w:proofErr w:type="spellEnd"/>
      <w:r w:rsidR="00722FCA">
        <w:t xml:space="preserve"> within the camera.</w:t>
      </w:r>
      <w:r w:rsidR="009547A9">
        <w:t xml:space="preserve"> Next to each </w:t>
      </w:r>
      <w:proofErr w:type="spellStart"/>
      <w:r w:rsidR="009547A9">
        <w:t>preset</w:t>
      </w:r>
      <w:proofErr w:type="spellEnd"/>
      <w:r w:rsidR="009547A9">
        <w:t xml:space="preserve"> button is a separate button used to store the setting.</w:t>
      </w:r>
    </w:p>
    <w:p w14:paraId="508385DE" w14:textId="0E5E193B" w:rsidR="00AF127B" w:rsidRDefault="00AF127B">
      <w:r>
        <w:t>In the centre of the movement controls is a reset button. This will disconnect the connected camera.</w:t>
      </w:r>
    </w:p>
    <w:p w14:paraId="4AFAA8AD" w14:textId="0BD6253F" w:rsidR="00AF127B" w:rsidRDefault="00AF127B" w:rsidP="00AF127B">
      <w:pPr>
        <w:pStyle w:val="Heading1"/>
      </w:pPr>
      <w:r>
        <w:t>Camera Settings</w:t>
      </w:r>
    </w:p>
    <w:p w14:paraId="315FA7A5" w14:textId="3996A560" w:rsidR="00AF127B" w:rsidRDefault="00AF127B">
      <w:r>
        <w:t>Clicking on the cog button (or the main menu item) will open the camera settings window:</w:t>
      </w:r>
    </w:p>
    <w:p w14:paraId="63531ECD" w14:textId="0AE38FAD" w:rsidR="00AF127B" w:rsidRDefault="00AF127B">
      <w:r>
        <w:rPr>
          <w:noProof/>
        </w:rPr>
        <w:lastRenderedPageBreak/>
        <w:drawing>
          <wp:inline distT="0" distB="0" distL="0" distR="0" wp14:anchorId="28D3A90B" wp14:editId="30215C6D">
            <wp:extent cx="5727700" cy="4467860"/>
            <wp:effectExtent l="0" t="0" r="0" b="254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4467860"/>
                    </a:xfrm>
                    <a:prstGeom prst="rect">
                      <a:avLst/>
                    </a:prstGeom>
                  </pic:spPr>
                </pic:pic>
              </a:graphicData>
            </a:graphic>
          </wp:inline>
        </w:drawing>
      </w:r>
    </w:p>
    <w:p w14:paraId="570B9DAA" w14:textId="2311D422" w:rsidR="00AF127B" w:rsidRDefault="00AF127B">
      <w:r>
        <w:t xml:space="preserve">Some settings may be greyed out. These are not recognised by the camera and so, therefore, cannot be set/adjusted. Those that can be set may not be able to be set to </w:t>
      </w:r>
      <w:proofErr w:type="gramStart"/>
      <w:r>
        <w:t>all of</w:t>
      </w:r>
      <w:proofErr w:type="gramEnd"/>
      <w:r>
        <w:t xml:space="preserve"> the provided options. The setting or adjustment is done ‘live’ – </w:t>
      </w:r>
      <w:proofErr w:type="gramStart"/>
      <w:r>
        <w:t>i.e.</w:t>
      </w:r>
      <w:proofErr w:type="gramEnd"/>
      <w:r>
        <w:t xml:space="preserve"> it will be sent to the camera as it is set or adjusted. The only exceptions are the pan, tilt and zoom speeds. These three are used when moving or zooming the camera.</w:t>
      </w:r>
    </w:p>
    <w:p w14:paraId="7E03D8AA" w14:textId="3150DD53" w:rsidR="00AF127B" w:rsidRDefault="00AF127B">
      <w:r>
        <w:t xml:space="preserve">Point to note – </w:t>
      </w:r>
      <w:r w:rsidRPr="00AF127B">
        <w:rPr>
          <w:b/>
          <w:bCs/>
        </w:rPr>
        <w:t>Camera Power</w:t>
      </w:r>
      <w:r>
        <w:t xml:space="preserve"> does not turn a Cisco/Tandberg </w:t>
      </w:r>
      <w:proofErr w:type="spellStart"/>
      <w:r>
        <w:t>PrecisionHD</w:t>
      </w:r>
      <w:proofErr w:type="spellEnd"/>
      <w:r>
        <w:t xml:space="preserve"> on or off, but just resets it.</w:t>
      </w:r>
    </w:p>
    <w:sectPr w:rsidR="00AF127B" w:rsidSect="00402C5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CD8"/>
    <w:rsid w:val="000835BC"/>
    <w:rsid w:val="003C1F50"/>
    <w:rsid w:val="00402C5F"/>
    <w:rsid w:val="00571BC0"/>
    <w:rsid w:val="006675AE"/>
    <w:rsid w:val="0067221D"/>
    <w:rsid w:val="007160E9"/>
    <w:rsid w:val="00722FCA"/>
    <w:rsid w:val="0079573F"/>
    <w:rsid w:val="00864CD8"/>
    <w:rsid w:val="009547A9"/>
    <w:rsid w:val="009955DE"/>
    <w:rsid w:val="009960AF"/>
    <w:rsid w:val="009A062B"/>
    <w:rsid w:val="00AF127B"/>
    <w:rsid w:val="00C540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28C60"/>
  <w15:chartTrackingRefBased/>
  <w15:docId w15:val="{3A4A1D27-3880-6047-B8D2-2975FD7CF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CD8"/>
    <w:pPr>
      <w:jc w:val="both"/>
    </w:pPr>
  </w:style>
  <w:style w:type="paragraph" w:styleId="Heading1">
    <w:name w:val="heading 1"/>
    <w:basedOn w:val="Normal"/>
    <w:next w:val="Normal"/>
    <w:link w:val="Heading1Char"/>
    <w:uiPriority w:val="9"/>
    <w:qFormat/>
    <w:rsid w:val="00864C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221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C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221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emf"/><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3</Pages>
  <Words>451</Words>
  <Characters>2573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Holdsworth</dc:creator>
  <cp:keywords/>
  <dc:description/>
  <cp:lastModifiedBy>Gerald Holdsworth</cp:lastModifiedBy>
  <cp:revision>10</cp:revision>
  <dcterms:created xsi:type="dcterms:W3CDTF">2021-11-04T10:49:00Z</dcterms:created>
  <dcterms:modified xsi:type="dcterms:W3CDTF">2021-11-04T11:41:00Z</dcterms:modified>
</cp:coreProperties>
</file>