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FFE107" w14:textId="7FF63A68" w:rsidR="0072067D" w:rsidRPr="00B2418A" w:rsidRDefault="0072067D" w:rsidP="00B2418A">
      <w:pPr>
        <w:jc w:val="center"/>
        <w:rPr>
          <w:rFonts w:ascii="Times New Roman" w:hAnsi="Times New Roman" w:cs="Times New Roman"/>
          <w:sz w:val="28"/>
          <w:szCs w:val="28"/>
        </w:rPr>
      </w:pPr>
      <w:r w:rsidRPr="00B2418A">
        <w:rPr>
          <w:rFonts w:ascii="Times New Roman" w:hAnsi="Times New Roman" w:cs="Times New Roman"/>
          <w:sz w:val="28"/>
          <w:szCs w:val="28"/>
        </w:rPr>
        <w:t>Assignment 1 Report</w:t>
      </w:r>
      <w:r w:rsidR="00B2418A" w:rsidRPr="00B2418A">
        <w:rPr>
          <w:rFonts w:ascii="Times New Roman" w:hAnsi="Times New Roman" w:cs="Times New Roman"/>
          <w:sz w:val="28"/>
          <w:szCs w:val="28"/>
        </w:rPr>
        <w:t xml:space="preserve"> - </w:t>
      </w:r>
      <w:r w:rsidRPr="00B2418A">
        <w:rPr>
          <w:rFonts w:ascii="Times New Roman" w:hAnsi="Times New Roman" w:cs="Times New Roman"/>
          <w:sz w:val="28"/>
          <w:szCs w:val="28"/>
        </w:rPr>
        <w:t>Heart Disease Prediction</w:t>
      </w:r>
    </w:p>
    <w:p w14:paraId="1B4BA693" w14:textId="2F2AE23D" w:rsidR="0072067D" w:rsidRPr="00B2418A" w:rsidRDefault="0072067D" w:rsidP="0072067D">
      <w:pPr>
        <w:rPr>
          <w:rFonts w:ascii="Times New Roman" w:hAnsi="Times New Roman" w:cs="Times New Roman"/>
        </w:rPr>
      </w:pPr>
    </w:p>
    <w:p w14:paraId="1B35FA8E" w14:textId="53CCBC5A" w:rsidR="0072067D" w:rsidRPr="00B2418A" w:rsidRDefault="00B2418A" w:rsidP="00B2418A">
      <w:pPr>
        <w:rPr>
          <w:rFonts w:ascii="Times New Roman" w:hAnsi="Times New Roman" w:cs="Times New Roman"/>
          <w:b/>
          <w:bCs/>
        </w:rPr>
      </w:pPr>
      <w:r w:rsidRPr="00B2418A">
        <w:rPr>
          <w:rFonts w:ascii="Times New Roman" w:hAnsi="Times New Roman" w:cs="Times New Roman"/>
          <w:b/>
          <w:bCs/>
        </w:rPr>
        <w:t>1.</w:t>
      </w:r>
      <w:r w:rsidRPr="00B2418A">
        <w:rPr>
          <w:rFonts w:ascii="Times New Roman" w:hAnsi="Times New Roman" w:cs="Times New Roman"/>
          <w:b/>
          <w:bCs/>
        </w:rPr>
        <w:t xml:space="preserve"> </w:t>
      </w:r>
      <w:r w:rsidR="0072067D" w:rsidRPr="00B2418A">
        <w:rPr>
          <w:rFonts w:ascii="Times New Roman" w:hAnsi="Times New Roman" w:cs="Times New Roman"/>
          <w:b/>
          <w:bCs/>
        </w:rPr>
        <w:t>Introduction</w:t>
      </w:r>
    </w:p>
    <w:p w14:paraId="38B88BC1" w14:textId="64AF75AD"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 xml:space="preserve">In this assignment, </w:t>
      </w:r>
      <w:r w:rsidRPr="00B2418A">
        <w:rPr>
          <w:rFonts w:ascii="Times New Roman" w:hAnsi="Times New Roman" w:cs="Times New Roman"/>
        </w:rPr>
        <w:t>I</w:t>
      </w:r>
      <w:r w:rsidRPr="00B2418A">
        <w:rPr>
          <w:rFonts w:ascii="Times New Roman" w:hAnsi="Times New Roman" w:cs="Times New Roman"/>
        </w:rPr>
        <w:t xml:space="preserve"> use the UCI Heart Disease (Cleveland) dataset to build supervised learning models that predict whether a patient has heart disease based on routinely collected medical attributes.</w:t>
      </w:r>
    </w:p>
    <w:p w14:paraId="3A426BA7" w14:textId="77777777" w:rsidR="0072067D" w:rsidRPr="00B2418A" w:rsidRDefault="0072067D" w:rsidP="0072067D">
      <w:pPr>
        <w:rPr>
          <w:rFonts w:ascii="Times New Roman" w:hAnsi="Times New Roman" w:cs="Times New Roman"/>
        </w:rPr>
      </w:pPr>
    </w:p>
    <w:p w14:paraId="0329135F" w14:textId="14EF7CEA" w:rsidR="0072067D" w:rsidRPr="00B2418A" w:rsidRDefault="00B2418A" w:rsidP="0072067D">
      <w:pPr>
        <w:rPr>
          <w:rFonts w:ascii="Times New Roman" w:hAnsi="Times New Roman" w:cs="Times New Roman"/>
          <w:b/>
          <w:bCs/>
        </w:rPr>
      </w:pPr>
      <w:r w:rsidRPr="00B2418A">
        <w:rPr>
          <w:rFonts w:ascii="Times New Roman" w:hAnsi="Times New Roman" w:cs="Times New Roman"/>
          <w:b/>
          <w:bCs/>
        </w:rPr>
        <w:t xml:space="preserve">1.1 </w:t>
      </w:r>
      <w:r w:rsidR="0072067D" w:rsidRPr="00B2418A">
        <w:rPr>
          <w:rFonts w:ascii="Times New Roman" w:hAnsi="Times New Roman" w:cs="Times New Roman"/>
          <w:b/>
          <w:bCs/>
        </w:rPr>
        <w:t>Problem Definition</w:t>
      </w:r>
    </w:p>
    <w:p w14:paraId="59D8DDCE" w14:textId="22BB0609"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I</w:t>
      </w:r>
      <w:r w:rsidRPr="00B2418A">
        <w:rPr>
          <w:rFonts w:ascii="Times New Roman" w:hAnsi="Times New Roman" w:cs="Times New Roman"/>
        </w:rPr>
        <w:t xml:space="preserve"> formulate a binary classification task. The original target variable (num) indicates heart disease diagnosis severity on a 0–4 scale, where 0 represents no disease and 1–4 represent increasing levels of disease. For this assignment, </w:t>
      </w:r>
      <w:r w:rsidRPr="00B2418A">
        <w:rPr>
          <w:rFonts w:ascii="Times New Roman" w:hAnsi="Times New Roman" w:cs="Times New Roman"/>
        </w:rPr>
        <w:t>I</w:t>
      </w:r>
      <w:r w:rsidRPr="00B2418A">
        <w:rPr>
          <w:rFonts w:ascii="Times New Roman" w:hAnsi="Times New Roman" w:cs="Times New Roman"/>
        </w:rPr>
        <w:t xml:space="preserve"> convert the target into a binary outcome: 0 = no heart disease and 1 = presence of heart disease. The goal is to learn a mapping from patient attributes (demographics, symptoms, and test results) to this binary label and evaluate predictive performance on a held-out test set.</w:t>
      </w:r>
    </w:p>
    <w:p w14:paraId="6FC20DD0" w14:textId="77777777" w:rsidR="0072067D" w:rsidRPr="00B2418A" w:rsidRDefault="0072067D" w:rsidP="0072067D">
      <w:pPr>
        <w:rPr>
          <w:rFonts w:ascii="Times New Roman" w:hAnsi="Times New Roman" w:cs="Times New Roman"/>
        </w:rPr>
      </w:pPr>
    </w:p>
    <w:p w14:paraId="3D79115E" w14:textId="4F2F3E08" w:rsidR="0072067D" w:rsidRPr="00B2418A" w:rsidRDefault="00B2418A" w:rsidP="0072067D">
      <w:pPr>
        <w:rPr>
          <w:rFonts w:ascii="Times New Roman" w:hAnsi="Times New Roman" w:cs="Times New Roman"/>
          <w:b/>
          <w:bCs/>
        </w:rPr>
      </w:pPr>
      <w:r w:rsidRPr="00B2418A">
        <w:rPr>
          <w:rFonts w:ascii="Times New Roman" w:hAnsi="Times New Roman" w:cs="Times New Roman"/>
          <w:b/>
          <w:bCs/>
        </w:rPr>
        <w:t xml:space="preserve">1.2 </w:t>
      </w:r>
      <w:r w:rsidR="0072067D" w:rsidRPr="00B2418A">
        <w:rPr>
          <w:rFonts w:ascii="Times New Roman" w:hAnsi="Times New Roman" w:cs="Times New Roman"/>
          <w:b/>
          <w:bCs/>
        </w:rPr>
        <w:t>Dataset Description</w:t>
      </w:r>
    </w:p>
    <w:p w14:paraId="451740DB" w14:textId="5AE399EE"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The dataset contains 14 commonly used attributes and one target label. The predictors include a mixture of:</w:t>
      </w:r>
    </w:p>
    <w:p w14:paraId="6CD86B3D" w14:textId="0CA5A4FA" w:rsidR="0072067D" w:rsidRPr="0049638F" w:rsidRDefault="0072067D" w:rsidP="0049638F">
      <w:pPr>
        <w:pStyle w:val="ListParagraph"/>
        <w:numPr>
          <w:ilvl w:val="0"/>
          <w:numId w:val="11"/>
        </w:numPr>
        <w:rPr>
          <w:rFonts w:ascii="Times New Roman" w:hAnsi="Times New Roman" w:cs="Times New Roman"/>
        </w:rPr>
      </w:pPr>
      <w:r w:rsidRPr="0049638F">
        <w:rPr>
          <w:rFonts w:ascii="Times New Roman" w:hAnsi="Times New Roman" w:cs="Times New Roman"/>
        </w:rPr>
        <w:t>Continuous clinical measurements (age, resting blood pressure, serum cholesterol, maximum heart rate, ST depression),</w:t>
      </w:r>
    </w:p>
    <w:p w14:paraId="4D299B60" w14:textId="49B6B814" w:rsidR="0072067D" w:rsidRPr="0049638F" w:rsidRDefault="0072067D" w:rsidP="0049638F">
      <w:pPr>
        <w:pStyle w:val="ListParagraph"/>
        <w:numPr>
          <w:ilvl w:val="0"/>
          <w:numId w:val="11"/>
        </w:numPr>
        <w:rPr>
          <w:rFonts w:ascii="Times New Roman" w:hAnsi="Times New Roman" w:cs="Times New Roman"/>
        </w:rPr>
      </w:pPr>
      <w:r w:rsidRPr="0049638F">
        <w:rPr>
          <w:rFonts w:ascii="Times New Roman" w:hAnsi="Times New Roman" w:cs="Times New Roman"/>
        </w:rPr>
        <w:t>Binary indicators (sex, fasting blood sugar &gt; 120 mg/dl, exercise-induced angina), and</w:t>
      </w:r>
    </w:p>
    <w:p w14:paraId="741F79D8" w14:textId="3E932C4F" w:rsidR="0072067D" w:rsidRPr="0049638F" w:rsidRDefault="0072067D" w:rsidP="0072067D">
      <w:pPr>
        <w:pStyle w:val="ListParagraph"/>
        <w:numPr>
          <w:ilvl w:val="0"/>
          <w:numId w:val="11"/>
        </w:numPr>
        <w:rPr>
          <w:rFonts w:ascii="Times New Roman" w:hAnsi="Times New Roman" w:cs="Times New Roman"/>
        </w:rPr>
      </w:pPr>
      <w:r w:rsidRPr="0049638F">
        <w:rPr>
          <w:rFonts w:ascii="Times New Roman" w:hAnsi="Times New Roman" w:cs="Times New Roman"/>
        </w:rPr>
        <w:t>Categorical variables encoded as integers (chest pain type, resting ECG results, ST slope, number of major vessels, thalassemia status).</w:t>
      </w:r>
    </w:p>
    <w:p w14:paraId="4638EFB5" w14:textId="7C9FA303" w:rsidR="0072067D" w:rsidRPr="00B2418A" w:rsidRDefault="0072067D" w:rsidP="0049638F">
      <w:pPr>
        <w:ind w:firstLine="360"/>
        <w:rPr>
          <w:rFonts w:ascii="Times New Roman" w:hAnsi="Times New Roman" w:cs="Times New Roman"/>
        </w:rPr>
      </w:pPr>
      <w:r w:rsidRPr="00B2418A">
        <w:rPr>
          <w:rFonts w:ascii="Times New Roman" w:hAnsi="Times New Roman" w:cs="Times New Roman"/>
        </w:rPr>
        <w:t xml:space="preserve">The </w:t>
      </w:r>
      <w:r w:rsidRPr="00B2418A">
        <w:rPr>
          <w:rFonts w:ascii="Times New Roman" w:hAnsi="Times New Roman" w:cs="Times New Roman"/>
        </w:rPr>
        <w:t>workflow includes data cleaning, appropriate encoding/standardization, and model training. Following the assignment requirements, we compare a Naive Bayes classifier (generative approach) with linear regression–based classifiers (discriminative approach using a 0.5 threshold), and report accuracy, confusion matrices, and additional classification metrics.</w:t>
      </w:r>
    </w:p>
    <w:p w14:paraId="133DA93F" w14:textId="3F9292CE" w:rsidR="0072067D" w:rsidRPr="00B2418A" w:rsidRDefault="0072067D" w:rsidP="0072067D">
      <w:pPr>
        <w:rPr>
          <w:rFonts w:ascii="Times New Roman" w:hAnsi="Times New Roman" w:cs="Times New Roman"/>
        </w:rPr>
      </w:pPr>
    </w:p>
    <w:p w14:paraId="428B503E" w14:textId="77777777" w:rsidR="0072067D" w:rsidRPr="00B2418A" w:rsidRDefault="0072067D" w:rsidP="0072067D">
      <w:pPr>
        <w:rPr>
          <w:rFonts w:ascii="Times New Roman" w:hAnsi="Times New Roman" w:cs="Times New Roman"/>
          <w:b/>
          <w:bCs/>
        </w:rPr>
      </w:pPr>
      <w:r w:rsidRPr="00B2418A">
        <w:rPr>
          <w:rFonts w:ascii="Times New Roman" w:hAnsi="Times New Roman" w:cs="Times New Roman"/>
          <w:b/>
          <w:bCs/>
        </w:rPr>
        <w:t>2. Data Cleaning</w:t>
      </w:r>
    </w:p>
    <w:p w14:paraId="03743688" w14:textId="66C24094" w:rsidR="0072067D" w:rsidRPr="00B2418A" w:rsidRDefault="0072067D" w:rsidP="0072067D">
      <w:pPr>
        <w:rPr>
          <w:rFonts w:ascii="Times New Roman" w:hAnsi="Times New Roman" w:cs="Times New Roman"/>
          <w:b/>
          <w:bCs/>
        </w:rPr>
      </w:pPr>
      <w:r w:rsidRPr="00B2418A">
        <w:rPr>
          <w:rFonts w:ascii="Times New Roman" w:hAnsi="Times New Roman" w:cs="Times New Roman"/>
          <w:b/>
          <w:bCs/>
        </w:rPr>
        <w:t>2.1 Handling Missing Values</w:t>
      </w:r>
    </w:p>
    <w:p w14:paraId="1C5CB97A" w14:textId="77777777" w:rsidR="0072067D" w:rsidRPr="00B2418A" w:rsidRDefault="0072067D" w:rsidP="0049638F">
      <w:pPr>
        <w:ind w:firstLine="360"/>
        <w:rPr>
          <w:rFonts w:ascii="Times New Roman" w:hAnsi="Times New Roman" w:cs="Times New Roman"/>
        </w:rPr>
      </w:pPr>
      <w:r w:rsidRPr="00B2418A">
        <w:rPr>
          <w:rFonts w:ascii="Times New Roman" w:hAnsi="Times New Roman" w:cs="Times New Roman"/>
        </w:rPr>
        <w:t>I first inspected the dataset for missing values. The original dataset contained 303 observations. Missing values (coded as “?”) were present only in two categorical variables:</w:t>
      </w:r>
    </w:p>
    <w:p w14:paraId="538040B2" w14:textId="77777777" w:rsidR="0072067D" w:rsidRPr="0049638F" w:rsidRDefault="0072067D" w:rsidP="0049638F">
      <w:pPr>
        <w:pStyle w:val="ListParagraph"/>
        <w:numPr>
          <w:ilvl w:val="0"/>
          <w:numId w:val="10"/>
        </w:numPr>
        <w:rPr>
          <w:rFonts w:ascii="Times New Roman" w:hAnsi="Times New Roman" w:cs="Times New Roman"/>
        </w:rPr>
      </w:pPr>
      <w:r w:rsidRPr="0049638F">
        <w:rPr>
          <w:rFonts w:ascii="Times New Roman" w:hAnsi="Times New Roman" w:cs="Times New Roman"/>
        </w:rPr>
        <w:t>ca (number of major vessels): 4 missing values</w:t>
      </w:r>
    </w:p>
    <w:p w14:paraId="58854FAD" w14:textId="77777777" w:rsidR="0072067D" w:rsidRPr="0049638F" w:rsidRDefault="0072067D" w:rsidP="0049638F">
      <w:pPr>
        <w:pStyle w:val="ListParagraph"/>
        <w:numPr>
          <w:ilvl w:val="0"/>
          <w:numId w:val="10"/>
        </w:numPr>
        <w:rPr>
          <w:rFonts w:ascii="Times New Roman" w:hAnsi="Times New Roman" w:cs="Times New Roman"/>
        </w:rPr>
      </w:pPr>
      <w:proofErr w:type="spellStart"/>
      <w:r w:rsidRPr="0049638F">
        <w:rPr>
          <w:rFonts w:ascii="Times New Roman" w:hAnsi="Times New Roman" w:cs="Times New Roman"/>
        </w:rPr>
        <w:t>thal</w:t>
      </w:r>
      <w:proofErr w:type="spellEnd"/>
      <w:r w:rsidRPr="0049638F">
        <w:rPr>
          <w:rFonts w:ascii="Times New Roman" w:hAnsi="Times New Roman" w:cs="Times New Roman"/>
        </w:rPr>
        <w:t xml:space="preserve"> (thalassemia status): 2 missing values</w:t>
      </w:r>
    </w:p>
    <w:p w14:paraId="18C70DC8" w14:textId="77777777" w:rsidR="0072067D" w:rsidRPr="00B2418A" w:rsidRDefault="0072067D" w:rsidP="0049638F">
      <w:pPr>
        <w:ind w:firstLine="360"/>
        <w:rPr>
          <w:rFonts w:ascii="Times New Roman" w:hAnsi="Times New Roman" w:cs="Times New Roman"/>
        </w:rPr>
      </w:pPr>
      <w:r w:rsidRPr="00B2418A">
        <w:rPr>
          <w:rFonts w:ascii="Times New Roman" w:hAnsi="Times New Roman" w:cs="Times New Roman"/>
        </w:rPr>
        <w:t>In total, 6 observations contained incomplete information. I removed these rows using a complete-case approach, resulting in a cleaned dataset with 297 observations.</w:t>
      </w:r>
    </w:p>
    <w:p w14:paraId="27687312" w14:textId="77777777" w:rsidR="0072067D" w:rsidRPr="00B2418A" w:rsidRDefault="0072067D" w:rsidP="0072067D">
      <w:pPr>
        <w:rPr>
          <w:rFonts w:ascii="Times New Roman" w:hAnsi="Times New Roman" w:cs="Times New Roman"/>
        </w:rPr>
      </w:pPr>
    </w:p>
    <w:p w14:paraId="6D1342F7" w14:textId="77777777" w:rsidR="0072067D" w:rsidRPr="0049638F" w:rsidRDefault="0072067D" w:rsidP="0072067D">
      <w:pPr>
        <w:rPr>
          <w:rFonts w:ascii="Times New Roman" w:hAnsi="Times New Roman" w:cs="Times New Roman"/>
          <w:b/>
          <w:bCs/>
        </w:rPr>
      </w:pPr>
      <w:r w:rsidRPr="0049638F">
        <w:rPr>
          <w:rFonts w:ascii="Times New Roman" w:hAnsi="Times New Roman" w:cs="Times New Roman"/>
          <w:b/>
          <w:bCs/>
        </w:rPr>
        <w:t>2.2 Addressing Noisy or Inconsistent Values</w:t>
      </w:r>
    </w:p>
    <w:p w14:paraId="035EE7F7" w14:textId="071B010A"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I examined summary statistics for continuous variables including age, resting blood pressure (</w:t>
      </w:r>
      <w:proofErr w:type="spellStart"/>
      <w:r w:rsidRPr="00B2418A">
        <w:rPr>
          <w:rFonts w:ascii="Times New Roman" w:hAnsi="Times New Roman" w:cs="Times New Roman"/>
        </w:rPr>
        <w:t>trestbps</w:t>
      </w:r>
      <w:proofErr w:type="spellEnd"/>
      <w:r w:rsidRPr="00B2418A">
        <w:rPr>
          <w:rFonts w:ascii="Times New Roman" w:hAnsi="Times New Roman" w:cs="Times New Roman"/>
        </w:rPr>
        <w:t>), serum cholesterol (</w:t>
      </w:r>
      <w:proofErr w:type="spellStart"/>
      <w:r w:rsidRPr="00B2418A">
        <w:rPr>
          <w:rFonts w:ascii="Times New Roman" w:hAnsi="Times New Roman" w:cs="Times New Roman"/>
        </w:rPr>
        <w:t>chol</w:t>
      </w:r>
      <w:proofErr w:type="spellEnd"/>
      <w:r w:rsidRPr="00B2418A">
        <w:rPr>
          <w:rFonts w:ascii="Times New Roman" w:hAnsi="Times New Roman" w:cs="Times New Roman"/>
        </w:rPr>
        <w:t>), maximum heart rate (</w:t>
      </w:r>
      <w:proofErr w:type="spellStart"/>
      <w:r w:rsidRPr="00B2418A">
        <w:rPr>
          <w:rFonts w:ascii="Times New Roman" w:hAnsi="Times New Roman" w:cs="Times New Roman"/>
        </w:rPr>
        <w:t>thalach</w:t>
      </w:r>
      <w:proofErr w:type="spellEnd"/>
      <w:r w:rsidRPr="00B2418A">
        <w:rPr>
          <w:rFonts w:ascii="Times New Roman" w:hAnsi="Times New Roman" w:cs="Times New Roman"/>
        </w:rPr>
        <w:t>), and ST depression (</w:t>
      </w:r>
      <w:proofErr w:type="spellStart"/>
      <w:r w:rsidRPr="00B2418A">
        <w:rPr>
          <w:rFonts w:ascii="Times New Roman" w:hAnsi="Times New Roman" w:cs="Times New Roman"/>
        </w:rPr>
        <w:t>oldpeak</w:t>
      </w:r>
      <w:proofErr w:type="spellEnd"/>
      <w:r w:rsidRPr="00B2418A">
        <w:rPr>
          <w:rFonts w:ascii="Times New Roman" w:hAnsi="Times New Roman" w:cs="Times New Roman"/>
        </w:rPr>
        <w:t>). All values fell within medically plausible ranges and no extreme or invalid entries were detected.</w:t>
      </w:r>
    </w:p>
    <w:p w14:paraId="6AF593F8" w14:textId="77777777"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I also verified that categorical and binary variables contained only valid codes. No inconsistent category values were found. Therefore, no additional data corrections were necessary beyond removing incomplete records.</w:t>
      </w:r>
    </w:p>
    <w:p w14:paraId="6A3A8C7D" w14:textId="77777777" w:rsidR="0072067D" w:rsidRPr="00B2418A" w:rsidRDefault="0072067D" w:rsidP="0072067D">
      <w:pPr>
        <w:rPr>
          <w:rFonts w:ascii="Times New Roman" w:hAnsi="Times New Roman" w:cs="Times New Roman"/>
        </w:rPr>
      </w:pPr>
    </w:p>
    <w:p w14:paraId="3F68433A" w14:textId="3DFDC87F" w:rsidR="0072067D" w:rsidRPr="0049638F" w:rsidRDefault="0072067D" w:rsidP="0072067D">
      <w:pPr>
        <w:rPr>
          <w:rFonts w:ascii="Times New Roman" w:hAnsi="Times New Roman" w:cs="Times New Roman"/>
          <w:b/>
          <w:bCs/>
        </w:rPr>
      </w:pPr>
      <w:r w:rsidRPr="0049638F">
        <w:rPr>
          <w:rFonts w:ascii="Times New Roman" w:hAnsi="Times New Roman" w:cs="Times New Roman"/>
          <w:b/>
          <w:bCs/>
        </w:rPr>
        <w:lastRenderedPageBreak/>
        <w:t>2.3 Justification of Cleaning Choices</w:t>
      </w:r>
    </w:p>
    <w:p w14:paraId="1DE7DD44" w14:textId="77777777"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 xml:space="preserve">Because only 6 out of 303 observations (~2%) contained missing values, I chose to remove these records rather than apply imputation. Imputing categorical variables such as ca and </w:t>
      </w:r>
      <w:proofErr w:type="spellStart"/>
      <w:r w:rsidRPr="00B2418A">
        <w:rPr>
          <w:rFonts w:ascii="Times New Roman" w:hAnsi="Times New Roman" w:cs="Times New Roman"/>
        </w:rPr>
        <w:t>thal</w:t>
      </w:r>
      <w:proofErr w:type="spellEnd"/>
      <w:r w:rsidRPr="00B2418A">
        <w:rPr>
          <w:rFonts w:ascii="Times New Roman" w:hAnsi="Times New Roman" w:cs="Times New Roman"/>
        </w:rPr>
        <w:t xml:space="preserve"> could introduce bias by artificially altering class distributions.</w:t>
      </w:r>
    </w:p>
    <w:p w14:paraId="7516B629" w14:textId="4C01760B" w:rsidR="0072067D" w:rsidRPr="00B2418A" w:rsidRDefault="0072067D" w:rsidP="0049638F">
      <w:pPr>
        <w:ind w:firstLine="720"/>
        <w:rPr>
          <w:rFonts w:ascii="Times New Roman" w:hAnsi="Times New Roman" w:cs="Times New Roman"/>
        </w:rPr>
      </w:pPr>
      <w:r w:rsidRPr="00B2418A">
        <w:rPr>
          <w:rFonts w:ascii="Times New Roman" w:hAnsi="Times New Roman" w:cs="Times New Roman"/>
        </w:rPr>
        <w:t>Given the small proportion of missing data, complete-case deletion was a simple and statistically reasonable choice that preserved data integrity while minimizing modeling assumptions.</w:t>
      </w:r>
    </w:p>
    <w:p w14:paraId="6F1A6FE4" w14:textId="64436D3F" w:rsidR="000B745F" w:rsidRPr="00B2418A" w:rsidRDefault="000B745F" w:rsidP="0072067D">
      <w:pPr>
        <w:rPr>
          <w:rFonts w:ascii="Times New Roman" w:hAnsi="Times New Roman" w:cs="Times New Roman"/>
        </w:rPr>
      </w:pPr>
    </w:p>
    <w:p w14:paraId="4C3C4798" w14:textId="77777777" w:rsidR="000B745F" w:rsidRPr="0049638F" w:rsidRDefault="000B745F" w:rsidP="000B745F">
      <w:pPr>
        <w:rPr>
          <w:rFonts w:ascii="Times New Roman" w:hAnsi="Times New Roman" w:cs="Times New Roman"/>
          <w:b/>
          <w:bCs/>
        </w:rPr>
      </w:pPr>
      <w:r w:rsidRPr="0049638F">
        <w:rPr>
          <w:rFonts w:ascii="Times New Roman" w:hAnsi="Times New Roman" w:cs="Times New Roman"/>
          <w:b/>
          <w:bCs/>
        </w:rPr>
        <w:t>3. Feature Engineering</w:t>
      </w:r>
    </w:p>
    <w:p w14:paraId="167163F1" w14:textId="1E9E0425" w:rsidR="000B745F" w:rsidRPr="0049638F" w:rsidRDefault="000B745F" w:rsidP="000B745F">
      <w:pPr>
        <w:rPr>
          <w:rFonts w:ascii="Times New Roman" w:hAnsi="Times New Roman" w:cs="Times New Roman"/>
          <w:b/>
          <w:bCs/>
        </w:rPr>
      </w:pPr>
      <w:r w:rsidRPr="0049638F">
        <w:rPr>
          <w:rFonts w:ascii="Times New Roman" w:hAnsi="Times New Roman" w:cs="Times New Roman"/>
          <w:b/>
          <w:bCs/>
        </w:rPr>
        <w:t>3.1 Variable Types</w:t>
      </w:r>
    </w:p>
    <w:p w14:paraId="6F014E49" w14:textId="2F11C38D" w:rsidR="000B745F" w:rsidRPr="00B2418A" w:rsidRDefault="000B745F" w:rsidP="0049638F">
      <w:pPr>
        <w:ind w:firstLine="720"/>
        <w:rPr>
          <w:rFonts w:ascii="Times New Roman" w:hAnsi="Times New Roman" w:cs="Times New Roman"/>
        </w:rPr>
      </w:pPr>
      <w:r w:rsidRPr="00B2418A">
        <w:rPr>
          <w:rFonts w:ascii="Times New Roman" w:hAnsi="Times New Roman" w:cs="Times New Roman"/>
        </w:rPr>
        <w:t>The dataset contains a mixture of continuous, binary, and categorical features.</w:t>
      </w:r>
    </w:p>
    <w:p w14:paraId="7531A9B9" w14:textId="7AC12B89" w:rsidR="000B745F" w:rsidRPr="0049638F" w:rsidRDefault="000B745F" w:rsidP="0049638F">
      <w:pPr>
        <w:pStyle w:val="ListParagraph"/>
        <w:numPr>
          <w:ilvl w:val="0"/>
          <w:numId w:val="12"/>
        </w:numPr>
        <w:rPr>
          <w:rFonts w:ascii="Times New Roman" w:hAnsi="Times New Roman" w:cs="Times New Roman"/>
        </w:rPr>
      </w:pPr>
      <w:r w:rsidRPr="0049638F">
        <w:rPr>
          <w:rFonts w:ascii="Times New Roman" w:hAnsi="Times New Roman" w:cs="Times New Roman"/>
        </w:rPr>
        <w:t>Continuous variables:</w:t>
      </w:r>
      <w:r w:rsidR="0049638F" w:rsidRPr="0049638F">
        <w:rPr>
          <w:rFonts w:ascii="Times New Roman" w:hAnsi="Times New Roman" w:cs="Times New Roman"/>
        </w:rPr>
        <w:t xml:space="preserve"> </w:t>
      </w:r>
      <w:r w:rsidRPr="0049638F">
        <w:rPr>
          <w:rFonts w:ascii="Times New Roman" w:hAnsi="Times New Roman" w:cs="Times New Roman"/>
        </w:rPr>
        <w:t>age</w:t>
      </w:r>
      <w:r w:rsidR="0049638F" w:rsidRPr="0049638F">
        <w:rPr>
          <w:rFonts w:ascii="Times New Roman" w:hAnsi="Times New Roman" w:cs="Times New Roman"/>
        </w:rPr>
        <w:t xml:space="preserve">, </w:t>
      </w:r>
      <w:proofErr w:type="spellStart"/>
      <w:r w:rsidRPr="0049638F">
        <w:rPr>
          <w:rFonts w:ascii="Times New Roman" w:hAnsi="Times New Roman" w:cs="Times New Roman"/>
        </w:rPr>
        <w:t>trestbps</w:t>
      </w:r>
      <w:proofErr w:type="spellEnd"/>
      <w:r w:rsidR="0049638F" w:rsidRPr="0049638F">
        <w:rPr>
          <w:rFonts w:ascii="Times New Roman" w:hAnsi="Times New Roman" w:cs="Times New Roman"/>
        </w:rPr>
        <w:t xml:space="preserve">, </w:t>
      </w:r>
      <w:proofErr w:type="spellStart"/>
      <w:r w:rsidRPr="0049638F">
        <w:rPr>
          <w:rFonts w:ascii="Times New Roman" w:hAnsi="Times New Roman" w:cs="Times New Roman"/>
        </w:rPr>
        <w:t>chol</w:t>
      </w:r>
      <w:proofErr w:type="spellEnd"/>
      <w:r w:rsidR="0049638F" w:rsidRPr="0049638F">
        <w:rPr>
          <w:rFonts w:ascii="Times New Roman" w:hAnsi="Times New Roman" w:cs="Times New Roman"/>
        </w:rPr>
        <w:t xml:space="preserve">, </w:t>
      </w:r>
      <w:proofErr w:type="spellStart"/>
      <w:r w:rsidRPr="0049638F">
        <w:rPr>
          <w:rFonts w:ascii="Times New Roman" w:hAnsi="Times New Roman" w:cs="Times New Roman"/>
        </w:rPr>
        <w:t>thalach</w:t>
      </w:r>
      <w:proofErr w:type="spellEnd"/>
      <w:r w:rsidR="0049638F" w:rsidRPr="0049638F">
        <w:rPr>
          <w:rFonts w:ascii="Times New Roman" w:hAnsi="Times New Roman" w:cs="Times New Roman"/>
        </w:rPr>
        <w:t xml:space="preserve">, </w:t>
      </w:r>
      <w:proofErr w:type="spellStart"/>
      <w:r w:rsidRPr="0049638F">
        <w:rPr>
          <w:rFonts w:ascii="Times New Roman" w:hAnsi="Times New Roman" w:cs="Times New Roman"/>
        </w:rPr>
        <w:t>oldpeak</w:t>
      </w:r>
      <w:proofErr w:type="spellEnd"/>
    </w:p>
    <w:p w14:paraId="61A2C52D" w14:textId="7B95ECBA" w:rsidR="000B745F" w:rsidRPr="0049638F" w:rsidRDefault="000B745F" w:rsidP="0049638F">
      <w:pPr>
        <w:pStyle w:val="ListParagraph"/>
        <w:numPr>
          <w:ilvl w:val="0"/>
          <w:numId w:val="12"/>
        </w:numPr>
        <w:rPr>
          <w:rFonts w:ascii="Times New Roman" w:hAnsi="Times New Roman" w:cs="Times New Roman"/>
        </w:rPr>
      </w:pPr>
      <w:r w:rsidRPr="0049638F">
        <w:rPr>
          <w:rFonts w:ascii="Times New Roman" w:hAnsi="Times New Roman" w:cs="Times New Roman"/>
        </w:rPr>
        <w:t>Binary variables:</w:t>
      </w:r>
      <w:r w:rsidR="0049638F" w:rsidRPr="0049638F">
        <w:rPr>
          <w:rFonts w:ascii="Times New Roman" w:hAnsi="Times New Roman" w:cs="Times New Roman"/>
        </w:rPr>
        <w:t xml:space="preserve"> </w:t>
      </w:r>
      <w:r w:rsidRPr="0049638F">
        <w:rPr>
          <w:rFonts w:ascii="Times New Roman" w:hAnsi="Times New Roman" w:cs="Times New Roman"/>
        </w:rPr>
        <w:t>sex</w:t>
      </w:r>
      <w:r w:rsidR="0049638F" w:rsidRPr="0049638F">
        <w:rPr>
          <w:rFonts w:ascii="Times New Roman" w:hAnsi="Times New Roman" w:cs="Times New Roman"/>
        </w:rPr>
        <w:t xml:space="preserve">, </w:t>
      </w:r>
      <w:proofErr w:type="spellStart"/>
      <w:r w:rsidRPr="0049638F">
        <w:rPr>
          <w:rFonts w:ascii="Times New Roman" w:hAnsi="Times New Roman" w:cs="Times New Roman"/>
        </w:rPr>
        <w:t>fbs</w:t>
      </w:r>
      <w:proofErr w:type="spellEnd"/>
      <w:r w:rsidR="0049638F" w:rsidRPr="0049638F">
        <w:rPr>
          <w:rFonts w:ascii="Times New Roman" w:hAnsi="Times New Roman" w:cs="Times New Roman"/>
        </w:rPr>
        <w:t xml:space="preserve">, </w:t>
      </w:r>
      <w:proofErr w:type="spellStart"/>
      <w:r w:rsidRPr="0049638F">
        <w:rPr>
          <w:rFonts w:ascii="Times New Roman" w:hAnsi="Times New Roman" w:cs="Times New Roman"/>
        </w:rPr>
        <w:t>exang</w:t>
      </w:r>
      <w:proofErr w:type="spellEnd"/>
    </w:p>
    <w:p w14:paraId="40C6FE86" w14:textId="37ABE813" w:rsidR="000B745F" w:rsidRPr="0049638F" w:rsidRDefault="000B745F" w:rsidP="0049638F">
      <w:pPr>
        <w:pStyle w:val="ListParagraph"/>
        <w:numPr>
          <w:ilvl w:val="0"/>
          <w:numId w:val="12"/>
        </w:numPr>
        <w:rPr>
          <w:rFonts w:ascii="Times New Roman" w:hAnsi="Times New Roman" w:cs="Times New Roman"/>
        </w:rPr>
      </w:pPr>
      <w:r w:rsidRPr="0049638F">
        <w:rPr>
          <w:rFonts w:ascii="Times New Roman" w:hAnsi="Times New Roman" w:cs="Times New Roman"/>
        </w:rPr>
        <w:t>Categorical variables (integer-coded):</w:t>
      </w:r>
      <w:r w:rsidR="0049638F" w:rsidRPr="0049638F">
        <w:rPr>
          <w:rFonts w:ascii="Times New Roman" w:hAnsi="Times New Roman" w:cs="Times New Roman"/>
        </w:rPr>
        <w:t xml:space="preserve"> </w:t>
      </w:r>
      <w:r w:rsidRPr="0049638F">
        <w:rPr>
          <w:rFonts w:ascii="Times New Roman" w:hAnsi="Times New Roman" w:cs="Times New Roman"/>
        </w:rPr>
        <w:t>cp</w:t>
      </w:r>
      <w:r w:rsidR="0049638F" w:rsidRPr="0049638F">
        <w:rPr>
          <w:rFonts w:ascii="Times New Roman" w:hAnsi="Times New Roman" w:cs="Times New Roman"/>
        </w:rPr>
        <w:t xml:space="preserve">, </w:t>
      </w:r>
      <w:proofErr w:type="spellStart"/>
      <w:r w:rsidRPr="0049638F">
        <w:rPr>
          <w:rFonts w:ascii="Times New Roman" w:hAnsi="Times New Roman" w:cs="Times New Roman"/>
        </w:rPr>
        <w:t>restecg</w:t>
      </w:r>
      <w:proofErr w:type="spellEnd"/>
      <w:r w:rsidR="0049638F" w:rsidRPr="0049638F">
        <w:rPr>
          <w:rFonts w:ascii="Times New Roman" w:hAnsi="Times New Roman" w:cs="Times New Roman"/>
        </w:rPr>
        <w:t xml:space="preserve">, </w:t>
      </w:r>
      <w:r w:rsidRPr="0049638F">
        <w:rPr>
          <w:rFonts w:ascii="Times New Roman" w:hAnsi="Times New Roman" w:cs="Times New Roman"/>
        </w:rPr>
        <w:t>slope</w:t>
      </w:r>
      <w:r w:rsidR="0049638F" w:rsidRPr="0049638F">
        <w:rPr>
          <w:rFonts w:ascii="Times New Roman" w:hAnsi="Times New Roman" w:cs="Times New Roman"/>
        </w:rPr>
        <w:t xml:space="preserve">, </w:t>
      </w:r>
      <w:r w:rsidRPr="0049638F">
        <w:rPr>
          <w:rFonts w:ascii="Times New Roman" w:hAnsi="Times New Roman" w:cs="Times New Roman"/>
        </w:rPr>
        <w:t>ca</w:t>
      </w:r>
      <w:r w:rsidR="0049638F" w:rsidRPr="0049638F">
        <w:rPr>
          <w:rFonts w:ascii="Times New Roman" w:hAnsi="Times New Roman" w:cs="Times New Roman"/>
        </w:rPr>
        <w:t xml:space="preserve">, </w:t>
      </w:r>
      <w:proofErr w:type="spellStart"/>
      <w:r w:rsidRPr="0049638F">
        <w:rPr>
          <w:rFonts w:ascii="Times New Roman" w:hAnsi="Times New Roman" w:cs="Times New Roman"/>
        </w:rPr>
        <w:t>thal</w:t>
      </w:r>
      <w:proofErr w:type="spellEnd"/>
    </w:p>
    <w:p w14:paraId="1F379A9F" w14:textId="77777777" w:rsidR="000B745F" w:rsidRPr="00B2418A" w:rsidRDefault="000B745F" w:rsidP="000B745F">
      <w:pPr>
        <w:rPr>
          <w:rFonts w:ascii="Times New Roman" w:hAnsi="Times New Roman" w:cs="Times New Roman"/>
        </w:rPr>
      </w:pPr>
    </w:p>
    <w:p w14:paraId="5D4556B6" w14:textId="76FD65C1" w:rsidR="000B745F" w:rsidRPr="0049638F" w:rsidRDefault="000B745F" w:rsidP="000B745F">
      <w:pPr>
        <w:rPr>
          <w:rFonts w:ascii="Times New Roman" w:hAnsi="Times New Roman" w:cs="Times New Roman"/>
          <w:b/>
          <w:bCs/>
        </w:rPr>
      </w:pPr>
      <w:r w:rsidRPr="0049638F">
        <w:rPr>
          <w:rFonts w:ascii="Times New Roman" w:hAnsi="Times New Roman" w:cs="Times New Roman"/>
          <w:b/>
          <w:bCs/>
        </w:rPr>
        <w:t>3.2 Standardization of Continuous Variables</w:t>
      </w:r>
    </w:p>
    <w:p w14:paraId="36377B35" w14:textId="1C5F3B9F" w:rsidR="000B745F" w:rsidRPr="00B2418A" w:rsidRDefault="000B745F" w:rsidP="0049638F">
      <w:pPr>
        <w:ind w:firstLine="720"/>
        <w:rPr>
          <w:rFonts w:ascii="Times New Roman" w:hAnsi="Times New Roman" w:cs="Times New Roman"/>
        </w:rPr>
      </w:pPr>
      <w:r w:rsidRPr="00B2418A">
        <w:rPr>
          <w:rFonts w:ascii="Times New Roman" w:hAnsi="Times New Roman" w:cs="Times New Roman"/>
        </w:rPr>
        <w:t>I applied Z-score standardization to all continuous variables</w:t>
      </w:r>
      <w:r w:rsidR="0049638F">
        <w:rPr>
          <w:rFonts w:ascii="Times New Roman" w:hAnsi="Times New Roman" w:cs="Times New Roman"/>
        </w:rPr>
        <w:t xml:space="preserve">, centering </w:t>
      </w:r>
      <w:r w:rsidRPr="00B2418A">
        <w:rPr>
          <w:rFonts w:ascii="Times New Roman" w:hAnsi="Times New Roman" w:cs="Times New Roman"/>
        </w:rPr>
        <w:t>features at zero with unit variance.</w:t>
      </w:r>
      <w:r w:rsidR="0049638F">
        <w:rPr>
          <w:rFonts w:ascii="Times New Roman" w:hAnsi="Times New Roman" w:cs="Times New Roman"/>
        </w:rPr>
        <w:t xml:space="preserve"> </w:t>
      </w:r>
      <w:r w:rsidRPr="00B2418A">
        <w:rPr>
          <w:rFonts w:ascii="Times New Roman" w:hAnsi="Times New Roman" w:cs="Times New Roman"/>
        </w:rPr>
        <w:t>Standardization was chosen for three main reasons</w:t>
      </w:r>
      <w:r w:rsidR="0049638F">
        <w:rPr>
          <w:rFonts w:ascii="Times New Roman" w:hAnsi="Times New Roman" w:cs="Times New Roman"/>
        </w:rPr>
        <w:t>.</w:t>
      </w:r>
    </w:p>
    <w:p w14:paraId="097E6052" w14:textId="1FE9E269" w:rsidR="000B745F" w:rsidRPr="00B26BAE" w:rsidRDefault="00B26BAE" w:rsidP="000B745F">
      <w:pPr>
        <w:rPr>
          <w:rFonts w:ascii="Times New Roman" w:hAnsi="Times New Roman" w:cs="Times New Roman"/>
          <w:b/>
          <w:bCs/>
        </w:rPr>
      </w:pPr>
      <w:r w:rsidRPr="00B26BAE">
        <w:rPr>
          <w:rFonts w:ascii="Times New Roman" w:hAnsi="Times New Roman" w:cs="Times New Roman"/>
          <w:b/>
          <w:bCs/>
        </w:rPr>
        <w:t xml:space="preserve">3.2.1 </w:t>
      </w:r>
      <w:r w:rsidR="000B745F" w:rsidRPr="00B26BAE">
        <w:rPr>
          <w:rFonts w:ascii="Times New Roman" w:hAnsi="Times New Roman" w:cs="Times New Roman"/>
          <w:b/>
          <w:bCs/>
        </w:rPr>
        <w:t>Different measurement scales</w:t>
      </w:r>
    </w:p>
    <w:p w14:paraId="0B8FD755" w14:textId="20C8EB2A"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Continuous variables are measured on different units (e.g., cholesterol in mg/dL, heart rate in beats per minute). Without scaling, variables with larger magnitudes could disproportionately influence linear models.</w:t>
      </w:r>
    </w:p>
    <w:p w14:paraId="28449852" w14:textId="095BC609" w:rsidR="000B745F" w:rsidRPr="00B26BAE" w:rsidRDefault="00B26BAE" w:rsidP="000B745F">
      <w:pPr>
        <w:rPr>
          <w:rFonts w:ascii="Times New Roman" w:hAnsi="Times New Roman" w:cs="Times New Roman"/>
          <w:b/>
          <w:bCs/>
        </w:rPr>
      </w:pPr>
      <w:r w:rsidRPr="00B26BAE">
        <w:rPr>
          <w:rFonts w:ascii="Times New Roman" w:hAnsi="Times New Roman" w:cs="Times New Roman"/>
          <w:b/>
          <w:bCs/>
        </w:rPr>
        <w:t xml:space="preserve">3.2.2 </w:t>
      </w:r>
      <w:r w:rsidR="000B745F" w:rsidRPr="00B26BAE">
        <w:rPr>
          <w:rFonts w:ascii="Times New Roman" w:hAnsi="Times New Roman" w:cs="Times New Roman"/>
          <w:b/>
          <w:bCs/>
        </w:rPr>
        <w:t>Stability in linear models</w:t>
      </w:r>
    </w:p>
    <w:p w14:paraId="5402B568" w14:textId="0DD57EB1"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Linear, Ridge, and Lasso regression are sensitive to feature scale because regularization penalties depend on coefficient magnitude. Standardization ensures fair regularization across features.</w:t>
      </w:r>
    </w:p>
    <w:p w14:paraId="06F63F76" w14:textId="5C5D04D4" w:rsidR="000B745F" w:rsidRPr="00B26BAE" w:rsidRDefault="00B26BAE" w:rsidP="000B745F">
      <w:pPr>
        <w:rPr>
          <w:rFonts w:ascii="Times New Roman" w:hAnsi="Times New Roman" w:cs="Times New Roman"/>
          <w:b/>
          <w:bCs/>
        </w:rPr>
      </w:pPr>
      <w:r w:rsidRPr="00B26BAE">
        <w:rPr>
          <w:rFonts w:ascii="Times New Roman" w:hAnsi="Times New Roman" w:cs="Times New Roman"/>
          <w:b/>
          <w:bCs/>
        </w:rPr>
        <w:t xml:space="preserve">3.2.2 </w:t>
      </w:r>
      <w:r w:rsidR="000B745F" w:rsidRPr="00B26BAE">
        <w:rPr>
          <w:rFonts w:ascii="Times New Roman" w:hAnsi="Times New Roman" w:cs="Times New Roman"/>
          <w:b/>
          <w:bCs/>
        </w:rPr>
        <w:t>No need for normalization</w:t>
      </w:r>
      <w:r w:rsidRPr="00B26BAE">
        <w:rPr>
          <w:rFonts w:ascii="Times New Roman" w:hAnsi="Times New Roman" w:cs="Times New Roman"/>
          <w:b/>
          <w:bCs/>
        </w:rPr>
        <w:t xml:space="preserve"> or </w:t>
      </w:r>
      <w:r w:rsidRPr="00B26BAE">
        <w:rPr>
          <w:rFonts w:ascii="Times New Roman" w:hAnsi="Times New Roman" w:cs="Times New Roman"/>
          <w:b/>
          <w:bCs/>
        </w:rPr>
        <w:t>log transformation</w:t>
      </w:r>
    </w:p>
    <w:p w14:paraId="3B1D0311" w14:textId="526A16DB"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Min–max normalization was not used because the data do not require bounded scaling (e.g., [0,1]). Standardization preserves distributional shape while improving numerical stability.</w:t>
      </w:r>
    </w:p>
    <w:p w14:paraId="630B6EDA" w14:textId="77777777" w:rsidR="000B745F" w:rsidRPr="00B2418A" w:rsidRDefault="000B745F" w:rsidP="000B745F">
      <w:pPr>
        <w:rPr>
          <w:rFonts w:ascii="Times New Roman" w:hAnsi="Times New Roman" w:cs="Times New Roman"/>
        </w:rPr>
      </w:pPr>
      <w:r w:rsidRPr="00B2418A">
        <w:rPr>
          <w:rFonts w:ascii="Times New Roman" w:hAnsi="Times New Roman" w:cs="Times New Roman"/>
        </w:rPr>
        <w:t>Exploratory analysis showed that most continuous variables were approximately symmetric, with only mild right skewness. Therefore, no log transformation was applied.</w:t>
      </w:r>
    </w:p>
    <w:p w14:paraId="48A88C91" w14:textId="6532846E" w:rsidR="000B745F" w:rsidRPr="00B2418A" w:rsidRDefault="000B745F" w:rsidP="000B745F">
      <w:pPr>
        <w:rPr>
          <w:rFonts w:ascii="Times New Roman" w:hAnsi="Times New Roman" w:cs="Times New Roman"/>
        </w:rPr>
      </w:pPr>
      <w:r w:rsidRPr="00B2418A">
        <w:rPr>
          <w:rFonts w:ascii="Times New Roman" w:hAnsi="Times New Roman" w:cs="Times New Roman"/>
          <w:noProof/>
        </w:rPr>
        <w:drawing>
          <wp:inline distT="0" distB="0" distL="0" distR="0" wp14:anchorId="5E0F6D64" wp14:editId="00488FD1">
            <wp:extent cx="4983061" cy="2640064"/>
            <wp:effectExtent l="0" t="0" r="0" b="1905"/>
            <wp:docPr id="2" name="Picture 2" descr="A group of blue and white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blue and white graph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73042" cy="2687737"/>
                    </a:xfrm>
                    <a:prstGeom prst="rect">
                      <a:avLst/>
                    </a:prstGeom>
                  </pic:spPr>
                </pic:pic>
              </a:graphicData>
            </a:graphic>
          </wp:inline>
        </w:drawing>
      </w:r>
    </w:p>
    <w:p w14:paraId="0A06965C" w14:textId="4AFB9F22" w:rsidR="000B745F" w:rsidRPr="00B26BAE" w:rsidRDefault="000B745F" w:rsidP="000B745F">
      <w:pPr>
        <w:rPr>
          <w:rFonts w:ascii="Times New Roman" w:hAnsi="Times New Roman" w:cs="Times New Roman"/>
          <w:b/>
          <w:bCs/>
        </w:rPr>
      </w:pPr>
      <w:r w:rsidRPr="00B26BAE">
        <w:rPr>
          <w:rFonts w:ascii="Times New Roman" w:hAnsi="Times New Roman" w:cs="Times New Roman"/>
          <w:b/>
          <w:bCs/>
        </w:rPr>
        <w:lastRenderedPageBreak/>
        <w:t>3.3 Encoding of Categorical Variables</w:t>
      </w:r>
    </w:p>
    <w:p w14:paraId="40E30045" w14:textId="7DB1211B"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Categorical variables were transformed using one-hot encoding.</w:t>
      </w:r>
      <w:r w:rsidR="00B26BAE">
        <w:rPr>
          <w:rFonts w:ascii="Times New Roman" w:hAnsi="Times New Roman" w:cs="Times New Roman"/>
        </w:rPr>
        <w:t xml:space="preserve"> </w:t>
      </w:r>
      <w:r w:rsidRPr="00B2418A">
        <w:rPr>
          <w:rFonts w:ascii="Times New Roman" w:hAnsi="Times New Roman" w:cs="Times New Roman"/>
        </w:rPr>
        <w:t>Although encoded as integers in the dataset, these values represent distinct categories rather than ordinal relationships. Using raw integer codes would incorrectly imply numerical ordering (e.g., cp=4 &gt; cp=1). One-hot encoding prevents the model from assuming such artificial structure.</w:t>
      </w:r>
    </w:p>
    <w:p w14:paraId="5F8E1C39" w14:textId="77777777"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Binary variables were retained as 0/1 indicators and required no transformation.</w:t>
      </w:r>
    </w:p>
    <w:p w14:paraId="69DDA9A5" w14:textId="77777777" w:rsidR="000B745F" w:rsidRPr="00B2418A" w:rsidRDefault="000B745F" w:rsidP="000B745F">
      <w:pPr>
        <w:rPr>
          <w:rFonts w:ascii="Times New Roman" w:hAnsi="Times New Roman" w:cs="Times New Roman"/>
        </w:rPr>
      </w:pPr>
    </w:p>
    <w:p w14:paraId="6B1AF82A" w14:textId="7161F877" w:rsidR="000B745F" w:rsidRPr="00B26BAE" w:rsidRDefault="000B745F" w:rsidP="000B745F">
      <w:pPr>
        <w:rPr>
          <w:rFonts w:ascii="Times New Roman" w:hAnsi="Times New Roman" w:cs="Times New Roman"/>
          <w:b/>
          <w:bCs/>
        </w:rPr>
      </w:pPr>
      <w:r w:rsidRPr="00B26BAE">
        <w:rPr>
          <w:rFonts w:ascii="Times New Roman" w:hAnsi="Times New Roman" w:cs="Times New Roman"/>
          <w:b/>
          <w:bCs/>
        </w:rPr>
        <w:t>3.4 Prevention of Data Leakage</w:t>
      </w:r>
    </w:p>
    <w:p w14:paraId="09C2E7A0" w14:textId="5685D049"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 xml:space="preserve">All preprocessing steps were implemented within a </w:t>
      </w:r>
      <w:proofErr w:type="spellStart"/>
      <w:r w:rsidRPr="00B2418A">
        <w:rPr>
          <w:rFonts w:ascii="Times New Roman" w:hAnsi="Times New Roman" w:cs="Times New Roman"/>
        </w:rPr>
        <w:t>ColumnTransformer</w:t>
      </w:r>
      <w:proofErr w:type="spellEnd"/>
      <w:r w:rsidRPr="00B2418A">
        <w:rPr>
          <w:rFonts w:ascii="Times New Roman" w:hAnsi="Times New Roman" w:cs="Times New Roman"/>
        </w:rPr>
        <w:t xml:space="preserve"> and integrated into a Pipeline. The dataset was split into training and testing sets prior to fitting preprocessing parameters. This ensures that scaling and encoding were learned exclusively from the training data, preventing data leakage.</w:t>
      </w:r>
    </w:p>
    <w:p w14:paraId="66945F74" w14:textId="651EC44C" w:rsidR="000B745F" w:rsidRPr="00B2418A" w:rsidRDefault="000B745F" w:rsidP="000B745F">
      <w:pPr>
        <w:rPr>
          <w:rFonts w:ascii="Times New Roman" w:hAnsi="Times New Roman" w:cs="Times New Roman"/>
        </w:rPr>
      </w:pPr>
    </w:p>
    <w:p w14:paraId="325749A4" w14:textId="77777777" w:rsidR="000B745F" w:rsidRPr="00B26BAE" w:rsidRDefault="000B745F" w:rsidP="000B745F">
      <w:pPr>
        <w:rPr>
          <w:rFonts w:ascii="Times New Roman" w:hAnsi="Times New Roman" w:cs="Times New Roman"/>
          <w:b/>
          <w:bCs/>
        </w:rPr>
      </w:pPr>
      <w:r w:rsidRPr="00B26BAE">
        <w:rPr>
          <w:rFonts w:ascii="Times New Roman" w:hAnsi="Times New Roman" w:cs="Times New Roman"/>
          <w:b/>
          <w:bCs/>
        </w:rPr>
        <w:t>4. Model Comparison: Training Setup and Evaluation Results</w:t>
      </w:r>
    </w:p>
    <w:p w14:paraId="72FD93CD" w14:textId="0F5009EA" w:rsidR="000B745F" w:rsidRPr="00B26BAE" w:rsidRDefault="000B745F" w:rsidP="000B745F">
      <w:pPr>
        <w:rPr>
          <w:rFonts w:ascii="Times New Roman" w:hAnsi="Times New Roman" w:cs="Times New Roman"/>
          <w:b/>
          <w:bCs/>
        </w:rPr>
      </w:pPr>
      <w:r w:rsidRPr="00B26BAE">
        <w:rPr>
          <w:rFonts w:ascii="Times New Roman" w:hAnsi="Times New Roman" w:cs="Times New Roman"/>
          <w:b/>
          <w:bCs/>
        </w:rPr>
        <w:t>4.1 Training Setup</w:t>
      </w:r>
    </w:p>
    <w:p w14:paraId="210997D7" w14:textId="2AB70C96"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After completing data cleaning and feature engineering, I split the dataset into training and testing sets using an 80/20 split with a fixed random seed to ensure reproducibility. The same split was used for all models to ensure a fair comparison.</w:t>
      </w:r>
    </w:p>
    <w:p w14:paraId="571088FE" w14:textId="4B6AAE02"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All preprocessing steps (standardization of continuous variables and one-hot encoding of categorical variables) were incorporated into a preprocessing pipeline. This pipeline was fitted only on the training data and then applied to the test data to prevent data leakage.</w:t>
      </w:r>
    </w:p>
    <w:p w14:paraId="162A37A1" w14:textId="56A2628F" w:rsidR="000B745F" w:rsidRPr="00B2418A" w:rsidRDefault="000B745F" w:rsidP="00B26BAE">
      <w:pPr>
        <w:ind w:firstLine="720"/>
        <w:rPr>
          <w:rFonts w:ascii="Times New Roman" w:hAnsi="Times New Roman" w:cs="Times New Roman"/>
        </w:rPr>
      </w:pPr>
      <w:r w:rsidRPr="00B2418A">
        <w:rPr>
          <w:rFonts w:ascii="Times New Roman" w:hAnsi="Times New Roman" w:cs="Times New Roman"/>
        </w:rPr>
        <w:t>The following models were trained and evaluated:</w:t>
      </w:r>
    </w:p>
    <w:p w14:paraId="0B11BAFB" w14:textId="2EABEE01" w:rsidR="000B745F" w:rsidRPr="00B2418A" w:rsidRDefault="000B745F" w:rsidP="00BA6CBE">
      <w:pPr>
        <w:ind w:firstLine="360"/>
        <w:rPr>
          <w:rFonts w:ascii="Times New Roman" w:hAnsi="Times New Roman" w:cs="Times New Roman"/>
        </w:rPr>
      </w:pPr>
      <w:r w:rsidRPr="00B2418A">
        <w:rPr>
          <w:rFonts w:ascii="Times New Roman" w:hAnsi="Times New Roman" w:cs="Times New Roman"/>
        </w:rPr>
        <w:t>Gaussian Naive Bayes (</w:t>
      </w:r>
      <w:proofErr w:type="spellStart"/>
      <w:r w:rsidRPr="00B2418A">
        <w:rPr>
          <w:rFonts w:ascii="Times New Roman" w:hAnsi="Times New Roman" w:cs="Times New Roman"/>
        </w:rPr>
        <w:t>GaussianNB</w:t>
      </w:r>
      <w:proofErr w:type="spellEnd"/>
      <w:r w:rsidRPr="00B2418A">
        <w:rPr>
          <w:rFonts w:ascii="Times New Roman" w:hAnsi="Times New Roman" w:cs="Times New Roman"/>
        </w:rPr>
        <w:t>) with</w:t>
      </w:r>
    </w:p>
    <w:p w14:paraId="0389E80D" w14:textId="14D65EFA" w:rsidR="000B745F" w:rsidRPr="00B26BAE" w:rsidRDefault="000B745F" w:rsidP="00B26BAE">
      <w:pPr>
        <w:pStyle w:val="ListParagraph"/>
        <w:numPr>
          <w:ilvl w:val="0"/>
          <w:numId w:val="13"/>
        </w:numPr>
        <w:rPr>
          <w:rFonts w:ascii="Times New Roman" w:hAnsi="Times New Roman" w:cs="Times New Roman"/>
        </w:rPr>
      </w:pPr>
      <w:proofErr w:type="spellStart"/>
      <w:r w:rsidRPr="00B26BAE">
        <w:rPr>
          <w:rFonts w:ascii="Times New Roman" w:hAnsi="Times New Roman" w:cs="Times New Roman"/>
        </w:rPr>
        <w:t>var_smoothing</w:t>
      </w:r>
      <w:proofErr w:type="spellEnd"/>
      <w:r w:rsidRPr="00B26BAE">
        <w:rPr>
          <w:rFonts w:ascii="Times New Roman" w:hAnsi="Times New Roman" w:cs="Times New Roman"/>
        </w:rPr>
        <w:t xml:space="preserve"> = 1e−9</w:t>
      </w:r>
    </w:p>
    <w:p w14:paraId="4AD674FE" w14:textId="7F0662A6" w:rsidR="000B745F" w:rsidRPr="00B26BAE" w:rsidRDefault="000B745F" w:rsidP="00B26BAE">
      <w:pPr>
        <w:pStyle w:val="ListParagraph"/>
        <w:numPr>
          <w:ilvl w:val="0"/>
          <w:numId w:val="13"/>
        </w:numPr>
        <w:rPr>
          <w:rFonts w:ascii="Times New Roman" w:hAnsi="Times New Roman" w:cs="Times New Roman"/>
        </w:rPr>
      </w:pPr>
      <w:proofErr w:type="spellStart"/>
      <w:r w:rsidRPr="00B26BAE">
        <w:rPr>
          <w:rFonts w:ascii="Times New Roman" w:hAnsi="Times New Roman" w:cs="Times New Roman"/>
        </w:rPr>
        <w:t>var_smoothing</w:t>
      </w:r>
      <w:proofErr w:type="spellEnd"/>
      <w:r w:rsidRPr="00B26BAE">
        <w:rPr>
          <w:rFonts w:ascii="Times New Roman" w:hAnsi="Times New Roman" w:cs="Times New Roman"/>
        </w:rPr>
        <w:t xml:space="preserve"> = 1e−5</w:t>
      </w:r>
    </w:p>
    <w:p w14:paraId="2F006CCF" w14:textId="33038599" w:rsidR="000B745F" w:rsidRPr="00BA6CBE" w:rsidRDefault="000B745F" w:rsidP="00BA6CBE">
      <w:pPr>
        <w:ind w:firstLine="360"/>
        <w:rPr>
          <w:rFonts w:ascii="Times New Roman" w:hAnsi="Times New Roman" w:cs="Times New Roman"/>
        </w:rPr>
      </w:pPr>
      <w:r w:rsidRPr="00BA6CBE">
        <w:rPr>
          <w:rFonts w:ascii="Times New Roman" w:hAnsi="Times New Roman" w:cs="Times New Roman"/>
        </w:rPr>
        <w:t>Linear Regression (used as a classifier with threshold 0.5)</w:t>
      </w:r>
    </w:p>
    <w:p w14:paraId="47712895" w14:textId="29290BD6" w:rsidR="000B745F" w:rsidRPr="00B26BAE" w:rsidRDefault="000B745F" w:rsidP="00B26BAE">
      <w:pPr>
        <w:pStyle w:val="ListParagraph"/>
        <w:numPr>
          <w:ilvl w:val="0"/>
          <w:numId w:val="13"/>
        </w:numPr>
        <w:rPr>
          <w:rFonts w:ascii="Times New Roman" w:hAnsi="Times New Roman" w:cs="Times New Roman"/>
        </w:rPr>
      </w:pPr>
      <w:r w:rsidRPr="00B26BAE">
        <w:rPr>
          <w:rFonts w:ascii="Times New Roman" w:hAnsi="Times New Roman" w:cs="Times New Roman"/>
        </w:rPr>
        <w:t>Ridge Regression (L2 regularization) with α = 1 and α = 10</w:t>
      </w:r>
    </w:p>
    <w:p w14:paraId="293E85D2" w14:textId="26B7CEA3" w:rsidR="000B745F" w:rsidRPr="00B26BAE" w:rsidRDefault="000B745F" w:rsidP="00B26BAE">
      <w:pPr>
        <w:pStyle w:val="ListParagraph"/>
        <w:numPr>
          <w:ilvl w:val="0"/>
          <w:numId w:val="13"/>
        </w:numPr>
        <w:rPr>
          <w:rFonts w:ascii="Times New Roman" w:hAnsi="Times New Roman" w:cs="Times New Roman"/>
        </w:rPr>
      </w:pPr>
      <w:r w:rsidRPr="00B26BAE">
        <w:rPr>
          <w:rFonts w:ascii="Times New Roman" w:hAnsi="Times New Roman" w:cs="Times New Roman"/>
        </w:rPr>
        <w:t>Lasso Regression (L1 regularization) with α = 0.01 and α = 0.1</w:t>
      </w:r>
    </w:p>
    <w:p w14:paraId="50CA9B40" w14:textId="77777777" w:rsidR="000B745F" w:rsidRPr="00BA6CBE" w:rsidRDefault="000B745F" w:rsidP="000B745F">
      <w:pPr>
        <w:rPr>
          <w:rFonts w:ascii="Times New Roman" w:hAnsi="Times New Roman" w:cs="Times New Roman"/>
          <w:b/>
          <w:bCs/>
        </w:rPr>
      </w:pPr>
    </w:p>
    <w:p w14:paraId="6FD64025" w14:textId="747EF809" w:rsidR="000B745F" w:rsidRPr="00BA6CBE" w:rsidRDefault="000B745F" w:rsidP="000B745F">
      <w:pPr>
        <w:rPr>
          <w:rFonts w:ascii="Times New Roman" w:hAnsi="Times New Roman" w:cs="Times New Roman"/>
          <w:b/>
          <w:bCs/>
        </w:rPr>
      </w:pPr>
      <w:r w:rsidRPr="00BA6CBE">
        <w:rPr>
          <w:rFonts w:ascii="Times New Roman" w:hAnsi="Times New Roman" w:cs="Times New Roman"/>
          <w:b/>
          <w:bCs/>
        </w:rPr>
        <w:t>4.2 Gaussian Naive Bayes</w:t>
      </w:r>
    </w:p>
    <w:p w14:paraId="6CA35A34" w14:textId="45FE73A5" w:rsidR="000B745F" w:rsidRPr="00B2418A" w:rsidRDefault="000B745F" w:rsidP="000B745F">
      <w:pPr>
        <w:rPr>
          <w:rFonts w:ascii="Times New Roman" w:hAnsi="Times New Roman" w:cs="Times New Roman"/>
        </w:rPr>
      </w:pPr>
      <w:r w:rsidRPr="00B2418A">
        <w:rPr>
          <w:rFonts w:ascii="Times New Roman" w:hAnsi="Times New Roman" w:cs="Times New Roman"/>
        </w:rPr>
        <w:t xml:space="preserve">Both </w:t>
      </w:r>
      <w:proofErr w:type="spellStart"/>
      <w:r w:rsidRPr="00B2418A">
        <w:rPr>
          <w:rFonts w:ascii="Times New Roman" w:hAnsi="Times New Roman" w:cs="Times New Roman"/>
        </w:rPr>
        <w:t>GaussianNB</w:t>
      </w:r>
      <w:proofErr w:type="spellEnd"/>
      <w:r w:rsidRPr="00B2418A">
        <w:rPr>
          <w:rFonts w:ascii="Times New Roman" w:hAnsi="Times New Roman" w:cs="Times New Roman"/>
        </w:rPr>
        <w:t xml:space="preserve"> models (</w:t>
      </w:r>
      <w:proofErr w:type="spellStart"/>
      <w:r w:rsidRPr="00B2418A">
        <w:rPr>
          <w:rFonts w:ascii="Times New Roman" w:hAnsi="Times New Roman" w:cs="Times New Roman"/>
        </w:rPr>
        <w:t>var_smoothing</w:t>
      </w:r>
      <w:proofErr w:type="spellEnd"/>
      <w:r w:rsidRPr="00B2418A">
        <w:rPr>
          <w:rFonts w:ascii="Times New Roman" w:hAnsi="Times New Roman" w:cs="Times New Roman"/>
        </w:rPr>
        <w:t xml:space="preserve"> = 1e−9 and 1e−5) produced identical results:</w:t>
      </w:r>
    </w:p>
    <w:p w14:paraId="13CCEF89" w14:textId="792B40E6" w:rsidR="000B745F"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t>Accuracy: 0.867</w:t>
      </w:r>
    </w:p>
    <w:p w14:paraId="55AC7D3A" w14:textId="21A3E759" w:rsidR="00BA6CBE" w:rsidRDefault="00BA6CBE" w:rsidP="00BA6CBE">
      <w:pPr>
        <w:pStyle w:val="ListParagraph"/>
        <w:numPr>
          <w:ilvl w:val="0"/>
          <w:numId w:val="14"/>
        </w:numPr>
        <w:rPr>
          <w:rFonts w:ascii="Times New Roman" w:hAnsi="Times New Roman" w:cs="Times New Roman"/>
        </w:rPr>
      </w:pPr>
      <w:r w:rsidRPr="00BA6CBE">
        <w:rPr>
          <w:rFonts w:ascii="Times New Roman" w:hAnsi="Times New Roman" w:cs="Times New Roman"/>
        </w:rPr>
        <w:t>Classification performance:</w:t>
      </w:r>
    </w:p>
    <w:p w14:paraId="27EF01C6" w14:textId="42FAFF88" w:rsidR="00BA6CBE" w:rsidRPr="00BA6CBE" w:rsidRDefault="00BA6CBE" w:rsidP="00BA6CBE">
      <w:pPr>
        <w:ind w:left="720"/>
        <w:rPr>
          <w:rFonts w:ascii="Times New Roman" w:hAnsi="Times New Roman" w:cs="Times New Roman"/>
        </w:rPr>
      </w:pPr>
      <w:r>
        <w:rPr>
          <w:noProof/>
        </w:rPr>
        <w:drawing>
          <wp:inline distT="0" distB="0" distL="0" distR="0" wp14:anchorId="3229D376" wp14:editId="3D2C5669">
            <wp:extent cx="2838858" cy="2306972"/>
            <wp:effectExtent l="0" t="0" r="6350" b="444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0076" cy="2348594"/>
                    </a:xfrm>
                    <a:prstGeom prst="rect">
                      <a:avLst/>
                    </a:prstGeom>
                  </pic:spPr>
                </pic:pic>
              </a:graphicData>
            </a:graphic>
          </wp:inline>
        </w:drawing>
      </w:r>
    </w:p>
    <w:p w14:paraId="3FC92D10" w14:textId="0F2C10D9" w:rsidR="000B745F" w:rsidRPr="00BA6CBE"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lastRenderedPageBreak/>
        <w:t>Confusion matrix:</w:t>
      </w:r>
    </w:p>
    <w:p w14:paraId="173689E0" w14:textId="45C21AFA" w:rsidR="000B745F" w:rsidRDefault="000B745F" w:rsidP="00BA6CBE">
      <w:pPr>
        <w:rPr>
          <w:rFonts w:ascii="Times New Roman" w:hAnsi="Times New Roman" w:cs="Times New Roman"/>
        </w:rPr>
      </w:pPr>
      <w:r w:rsidRPr="00B2418A">
        <w:rPr>
          <w:rFonts w:ascii="Times New Roman" w:hAnsi="Times New Roman" w:cs="Times New Roman"/>
        </w:rPr>
        <w:tab/>
      </w:r>
      <w:r w:rsidR="00BA6CBE">
        <w:rPr>
          <w:rFonts w:ascii="Times New Roman" w:hAnsi="Times New Roman" w:cs="Times New Roman"/>
          <w:noProof/>
        </w:rPr>
        <w:drawing>
          <wp:inline distT="0" distB="0" distL="0" distR="0" wp14:anchorId="6BAB8B9A" wp14:editId="44085F64">
            <wp:extent cx="2281806" cy="1890253"/>
            <wp:effectExtent l="0" t="0" r="4445" b="2540"/>
            <wp:docPr id="5" name="Picture 5"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different colored squar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5593" cy="1909958"/>
                    </a:xfrm>
                    <a:prstGeom prst="rect">
                      <a:avLst/>
                    </a:prstGeom>
                  </pic:spPr>
                </pic:pic>
              </a:graphicData>
            </a:graphic>
          </wp:inline>
        </w:drawing>
      </w:r>
      <w:r w:rsidR="00BA6CBE">
        <w:rPr>
          <w:rFonts w:ascii="Times New Roman" w:hAnsi="Times New Roman" w:cs="Times New Roman"/>
          <w:noProof/>
        </w:rPr>
        <w:drawing>
          <wp:inline distT="0" distB="0" distL="0" distR="0" wp14:anchorId="0DE933A0" wp14:editId="1C969286">
            <wp:extent cx="2288636" cy="1895912"/>
            <wp:effectExtent l="0" t="0" r="0" b="0"/>
            <wp:docPr id="4" name="Picture 4"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different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530" cy="1941386"/>
                    </a:xfrm>
                    <a:prstGeom prst="rect">
                      <a:avLst/>
                    </a:prstGeom>
                  </pic:spPr>
                </pic:pic>
              </a:graphicData>
            </a:graphic>
          </wp:inline>
        </w:drawing>
      </w:r>
    </w:p>
    <w:p w14:paraId="79458446" w14:textId="77777777" w:rsidR="006E43AA" w:rsidRDefault="006E43AA" w:rsidP="006E43AA">
      <w:pPr>
        <w:pStyle w:val="ListParagraph"/>
        <w:numPr>
          <w:ilvl w:val="0"/>
          <w:numId w:val="14"/>
        </w:numPr>
        <w:rPr>
          <w:rFonts w:ascii="Times New Roman" w:hAnsi="Times New Roman" w:cs="Times New Roman"/>
        </w:rPr>
      </w:pPr>
      <w:r w:rsidRPr="006E43AA">
        <w:rPr>
          <w:rFonts w:ascii="Times New Roman" w:hAnsi="Times New Roman" w:cs="Times New Roman"/>
        </w:rPr>
        <w:t>AUC: 0.939</w:t>
      </w:r>
    </w:p>
    <w:p w14:paraId="4291BD6A" w14:textId="7F8DAD7D" w:rsidR="0002155F" w:rsidRPr="006E43AA" w:rsidRDefault="006E43AA" w:rsidP="006E43AA">
      <w:pPr>
        <w:ind w:left="1440" w:firstLine="720"/>
        <w:rPr>
          <w:rFonts w:ascii="Times New Roman" w:hAnsi="Times New Roman" w:cs="Times New Roman"/>
        </w:rPr>
      </w:pPr>
      <w:r>
        <w:rPr>
          <w:noProof/>
        </w:rPr>
        <w:drawing>
          <wp:inline distT="0" distB="0" distL="0" distR="0" wp14:anchorId="3F8EE0C0" wp14:editId="00415F72">
            <wp:extent cx="3556933" cy="2896883"/>
            <wp:effectExtent l="0" t="0" r="0" b="0"/>
            <wp:docPr id="6" name="Picture 6"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curv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5248" cy="2944377"/>
                    </a:xfrm>
                    <a:prstGeom prst="rect">
                      <a:avLst/>
                    </a:prstGeom>
                  </pic:spPr>
                </pic:pic>
              </a:graphicData>
            </a:graphic>
          </wp:inline>
        </w:drawing>
      </w:r>
    </w:p>
    <w:p w14:paraId="432B08F7" w14:textId="675EC5B7" w:rsidR="000B745F" w:rsidRPr="00B2418A" w:rsidRDefault="000B745F" w:rsidP="00BA6CBE">
      <w:pPr>
        <w:ind w:firstLine="720"/>
        <w:rPr>
          <w:rFonts w:ascii="Times New Roman" w:hAnsi="Times New Roman" w:cs="Times New Roman"/>
        </w:rPr>
      </w:pPr>
      <w:r w:rsidRPr="00B2418A">
        <w:rPr>
          <w:rFonts w:ascii="Times New Roman" w:hAnsi="Times New Roman" w:cs="Times New Roman"/>
        </w:rPr>
        <w:t xml:space="preserve">Changing the </w:t>
      </w:r>
      <w:proofErr w:type="spellStart"/>
      <w:r w:rsidRPr="00B2418A">
        <w:rPr>
          <w:rFonts w:ascii="Times New Roman" w:hAnsi="Times New Roman" w:cs="Times New Roman"/>
        </w:rPr>
        <w:t>var_smoothing</w:t>
      </w:r>
      <w:proofErr w:type="spellEnd"/>
      <w:r w:rsidRPr="00B2418A">
        <w:rPr>
          <w:rFonts w:ascii="Times New Roman" w:hAnsi="Times New Roman" w:cs="Times New Roman"/>
        </w:rPr>
        <w:t xml:space="preserve"> parameter did not affect performance. This suggests that the dataset does not suffer from numerical instability or near-zero variance issues, and the Gaussian assumption remains stable under both settings.</w:t>
      </w:r>
    </w:p>
    <w:p w14:paraId="5D82BAEA" w14:textId="77777777" w:rsidR="000B745F" w:rsidRPr="00B2418A" w:rsidRDefault="000B745F" w:rsidP="000B745F">
      <w:pPr>
        <w:rPr>
          <w:rFonts w:ascii="Times New Roman" w:hAnsi="Times New Roman" w:cs="Times New Roman"/>
        </w:rPr>
      </w:pPr>
    </w:p>
    <w:p w14:paraId="7B499712" w14:textId="77777777" w:rsidR="000B745F" w:rsidRPr="00BA6CBE" w:rsidRDefault="000B745F" w:rsidP="000B745F">
      <w:pPr>
        <w:rPr>
          <w:rFonts w:ascii="Times New Roman" w:hAnsi="Times New Roman" w:cs="Times New Roman"/>
          <w:b/>
          <w:bCs/>
        </w:rPr>
      </w:pPr>
      <w:r w:rsidRPr="00BA6CBE">
        <w:rPr>
          <w:rFonts w:ascii="Times New Roman" w:hAnsi="Times New Roman" w:cs="Times New Roman"/>
          <w:b/>
          <w:bCs/>
        </w:rPr>
        <w:t>4.3 Linear-Based Models</w:t>
      </w:r>
    </w:p>
    <w:p w14:paraId="0ADF8DFD" w14:textId="39D3FAE9" w:rsidR="000B745F" w:rsidRPr="00B2418A" w:rsidRDefault="000B745F" w:rsidP="00BA6CBE">
      <w:pPr>
        <w:ind w:firstLine="360"/>
        <w:rPr>
          <w:rFonts w:ascii="Times New Roman" w:hAnsi="Times New Roman" w:cs="Times New Roman"/>
        </w:rPr>
      </w:pPr>
      <w:r w:rsidRPr="00B2418A">
        <w:rPr>
          <w:rFonts w:ascii="Times New Roman" w:hAnsi="Times New Roman" w:cs="Times New Roman"/>
        </w:rPr>
        <w:t>Accuracy Comparison</w:t>
      </w:r>
    </w:p>
    <w:p w14:paraId="4814FE02" w14:textId="144D9909" w:rsidR="000B745F" w:rsidRPr="00BA6CBE"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t>Linear Regression: 0.817</w:t>
      </w:r>
    </w:p>
    <w:p w14:paraId="7A8C3F7E" w14:textId="7FF4A051" w:rsidR="000B745F" w:rsidRPr="00BA6CBE"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t>Ridge (α = 1): 0.817</w:t>
      </w:r>
    </w:p>
    <w:p w14:paraId="760C8E49" w14:textId="66B75084" w:rsidR="000B745F" w:rsidRPr="00BA6CBE"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t>Ridge (α = 10): 0.817</w:t>
      </w:r>
    </w:p>
    <w:p w14:paraId="5ABB70D7" w14:textId="77777777" w:rsidR="000B745F" w:rsidRPr="00BA6CBE"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t>Lasso (α = 0.01): 0.833</w:t>
      </w:r>
    </w:p>
    <w:p w14:paraId="5E4100EC" w14:textId="77777777" w:rsidR="000B745F" w:rsidRPr="00BA6CBE" w:rsidRDefault="000B745F" w:rsidP="00BA6CBE">
      <w:pPr>
        <w:pStyle w:val="ListParagraph"/>
        <w:numPr>
          <w:ilvl w:val="0"/>
          <w:numId w:val="14"/>
        </w:numPr>
        <w:rPr>
          <w:rFonts w:ascii="Times New Roman" w:hAnsi="Times New Roman" w:cs="Times New Roman"/>
        </w:rPr>
      </w:pPr>
      <w:r w:rsidRPr="00BA6CBE">
        <w:rPr>
          <w:rFonts w:ascii="Times New Roman" w:hAnsi="Times New Roman" w:cs="Times New Roman"/>
        </w:rPr>
        <w:t>Lasso (α = 0.1): 0.783</w:t>
      </w:r>
    </w:p>
    <w:p w14:paraId="0B079FFD" w14:textId="73D6A282" w:rsidR="000B745F" w:rsidRPr="00B2418A" w:rsidRDefault="000B745F" w:rsidP="00BA6CBE">
      <w:pPr>
        <w:ind w:firstLine="360"/>
        <w:rPr>
          <w:rFonts w:ascii="Times New Roman" w:hAnsi="Times New Roman" w:cs="Times New Roman"/>
        </w:rPr>
      </w:pPr>
      <w:r w:rsidRPr="00B2418A">
        <w:rPr>
          <w:rFonts w:ascii="Times New Roman" w:hAnsi="Times New Roman" w:cs="Times New Roman"/>
        </w:rPr>
        <w:t>Ridge models with α = 1 and α = 10 produced identical accuracy to standard Linear Regression (0.817). This suggests that L2 regularization did not meaningfully alter model performance in this dataset. The features may not exhibit strong multicollinearity or overfitting issues that require L2 penalization.</w:t>
      </w:r>
    </w:p>
    <w:p w14:paraId="4CD941E7" w14:textId="5A5F8698" w:rsidR="0002155F" w:rsidRPr="00B2418A" w:rsidRDefault="000B745F" w:rsidP="006E43AA">
      <w:pPr>
        <w:ind w:firstLine="360"/>
        <w:rPr>
          <w:rFonts w:ascii="Times New Roman" w:hAnsi="Times New Roman" w:cs="Times New Roman"/>
        </w:rPr>
      </w:pPr>
      <w:r w:rsidRPr="00B2418A">
        <w:rPr>
          <w:rFonts w:ascii="Times New Roman" w:hAnsi="Times New Roman" w:cs="Times New Roman"/>
        </w:rPr>
        <w:t>Lasso with α = 0.01 slightly improved accuracy to 0.833, indicating that mild L1 regularization may help by shrinking or removing less informative features.</w:t>
      </w:r>
      <w:r w:rsidR="00BA6CBE">
        <w:rPr>
          <w:rFonts w:ascii="Times New Roman" w:hAnsi="Times New Roman" w:cs="Times New Roman"/>
        </w:rPr>
        <w:t xml:space="preserve"> </w:t>
      </w:r>
      <w:r w:rsidRPr="00B2418A">
        <w:rPr>
          <w:rFonts w:ascii="Times New Roman" w:hAnsi="Times New Roman" w:cs="Times New Roman"/>
        </w:rPr>
        <w:t xml:space="preserve">However, increasing </w:t>
      </w:r>
      <w:r w:rsidRPr="00B2418A">
        <w:rPr>
          <w:rFonts w:ascii="Times New Roman" w:hAnsi="Times New Roman" w:cs="Times New Roman"/>
        </w:rPr>
        <w:lastRenderedPageBreak/>
        <w:t>regularization strength (α = 0.1) reduced accuracy to 0.783, suggesting that excessive penalization leads to underfitting.</w:t>
      </w:r>
    </w:p>
    <w:p w14:paraId="2176ED5E" w14:textId="4B86B4E2" w:rsidR="000B745F" w:rsidRDefault="000B745F" w:rsidP="0002155F">
      <w:pPr>
        <w:ind w:firstLine="360"/>
        <w:rPr>
          <w:rFonts w:ascii="Times New Roman" w:hAnsi="Times New Roman" w:cs="Times New Roman"/>
        </w:rPr>
      </w:pPr>
      <w:r w:rsidRPr="00B2418A">
        <w:rPr>
          <w:rFonts w:ascii="Times New Roman" w:hAnsi="Times New Roman" w:cs="Times New Roman"/>
        </w:rPr>
        <w:t>Based on performance comparison</w:t>
      </w:r>
      <w:r w:rsidR="00BA6CBE">
        <w:rPr>
          <w:rFonts w:ascii="Times New Roman" w:hAnsi="Times New Roman" w:cs="Times New Roman"/>
        </w:rPr>
        <w:t>, L</w:t>
      </w:r>
      <w:r w:rsidRPr="00B2418A">
        <w:rPr>
          <w:rFonts w:ascii="Times New Roman" w:hAnsi="Times New Roman" w:cs="Times New Roman"/>
        </w:rPr>
        <w:t>inear Regression</w:t>
      </w:r>
      <w:r w:rsidR="0002155F">
        <w:rPr>
          <w:rFonts w:ascii="Times New Roman" w:hAnsi="Times New Roman" w:cs="Times New Roman"/>
        </w:rPr>
        <w:t xml:space="preserve"> and</w:t>
      </w:r>
      <w:r w:rsidRPr="00B2418A">
        <w:rPr>
          <w:rFonts w:ascii="Times New Roman" w:hAnsi="Times New Roman" w:cs="Times New Roman"/>
        </w:rPr>
        <w:t xml:space="preserve"> </w:t>
      </w:r>
      <w:r w:rsidR="0002155F" w:rsidRPr="0002155F">
        <w:rPr>
          <w:rFonts w:ascii="Times New Roman" w:hAnsi="Times New Roman" w:cs="Times New Roman"/>
        </w:rPr>
        <w:t>Lasso (α = 0.01)</w:t>
      </w:r>
      <w:r w:rsidR="0002155F">
        <w:rPr>
          <w:rFonts w:ascii="Times New Roman" w:hAnsi="Times New Roman" w:cs="Times New Roman"/>
        </w:rPr>
        <w:t xml:space="preserve"> </w:t>
      </w:r>
      <w:r w:rsidRPr="00B2418A">
        <w:rPr>
          <w:rFonts w:ascii="Times New Roman" w:hAnsi="Times New Roman" w:cs="Times New Roman"/>
        </w:rPr>
        <w:t>w</w:t>
      </w:r>
      <w:r w:rsidR="0002155F">
        <w:rPr>
          <w:rFonts w:ascii="Times New Roman" w:hAnsi="Times New Roman" w:cs="Times New Roman"/>
        </w:rPr>
        <w:t>ere</w:t>
      </w:r>
      <w:r w:rsidRPr="00B2418A">
        <w:rPr>
          <w:rFonts w:ascii="Times New Roman" w:hAnsi="Times New Roman" w:cs="Times New Roman"/>
        </w:rPr>
        <w:t xml:space="preserve"> selected</w:t>
      </w:r>
      <w:r w:rsidR="0002155F">
        <w:rPr>
          <w:rFonts w:ascii="Times New Roman" w:hAnsi="Times New Roman" w:cs="Times New Roman"/>
        </w:rPr>
        <w:t xml:space="preserve"> for further evaluation.</w:t>
      </w:r>
    </w:p>
    <w:p w14:paraId="39DB93C4" w14:textId="77777777" w:rsidR="006E43AA" w:rsidRDefault="006E43AA" w:rsidP="0002155F">
      <w:pPr>
        <w:ind w:firstLine="360"/>
        <w:rPr>
          <w:rFonts w:ascii="Times New Roman" w:hAnsi="Times New Roman" w:cs="Times New Roman"/>
        </w:rPr>
      </w:pPr>
      <w:r w:rsidRPr="006E43AA">
        <w:rPr>
          <w:rFonts w:ascii="Times New Roman" w:hAnsi="Times New Roman" w:cs="Times New Roman"/>
        </w:rPr>
        <w:t>•</w:t>
      </w:r>
      <w:r w:rsidRPr="006E43AA">
        <w:rPr>
          <w:rFonts w:ascii="Times New Roman" w:hAnsi="Times New Roman" w:cs="Times New Roman"/>
        </w:rPr>
        <w:tab/>
        <w:t>Classification performance:</w:t>
      </w:r>
    </w:p>
    <w:p w14:paraId="09D62C5A" w14:textId="4C0D6B56" w:rsidR="006E43AA" w:rsidRDefault="006E43AA" w:rsidP="0002155F">
      <w:pPr>
        <w:ind w:firstLine="360"/>
        <w:rPr>
          <w:rFonts w:ascii="Times New Roman" w:hAnsi="Times New Roman" w:cs="Times New Roman"/>
        </w:rPr>
      </w:pPr>
      <w:r>
        <w:rPr>
          <w:rFonts w:ascii="Times New Roman" w:hAnsi="Times New Roman" w:cs="Times New Roman"/>
          <w:noProof/>
        </w:rPr>
        <w:drawing>
          <wp:inline distT="0" distB="0" distL="0" distR="0" wp14:anchorId="186E0DA5" wp14:editId="7DD8FA6B">
            <wp:extent cx="2676088" cy="2075455"/>
            <wp:effectExtent l="0" t="0" r="381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2436" cy="2119156"/>
                    </a:xfrm>
                    <a:prstGeom prst="rect">
                      <a:avLst/>
                    </a:prstGeom>
                  </pic:spPr>
                </pic:pic>
              </a:graphicData>
            </a:graphic>
          </wp:inline>
        </w:drawing>
      </w:r>
    </w:p>
    <w:p w14:paraId="7535974B" w14:textId="1CDDB281" w:rsidR="0002155F" w:rsidRDefault="006E43AA" w:rsidP="0002155F">
      <w:pPr>
        <w:ind w:firstLine="360"/>
        <w:rPr>
          <w:rFonts w:ascii="Times New Roman" w:hAnsi="Times New Roman" w:cs="Times New Roman"/>
        </w:rPr>
      </w:pPr>
      <w:r w:rsidRPr="006E43AA">
        <w:rPr>
          <w:rFonts w:ascii="Times New Roman" w:hAnsi="Times New Roman" w:cs="Times New Roman"/>
        </w:rPr>
        <w:t>•</w:t>
      </w:r>
      <w:r w:rsidRPr="006E43AA">
        <w:rPr>
          <w:rFonts w:ascii="Times New Roman" w:hAnsi="Times New Roman" w:cs="Times New Roman"/>
        </w:rPr>
        <w:tab/>
        <w:t>Confusion matrix:</w:t>
      </w:r>
    </w:p>
    <w:p w14:paraId="0015AEF9" w14:textId="3A49335E" w:rsidR="006E43AA" w:rsidRDefault="006E43AA" w:rsidP="0002155F">
      <w:pPr>
        <w:ind w:firstLine="360"/>
        <w:rPr>
          <w:rFonts w:ascii="Times New Roman" w:hAnsi="Times New Roman" w:cs="Times New Roman"/>
        </w:rPr>
      </w:pPr>
      <w:r>
        <w:rPr>
          <w:rFonts w:ascii="Times New Roman" w:hAnsi="Times New Roman" w:cs="Times New Roman"/>
          <w:noProof/>
        </w:rPr>
        <w:drawing>
          <wp:inline distT="0" distB="0" distL="0" distR="0" wp14:anchorId="5AA178DB" wp14:editId="45ABE6C8">
            <wp:extent cx="2500311" cy="2222500"/>
            <wp:effectExtent l="0" t="0" r="1905" b="0"/>
            <wp:docPr id="8" name="Picture 8"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different colored squa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2457" cy="2251074"/>
                    </a:xfrm>
                    <a:prstGeom prst="rect">
                      <a:avLst/>
                    </a:prstGeom>
                  </pic:spPr>
                </pic:pic>
              </a:graphicData>
            </a:graphic>
          </wp:inline>
        </w:drawing>
      </w:r>
      <w:r>
        <w:rPr>
          <w:rFonts w:ascii="Times New Roman" w:hAnsi="Times New Roman" w:cs="Times New Roman"/>
          <w:noProof/>
        </w:rPr>
        <w:drawing>
          <wp:inline distT="0" distB="0" distL="0" distR="0" wp14:anchorId="0922D11F" wp14:editId="6E728445">
            <wp:extent cx="2508308" cy="2229607"/>
            <wp:effectExtent l="0" t="0" r="0" b="5715"/>
            <wp:docPr id="9" name="Picture 9"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graph&#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1570" cy="2250284"/>
                    </a:xfrm>
                    <a:prstGeom prst="rect">
                      <a:avLst/>
                    </a:prstGeom>
                  </pic:spPr>
                </pic:pic>
              </a:graphicData>
            </a:graphic>
          </wp:inline>
        </w:drawing>
      </w:r>
    </w:p>
    <w:p w14:paraId="254470FF" w14:textId="0A45A5B7" w:rsidR="006E43AA" w:rsidRDefault="006E43AA" w:rsidP="006E43AA">
      <w:pPr>
        <w:pStyle w:val="ListParagraph"/>
        <w:numPr>
          <w:ilvl w:val="0"/>
          <w:numId w:val="15"/>
        </w:numPr>
        <w:rPr>
          <w:rFonts w:ascii="Times New Roman" w:hAnsi="Times New Roman" w:cs="Times New Roman"/>
        </w:rPr>
      </w:pPr>
      <w:r w:rsidRPr="006E43AA">
        <w:rPr>
          <w:rFonts w:ascii="Times New Roman" w:hAnsi="Times New Roman" w:cs="Times New Roman"/>
        </w:rPr>
        <w:t>AUC &amp; ROC Curve</w:t>
      </w:r>
    </w:p>
    <w:p w14:paraId="6A7CF8A7" w14:textId="7D9B8F3B" w:rsidR="000B745F" w:rsidRPr="00B2418A" w:rsidRDefault="006E43AA" w:rsidP="006A1FDC">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5C418A93" wp14:editId="582938E6">
            <wp:extent cx="3108162" cy="2617365"/>
            <wp:effectExtent l="0" t="0" r="3810" b="0"/>
            <wp:docPr id="10" name="Picture 1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func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7535" cy="2675784"/>
                    </a:xfrm>
                    <a:prstGeom prst="rect">
                      <a:avLst/>
                    </a:prstGeom>
                  </pic:spPr>
                </pic:pic>
              </a:graphicData>
            </a:graphic>
          </wp:inline>
        </w:drawing>
      </w:r>
    </w:p>
    <w:p w14:paraId="7F70385A" w14:textId="3853997A" w:rsidR="000B745F" w:rsidRPr="006A1FDC" w:rsidRDefault="000B745F" w:rsidP="000B745F">
      <w:pPr>
        <w:rPr>
          <w:rFonts w:ascii="Times New Roman" w:hAnsi="Times New Roman" w:cs="Times New Roman"/>
          <w:b/>
          <w:bCs/>
        </w:rPr>
      </w:pPr>
      <w:r w:rsidRPr="006A1FDC">
        <w:rPr>
          <w:rFonts w:ascii="Times New Roman" w:hAnsi="Times New Roman" w:cs="Times New Roman"/>
          <w:b/>
          <w:bCs/>
        </w:rPr>
        <w:lastRenderedPageBreak/>
        <w:t>4.5 Overall Comparison</w:t>
      </w:r>
    </w:p>
    <w:p w14:paraId="7DA8AB0F" w14:textId="2EAFDE6D" w:rsidR="000B745F" w:rsidRPr="006A1FDC" w:rsidRDefault="000B745F" w:rsidP="006A1FDC">
      <w:pPr>
        <w:pStyle w:val="ListParagraph"/>
        <w:numPr>
          <w:ilvl w:val="0"/>
          <w:numId w:val="15"/>
        </w:numPr>
        <w:rPr>
          <w:rFonts w:ascii="Times New Roman" w:hAnsi="Times New Roman" w:cs="Times New Roman"/>
        </w:rPr>
      </w:pPr>
      <w:r w:rsidRPr="006A1FDC">
        <w:rPr>
          <w:rFonts w:ascii="Times New Roman" w:hAnsi="Times New Roman" w:cs="Times New Roman"/>
        </w:rPr>
        <w:t>All models performed strongly (AUC &gt; 0.93).</w:t>
      </w:r>
    </w:p>
    <w:p w14:paraId="7760C24B" w14:textId="2BF4D909" w:rsidR="000B745F" w:rsidRPr="006A1FDC" w:rsidRDefault="000B745F" w:rsidP="006A1FDC">
      <w:pPr>
        <w:pStyle w:val="ListParagraph"/>
        <w:numPr>
          <w:ilvl w:val="0"/>
          <w:numId w:val="15"/>
        </w:numPr>
        <w:rPr>
          <w:rFonts w:ascii="Times New Roman" w:hAnsi="Times New Roman" w:cs="Times New Roman"/>
        </w:rPr>
      </w:pPr>
      <w:proofErr w:type="spellStart"/>
      <w:r w:rsidRPr="006A1FDC">
        <w:rPr>
          <w:rFonts w:ascii="Times New Roman" w:hAnsi="Times New Roman" w:cs="Times New Roman"/>
        </w:rPr>
        <w:t>GaussianNB</w:t>
      </w:r>
      <w:proofErr w:type="spellEnd"/>
      <w:r w:rsidRPr="006A1FDC">
        <w:rPr>
          <w:rFonts w:ascii="Times New Roman" w:hAnsi="Times New Roman" w:cs="Times New Roman"/>
        </w:rPr>
        <w:t xml:space="preserve"> achieved the highest accuracy (86.7%).</w:t>
      </w:r>
    </w:p>
    <w:p w14:paraId="70AE90AB" w14:textId="6B36F526" w:rsidR="000B745F" w:rsidRPr="006A1FDC" w:rsidRDefault="000B745F" w:rsidP="006A1FDC">
      <w:pPr>
        <w:pStyle w:val="ListParagraph"/>
        <w:numPr>
          <w:ilvl w:val="0"/>
          <w:numId w:val="15"/>
        </w:numPr>
        <w:rPr>
          <w:rFonts w:ascii="Times New Roman" w:hAnsi="Times New Roman" w:cs="Times New Roman"/>
        </w:rPr>
      </w:pPr>
      <w:r w:rsidRPr="006A1FDC">
        <w:rPr>
          <w:rFonts w:ascii="Times New Roman" w:hAnsi="Times New Roman" w:cs="Times New Roman"/>
        </w:rPr>
        <w:t>Linear models achieved slightly higher AUC values.</w:t>
      </w:r>
    </w:p>
    <w:p w14:paraId="79C839EF" w14:textId="69CC8558" w:rsidR="000B745F" w:rsidRPr="006A1FDC" w:rsidRDefault="000B745F" w:rsidP="006A1FDC">
      <w:pPr>
        <w:pStyle w:val="ListParagraph"/>
        <w:numPr>
          <w:ilvl w:val="0"/>
          <w:numId w:val="15"/>
        </w:numPr>
        <w:rPr>
          <w:rFonts w:ascii="Times New Roman" w:hAnsi="Times New Roman" w:cs="Times New Roman"/>
        </w:rPr>
      </w:pPr>
      <w:r w:rsidRPr="006A1FDC">
        <w:rPr>
          <w:rFonts w:ascii="Times New Roman" w:hAnsi="Times New Roman" w:cs="Times New Roman"/>
        </w:rPr>
        <w:t>Mild L1 regularization (Lasso α = 0.01) improved performance, while stronger</w:t>
      </w:r>
      <w:r w:rsidR="006A1FDC">
        <w:rPr>
          <w:rFonts w:ascii="Times New Roman" w:hAnsi="Times New Roman" w:cs="Times New Roman"/>
        </w:rPr>
        <w:t xml:space="preserve"> </w:t>
      </w:r>
      <w:r w:rsidRPr="006A1FDC">
        <w:rPr>
          <w:rFonts w:ascii="Times New Roman" w:hAnsi="Times New Roman" w:cs="Times New Roman"/>
        </w:rPr>
        <w:t>regularization reduced it.</w:t>
      </w:r>
    </w:p>
    <w:p w14:paraId="2F7EAA4B" w14:textId="4253F098" w:rsidR="000B745F" w:rsidRPr="006A1FDC" w:rsidRDefault="000B745F" w:rsidP="006A1FDC">
      <w:pPr>
        <w:pStyle w:val="ListParagraph"/>
        <w:numPr>
          <w:ilvl w:val="0"/>
          <w:numId w:val="15"/>
        </w:numPr>
        <w:rPr>
          <w:rFonts w:ascii="Times New Roman" w:hAnsi="Times New Roman" w:cs="Times New Roman"/>
        </w:rPr>
      </w:pPr>
      <w:r w:rsidRPr="006A1FDC">
        <w:rPr>
          <w:rFonts w:ascii="Times New Roman" w:hAnsi="Times New Roman" w:cs="Times New Roman"/>
        </w:rPr>
        <w:t>L2 regularization (Ridge) had minimal impact.</w:t>
      </w:r>
    </w:p>
    <w:p w14:paraId="685D8BAC" w14:textId="2957DC9C" w:rsidR="000B745F" w:rsidRPr="00B2418A" w:rsidRDefault="000B745F" w:rsidP="006A1FDC">
      <w:pPr>
        <w:ind w:firstLine="720"/>
        <w:rPr>
          <w:rFonts w:ascii="Times New Roman" w:hAnsi="Times New Roman" w:cs="Times New Roman"/>
        </w:rPr>
      </w:pPr>
      <w:r w:rsidRPr="00B2418A">
        <w:rPr>
          <w:rFonts w:ascii="Times New Roman" w:hAnsi="Times New Roman" w:cs="Times New Roman"/>
        </w:rPr>
        <w:t>Overall, the medical attributes in the UCI Heart Disease dataset provide strong predictive signal, and both generative (</w:t>
      </w:r>
      <w:proofErr w:type="spellStart"/>
      <w:r w:rsidRPr="00B2418A">
        <w:rPr>
          <w:rFonts w:ascii="Times New Roman" w:hAnsi="Times New Roman" w:cs="Times New Roman"/>
        </w:rPr>
        <w:t>GaussianNB</w:t>
      </w:r>
      <w:proofErr w:type="spellEnd"/>
      <w:r w:rsidRPr="00B2418A">
        <w:rPr>
          <w:rFonts w:ascii="Times New Roman" w:hAnsi="Times New Roman" w:cs="Times New Roman"/>
        </w:rPr>
        <w:t>) and discriminative (linear) approaches perform well on this task.</w:t>
      </w:r>
    </w:p>
    <w:p w14:paraId="5F56C317" w14:textId="1E8737CD" w:rsidR="000B745F" w:rsidRPr="00B2418A" w:rsidRDefault="000B745F" w:rsidP="000B745F">
      <w:pPr>
        <w:rPr>
          <w:rFonts w:ascii="Times New Roman" w:hAnsi="Times New Roman" w:cs="Times New Roman"/>
        </w:rPr>
      </w:pPr>
    </w:p>
    <w:p w14:paraId="4B5C4A11" w14:textId="77777777" w:rsidR="000B745F" w:rsidRPr="006A1FDC" w:rsidRDefault="000B745F" w:rsidP="000B745F">
      <w:pPr>
        <w:rPr>
          <w:rFonts w:ascii="Times New Roman" w:hAnsi="Times New Roman" w:cs="Times New Roman"/>
          <w:b/>
          <w:bCs/>
        </w:rPr>
      </w:pPr>
      <w:r w:rsidRPr="006A1FDC">
        <w:rPr>
          <w:rFonts w:ascii="Times New Roman" w:hAnsi="Times New Roman" w:cs="Times New Roman"/>
          <w:b/>
          <w:bCs/>
        </w:rPr>
        <w:t>5. Discussion: Interpretation and Limitations</w:t>
      </w:r>
    </w:p>
    <w:p w14:paraId="3BCABFAC" w14:textId="68D7F242" w:rsidR="000B745F" w:rsidRPr="006A1FDC" w:rsidRDefault="000B745F" w:rsidP="000B745F">
      <w:pPr>
        <w:rPr>
          <w:rFonts w:ascii="Times New Roman" w:hAnsi="Times New Roman" w:cs="Times New Roman"/>
          <w:b/>
          <w:bCs/>
        </w:rPr>
      </w:pPr>
      <w:r w:rsidRPr="006A1FDC">
        <w:rPr>
          <w:rFonts w:ascii="Times New Roman" w:hAnsi="Times New Roman" w:cs="Times New Roman"/>
          <w:b/>
          <w:bCs/>
        </w:rPr>
        <w:t>5.1 Interpretation of Results</w:t>
      </w:r>
    </w:p>
    <w:p w14:paraId="52AD6002" w14:textId="662461D9" w:rsidR="000B745F" w:rsidRPr="00B2418A" w:rsidRDefault="000B745F" w:rsidP="006A1FDC">
      <w:pPr>
        <w:ind w:firstLine="720"/>
        <w:rPr>
          <w:rFonts w:ascii="Times New Roman" w:hAnsi="Times New Roman" w:cs="Times New Roman"/>
        </w:rPr>
      </w:pPr>
      <w:r w:rsidRPr="00B2418A">
        <w:rPr>
          <w:rFonts w:ascii="Times New Roman" w:hAnsi="Times New Roman" w:cs="Times New Roman"/>
        </w:rPr>
        <w:t>All models achieved strong predictive performance, indicating that the selected medical attributes contain meaningful information for identifying heart disease.</w:t>
      </w:r>
    </w:p>
    <w:p w14:paraId="781CEB8B" w14:textId="025484DB" w:rsidR="000B745F" w:rsidRPr="00B2418A" w:rsidRDefault="000B745F" w:rsidP="006A1FDC">
      <w:pPr>
        <w:ind w:firstLine="720"/>
        <w:rPr>
          <w:rFonts w:ascii="Times New Roman" w:hAnsi="Times New Roman" w:cs="Times New Roman"/>
        </w:rPr>
      </w:pPr>
      <w:proofErr w:type="spellStart"/>
      <w:r w:rsidRPr="00B2418A">
        <w:rPr>
          <w:rFonts w:ascii="Times New Roman" w:hAnsi="Times New Roman" w:cs="Times New Roman"/>
        </w:rPr>
        <w:t>GaussianNB</w:t>
      </w:r>
      <w:proofErr w:type="spellEnd"/>
      <w:r w:rsidRPr="00B2418A">
        <w:rPr>
          <w:rFonts w:ascii="Times New Roman" w:hAnsi="Times New Roman" w:cs="Times New Roman"/>
        </w:rPr>
        <w:t xml:space="preserve"> achieved slightly higher classification accuracy, while linear models produced comparable or slightly higher AUC values. This suggests that both generative and discriminative approaches are capable of capturing the overall signal structure in the dataset.</w:t>
      </w:r>
      <w:r w:rsidR="006A1FDC">
        <w:rPr>
          <w:rFonts w:ascii="Times New Roman" w:hAnsi="Times New Roman" w:cs="Times New Roman"/>
        </w:rPr>
        <w:t xml:space="preserve"> </w:t>
      </w:r>
    </w:p>
    <w:p w14:paraId="08851C79" w14:textId="77777777" w:rsidR="000B745F" w:rsidRPr="00B2418A" w:rsidRDefault="000B745F" w:rsidP="000B745F">
      <w:pPr>
        <w:rPr>
          <w:rFonts w:ascii="Times New Roman" w:hAnsi="Times New Roman" w:cs="Times New Roman"/>
        </w:rPr>
      </w:pPr>
    </w:p>
    <w:p w14:paraId="65E0F12E" w14:textId="335FCF8F" w:rsidR="000B745F" w:rsidRPr="006A1FDC" w:rsidRDefault="000B745F" w:rsidP="000B745F">
      <w:pPr>
        <w:rPr>
          <w:rFonts w:ascii="Times New Roman" w:hAnsi="Times New Roman" w:cs="Times New Roman"/>
          <w:b/>
          <w:bCs/>
        </w:rPr>
      </w:pPr>
      <w:r w:rsidRPr="006A1FDC">
        <w:rPr>
          <w:rFonts w:ascii="Times New Roman" w:hAnsi="Times New Roman" w:cs="Times New Roman"/>
          <w:b/>
          <w:bCs/>
        </w:rPr>
        <w:t>5.2 Model Suitability</w:t>
      </w:r>
    </w:p>
    <w:p w14:paraId="6B6AB0F1" w14:textId="6FE639CE" w:rsidR="000B745F" w:rsidRPr="00B2418A" w:rsidRDefault="000B745F" w:rsidP="006A1FDC">
      <w:pPr>
        <w:ind w:firstLine="720"/>
        <w:rPr>
          <w:rFonts w:ascii="Times New Roman" w:hAnsi="Times New Roman" w:cs="Times New Roman"/>
        </w:rPr>
      </w:pPr>
      <w:r w:rsidRPr="00B2418A">
        <w:rPr>
          <w:rFonts w:ascii="Times New Roman" w:hAnsi="Times New Roman" w:cs="Times New Roman"/>
        </w:rPr>
        <w:t>A key limitation of this study is the use of Linear Regression for a binary classification task.</w:t>
      </w:r>
      <w:r w:rsidR="006A1FDC">
        <w:rPr>
          <w:rFonts w:ascii="Times New Roman" w:hAnsi="Times New Roman" w:cs="Times New Roman"/>
        </w:rPr>
        <w:t xml:space="preserve"> </w:t>
      </w:r>
      <w:r w:rsidRPr="00B2418A">
        <w:rPr>
          <w:rFonts w:ascii="Times New Roman" w:hAnsi="Times New Roman" w:cs="Times New Roman"/>
        </w:rPr>
        <w:t>Linear Regression is designed for continuous outcomes and does not constrain predictions to the interval [0,1]. Although a 0.5 threshold was applied to convert predictions into class labels, the model does not naturally produce calibrated probabilities.</w:t>
      </w:r>
    </w:p>
    <w:p w14:paraId="2C6602C2" w14:textId="53E8C49D" w:rsidR="000B745F" w:rsidRPr="00B2418A" w:rsidRDefault="000B745F" w:rsidP="006A1FDC">
      <w:pPr>
        <w:ind w:firstLine="720"/>
        <w:rPr>
          <w:rFonts w:ascii="Times New Roman" w:hAnsi="Times New Roman" w:cs="Times New Roman"/>
        </w:rPr>
      </w:pPr>
      <w:r w:rsidRPr="00B2418A">
        <w:rPr>
          <w:rFonts w:ascii="Times New Roman" w:hAnsi="Times New Roman" w:cs="Times New Roman"/>
        </w:rPr>
        <w:t>In contrast, Logistic Regression would be theoretically more appropriate because</w:t>
      </w:r>
      <w:r w:rsidR="006A1FDC">
        <w:rPr>
          <w:rFonts w:ascii="Times New Roman" w:hAnsi="Times New Roman" w:cs="Times New Roman"/>
        </w:rPr>
        <w:t xml:space="preserve"> i</w:t>
      </w:r>
      <w:r w:rsidRPr="00B2418A">
        <w:rPr>
          <w:rFonts w:ascii="Times New Roman" w:hAnsi="Times New Roman" w:cs="Times New Roman"/>
        </w:rPr>
        <w:t xml:space="preserve">t models the log-odds of class </w:t>
      </w:r>
      <w:r w:rsidR="006A1FDC">
        <w:rPr>
          <w:rFonts w:ascii="Times New Roman" w:hAnsi="Times New Roman" w:cs="Times New Roman"/>
        </w:rPr>
        <w:t>membership, i</w:t>
      </w:r>
      <w:r w:rsidRPr="00B2418A">
        <w:rPr>
          <w:rFonts w:ascii="Times New Roman" w:hAnsi="Times New Roman" w:cs="Times New Roman"/>
        </w:rPr>
        <w:t xml:space="preserve">t constrains predicted probabilities between 0 and </w:t>
      </w:r>
      <w:r w:rsidR="006A1FDC">
        <w:rPr>
          <w:rFonts w:ascii="Times New Roman" w:hAnsi="Times New Roman" w:cs="Times New Roman"/>
        </w:rPr>
        <w:t>1, and i</w:t>
      </w:r>
      <w:r w:rsidRPr="00B2418A">
        <w:rPr>
          <w:rFonts w:ascii="Times New Roman" w:hAnsi="Times New Roman" w:cs="Times New Roman"/>
        </w:rPr>
        <w:t>t is specifically designed for binary classification.</w:t>
      </w:r>
    </w:p>
    <w:p w14:paraId="5703A58D" w14:textId="77777777" w:rsidR="006A1FDC" w:rsidRDefault="006A1FDC" w:rsidP="000B745F">
      <w:pPr>
        <w:rPr>
          <w:rFonts w:ascii="Times New Roman" w:hAnsi="Times New Roman" w:cs="Times New Roman"/>
        </w:rPr>
      </w:pPr>
    </w:p>
    <w:p w14:paraId="59F10594" w14:textId="23CBA848" w:rsidR="000B745F" w:rsidRPr="006A1FDC" w:rsidRDefault="000B745F" w:rsidP="000B745F">
      <w:pPr>
        <w:rPr>
          <w:rFonts w:ascii="Times New Roman" w:hAnsi="Times New Roman" w:cs="Times New Roman"/>
          <w:b/>
          <w:bCs/>
        </w:rPr>
      </w:pPr>
      <w:r w:rsidRPr="006A1FDC">
        <w:rPr>
          <w:rFonts w:ascii="Times New Roman" w:hAnsi="Times New Roman" w:cs="Times New Roman"/>
          <w:b/>
          <w:bCs/>
        </w:rPr>
        <w:t>5.3 Additional Limitations</w:t>
      </w:r>
    </w:p>
    <w:p w14:paraId="22287F9B" w14:textId="5D708DDE" w:rsidR="000B745F" w:rsidRPr="006A1FDC" w:rsidRDefault="006A1FDC" w:rsidP="000B745F">
      <w:pPr>
        <w:rPr>
          <w:rFonts w:ascii="Times New Roman" w:hAnsi="Times New Roman" w:cs="Times New Roman"/>
          <w:b/>
          <w:bCs/>
        </w:rPr>
      </w:pPr>
      <w:r w:rsidRPr="006A1FDC">
        <w:rPr>
          <w:rFonts w:ascii="Times New Roman" w:hAnsi="Times New Roman" w:cs="Times New Roman"/>
          <w:b/>
          <w:bCs/>
        </w:rPr>
        <w:t xml:space="preserve">5.3.1 </w:t>
      </w:r>
      <w:r w:rsidR="000B745F" w:rsidRPr="006A1FDC">
        <w:rPr>
          <w:rFonts w:ascii="Times New Roman" w:hAnsi="Times New Roman" w:cs="Times New Roman"/>
          <w:b/>
          <w:bCs/>
        </w:rPr>
        <w:t xml:space="preserve">Small </w:t>
      </w:r>
      <w:proofErr w:type="spellStart"/>
      <w:r w:rsidR="002E70A0" w:rsidRPr="006A1FDC">
        <w:rPr>
          <w:rFonts w:ascii="Times New Roman" w:hAnsi="Times New Roman" w:cs="Times New Roman"/>
          <w:b/>
          <w:bCs/>
        </w:rPr>
        <w:t>s</w:t>
      </w:r>
      <w:r w:rsidR="000B745F" w:rsidRPr="006A1FDC">
        <w:rPr>
          <w:rFonts w:ascii="Times New Roman" w:hAnsi="Times New Roman" w:cs="Times New Roman"/>
          <w:b/>
          <w:bCs/>
        </w:rPr>
        <w:t>ataset</w:t>
      </w:r>
      <w:proofErr w:type="spellEnd"/>
      <w:r w:rsidR="000B745F" w:rsidRPr="006A1FDC">
        <w:rPr>
          <w:rFonts w:ascii="Times New Roman" w:hAnsi="Times New Roman" w:cs="Times New Roman"/>
          <w:b/>
          <w:bCs/>
        </w:rPr>
        <w:t xml:space="preserve"> size</w:t>
      </w:r>
    </w:p>
    <w:p w14:paraId="49FC86C1" w14:textId="1934C4E7" w:rsidR="000B745F" w:rsidRPr="00B2418A" w:rsidRDefault="000B745F" w:rsidP="006A1FDC">
      <w:pPr>
        <w:ind w:firstLine="720"/>
        <w:rPr>
          <w:rFonts w:ascii="Times New Roman" w:hAnsi="Times New Roman" w:cs="Times New Roman"/>
        </w:rPr>
      </w:pPr>
      <w:r w:rsidRPr="00B2418A">
        <w:rPr>
          <w:rFonts w:ascii="Times New Roman" w:hAnsi="Times New Roman" w:cs="Times New Roman"/>
        </w:rPr>
        <w:t xml:space="preserve">The dataset contains </w:t>
      </w:r>
      <w:r w:rsidR="006A1FDC">
        <w:rPr>
          <w:rFonts w:ascii="Times New Roman" w:hAnsi="Times New Roman" w:cs="Times New Roman"/>
        </w:rPr>
        <w:t>about</w:t>
      </w:r>
      <w:r w:rsidRPr="00B2418A">
        <w:rPr>
          <w:rFonts w:ascii="Times New Roman" w:hAnsi="Times New Roman" w:cs="Times New Roman"/>
        </w:rPr>
        <w:t xml:space="preserve"> 300 usable observations. With only 60 test samples, performance estimates may vary depending on the train–test split.</w:t>
      </w:r>
    </w:p>
    <w:p w14:paraId="77CA6EB4" w14:textId="618002C5" w:rsidR="000B745F" w:rsidRPr="006A1FDC" w:rsidRDefault="006A1FDC" w:rsidP="000B745F">
      <w:pPr>
        <w:rPr>
          <w:rFonts w:ascii="Times New Roman" w:hAnsi="Times New Roman" w:cs="Times New Roman"/>
          <w:b/>
          <w:bCs/>
        </w:rPr>
      </w:pPr>
      <w:r w:rsidRPr="006A1FDC">
        <w:rPr>
          <w:rFonts w:ascii="Times New Roman" w:hAnsi="Times New Roman" w:cs="Times New Roman"/>
          <w:b/>
          <w:bCs/>
        </w:rPr>
        <w:t xml:space="preserve">5.3.2 </w:t>
      </w:r>
      <w:r w:rsidR="000B745F" w:rsidRPr="006A1FDC">
        <w:rPr>
          <w:rFonts w:ascii="Times New Roman" w:hAnsi="Times New Roman" w:cs="Times New Roman"/>
          <w:b/>
          <w:bCs/>
        </w:rPr>
        <w:t xml:space="preserve">Independence assumption in </w:t>
      </w:r>
      <w:proofErr w:type="spellStart"/>
      <w:r w:rsidR="000B745F" w:rsidRPr="006A1FDC">
        <w:rPr>
          <w:rFonts w:ascii="Times New Roman" w:hAnsi="Times New Roman" w:cs="Times New Roman"/>
          <w:b/>
          <w:bCs/>
        </w:rPr>
        <w:t>GaussianNB</w:t>
      </w:r>
      <w:proofErr w:type="spellEnd"/>
    </w:p>
    <w:p w14:paraId="7B2FC71A" w14:textId="009EEA97" w:rsidR="000B745F" w:rsidRPr="00B2418A" w:rsidRDefault="000B745F" w:rsidP="006A1FDC">
      <w:pPr>
        <w:ind w:firstLine="720"/>
        <w:rPr>
          <w:rFonts w:ascii="Times New Roman" w:hAnsi="Times New Roman" w:cs="Times New Roman"/>
        </w:rPr>
      </w:pPr>
      <w:proofErr w:type="spellStart"/>
      <w:r w:rsidRPr="00B2418A">
        <w:rPr>
          <w:rFonts w:ascii="Times New Roman" w:hAnsi="Times New Roman" w:cs="Times New Roman"/>
        </w:rPr>
        <w:t>GaussianNB</w:t>
      </w:r>
      <w:proofErr w:type="spellEnd"/>
      <w:r w:rsidRPr="00B2418A">
        <w:rPr>
          <w:rFonts w:ascii="Times New Roman" w:hAnsi="Times New Roman" w:cs="Times New Roman"/>
        </w:rPr>
        <w:t xml:space="preserve"> assumes conditional independence between features, which may not hold in medical data where variables such as age, blood pressure, and cholesterol can be correlated.</w:t>
      </w:r>
    </w:p>
    <w:p w14:paraId="72F6312B" w14:textId="3F6D25BD" w:rsidR="000B745F" w:rsidRPr="006A1FDC" w:rsidRDefault="006A1FDC" w:rsidP="000B745F">
      <w:pPr>
        <w:rPr>
          <w:rFonts w:ascii="Times New Roman" w:hAnsi="Times New Roman" w:cs="Times New Roman"/>
          <w:b/>
          <w:bCs/>
        </w:rPr>
      </w:pPr>
      <w:r w:rsidRPr="006A1FDC">
        <w:rPr>
          <w:rFonts w:ascii="Times New Roman" w:hAnsi="Times New Roman" w:cs="Times New Roman"/>
          <w:b/>
          <w:bCs/>
        </w:rPr>
        <w:t xml:space="preserve">5.3.3 </w:t>
      </w:r>
      <w:r w:rsidR="000B745F" w:rsidRPr="006A1FDC">
        <w:rPr>
          <w:rFonts w:ascii="Times New Roman" w:hAnsi="Times New Roman" w:cs="Times New Roman"/>
          <w:b/>
          <w:bCs/>
        </w:rPr>
        <w:t>Single split evaluation</w:t>
      </w:r>
    </w:p>
    <w:p w14:paraId="44748345" w14:textId="1B138B1F" w:rsidR="000B745F" w:rsidRPr="00B2418A" w:rsidRDefault="000B745F" w:rsidP="006A1FDC">
      <w:pPr>
        <w:ind w:firstLine="720"/>
        <w:rPr>
          <w:rFonts w:ascii="Times New Roman" w:hAnsi="Times New Roman" w:cs="Times New Roman"/>
        </w:rPr>
      </w:pPr>
      <w:r w:rsidRPr="00B2418A">
        <w:rPr>
          <w:rFonts w:ascii="Times New Roman" w:hAnsi="Times New Roman" w:cs="Times New Roman"/>
        </w:rPr>
        <w:t>The analysis relies on one train–test split. Cross-validation would provide more stable and robust performance estimates.</w:t>
      </w:r>
    </w:p>
    <w:p w14:paraId="57CCEA65" w14:textId="6B48FF21" w:rsidR="008D4E7F" w:rsidRPr="00B2418A" w:rsidRDefault="008D4E7F" w:rsidP="000B745F">
      <w:pPr>
        <w:rPr>
          <w:rFonts w:ascii="Times New Roman" w:hAnsi="Times New Roman" w:cs="Times New Roman"/>
        </w:rPr>
      </w:pPr>
    </w:p>
    <w:p w14:paraId="5743F888" w14:textId="53BEA6C0" w:rsidR="008D4E7F" w:rsidRPr="006A1FDC" w:rsidRDefault="008D4E7F" w:rsidP="008D4E7F">
      <w:pPr>
        <w:rPr>
          <w:rFonts w:ascii="Times New Roman" w:hAnsi="Times New Roman" w:cs="Times New Roman"/>
          <w:b/>
          <w:bCs/>
        </w:rPr>
      </w:pPr>
      <w:r w:rsidRPr="006A1FDC">
        <w:rPr>
          <w:rFonts w:ascii="Times New Roman" w:hAnsi="Times New Roman" w:cs="Times New Roman"/>
          <w:b/>
          <w:bCs/>
        </w:rPr>
        <w:t xml:space="preserve">6. </w:t>
      </w:r>
      <w:r w:rsidRPr="006A1FDC">
        <w:rPr>
          <w:rFonts w:ascii="Times New Roman" w:hAnsi="Times New Roman" w:cs="Times New Roman"/>
          <w:b/>
          <w:bCs/>
        </w:rPr>
        <w:t>AI Tool Usage Disclosure</w:t>
      </w:r>
    </w:p>
    <w:p w14:paraId="2CADC6C5" w14:textId="77777777" w:rsidR="006A1FDC" w:rsidRDefault="008D4E7F" w:rsidP="006A1FDC">
      <w:pPr>
        <w:ind w:firstLine="720"/>
        <w:rPr>
          <w:rFonts w:ascii="Times New Roman" w:hAnsi="Times New Roman" w:cs="Times New Roman"/>
        </w:rPr>
      </w:pPr>
      <w:r w:rsidRPr="00B2418A">
        <w:rPr>
          <w:rFonts w:ascii="Times New Roman" w:hAnsi="Times New Roman" w:cs="Times New Roman"/>
        </w:rPr>
        <w:t xml:space="preserve">I used </w:t>
      </w:r>
      <w:proofErr w:type="spellStart"/>
      <w:r w:rsidRPr="00B2418A">
        <w:rPr>
          <w:rFonts w:ascii="Times New Roman" w:hAnsi="Times New Roman" w:cs="Times New Roman"/>
        </w:rPr>
        <w:t>ChatGPT</w:t>
      </w:r>
      <w:proofErr w:type="spellEnd"/>
      <w:r w:rsidRPr="00B2418A">
        <w:rPr>
          <w:rFonts w:ascii="Times New Roman" w:hAnsi="Times New Roman" w:cs="Times New Roman"/>
        </w:rPr>
        <w:t xml:space="preserve"> as an auxiliary tool during this assignment.</w:t>
      </w:r>
      <w:r w:rsidR="006A1FDC">
        <w:rPr>
          <w:rFonts w:ascii="Times New Roman" w:hAnsi="Times New Roman" w:cs="Times New Roman"/>
        </w:rPr>
        <w:t xml:space="preserve"> </w:t>
      </w:r>
      <w:proofErr w:type="spellStart"/>
      <w:r w:rsidRPr="00B2418A">
        <w:rPr>
          <w:rFonts w:ascii="Times New Roman" w:hAnsi="Times New Roman" w:cs="Times New Roman"/>
        </w:rPr>
        <w:t>Cha</w:t>
      </w:r>
      <w:r w:rsidRPr="00B2418A">
        <w:rPr>
          <w:rFonts w:ascii="Times New Roman" w:hAnsi="Times New Roman" w:cs="Times New Roman"/>
        </w:rPr>
        <w:t>t</w:t>
      </w:r>
      <w:r w:rsidRPr="00B2418A">
        <w:rPr>
          <w:rFonts w:ascii="Times New Roman" w:hAnsi="Times New Roman" w:cs="Times New Roman"/>
        </w:rPr>
        <w:t>GPT</w:t>
      </w:r>
      <w:proofErr w:type="spellEnd"/>
      <w:r w:rsidRPr="00B2418A">
        <w:rPr>
          <w:rFonts w:ascii="Times New Roman" w:hAnsi="Times New Roman" w:cs="Times New Roman"/>
        </w:rPr>
        <w:t xml:space="preserve"> was primarily used to assist with</w:t>
      </w:r>
      <w:r w:rsidR="006A1FDC">
        <w:rPr>
          <w:rFonts w:ascii="Times New Roman" w:hAnsi="Times New Roman" w:cs="Times New Roman"/>
        </w:rPr>
        <w:t xml:space="preserve"> g</w:t>
      </w:r>
      <w:r w:rsidRPr="00B2418A">
        <w:rPr>
          <w:rFonts w:ascii="Times New Roman" w:hAnsi="Times New Roman" w:cs="Times New Roman"/>
        </w:rPr>
        <w:t xml:space="preserve">enerating and organizing portions of the model training code (e.g., setting up pipelines, implementing </w:t>
      </w:r>
      <w:proofErr w:type="spellStart"/>
      <w:r w:rsidRPr="00B2418A">
        <w:rPr>
          <w:rFonts w:ascii="Times New Roman" w:hAnsi="Times New Roman" w:cs="Times New Roman"/>
        </w:rPr>
        <w:t>GaussianNB</w:t>
      </w:r>
      <w:proofErr w:type="spellEnd"/>
      <w:r w:rsidRPr="00B2418A">
        <w:rPr>
          <w:rFonts w:ascii="Times New Roman" w:hAnsi="Times New Roman" w:cs="Times New Roman"/>
        </w:rPr>
        <w:t>, Linear, Ridge, and Lasso models),</w:t>
      </w:r>
      <w:r w:rsidR="006A1FDC">
        <w:rPr>
          <w:rFonts w:ascii="Times New Roman" w:hAnsi="Times New Roman" w:cs="Times New Roman"/>
        </w:rPr>
        <w:t xml:space="preserve"> f</w:t>
      </w:r>
      <w:r w:rsidRPr="00B2418A">
        <w:rPr>
          <w:rFonts w:ascii="Times New Roman" w:hAnsi="Times New Roman" w:cs="Times New Roman"/>
        </w:rPr>
        <w:t>ormatting visualization code for confusion matrices and ROC curves,</w:t>
      </w:r>
      <w:r w:rsidR="006A1FDC">
        <w:rPr>
          <w:rFonts w:ascii="Times New Roman" w:hAnsi="Times New Roman" w:cs="Times New Roman"/>
        </w:rPr>
        <w:t xml:space="preserve"> a</w:t>
      </w:r>
      <w:r w:rsidRPr="00B2418A">
        <w:rPr>
          <w:rFonts w:ascii="Times New Roman" w:hAnsi="Times New Roman" w:cs="Times New Roman"/>
        </w:rPr>
        <w:t>ssisting in drafting and refining sections of the written report for clarity and structure.</w:t>
      </w:r>
    </w:p>
    <w:p w14:paraId="6A70780B" w14:textId="3E86E4E2" w:rsidR="008D4E7F" w:rsidRPr="00B2418A" w:rsidRDefault="008D4E7F" w:rsidP="006A1FDC">
      <w:pPr>
        <w:ind w:firstLine="720"/>
        <w:rPr>
          <w:rFonts w:ascii="Times New Roman" w:hAnsi="Times New Roman" w:cs="Times New Roman"/>
        </w:rPr>
      </w:pPr>
      <w:r w:rsidRPr="00B2418A">
        <w:rPr>
          <w:rFonts w:ascii="Times New Roman" w:hAnsi="Times New Roman" w:cs="Times New Roman"/>
        </w:rPr>
        <w:lastRenderedPageBreak/>
        <w:t xml:space="preserve">The </w:t>
      </w:r>
      <w:r w:rsidRPr="00B2418A">
        <w:rPr>
          <w:rFonts w:ascii="Times New Roman" w:hAnsi="Times New Roman" w:cs="Times New Roman"/>
        </w:rPr>
        <w:t>data preprocessing steps, including data cleaning decisions, feature engineering design, and variable selection, were completed independently. Model selection decisions, evaluation comparisons, interpretation of results, and the overall logical structure of the report were my own work. I verified, tested, and modified all AI-generated code to ensure correctness and understanding.</w:t>
      </w:r>
    </w:p>
    <w:sectPr w:rsidR="008D4E7F" w:rsidRPr="00B241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865DE"/>
    <w:multiLevelType w:val="hybridMultilevel"/>
    <w:tmpl w:val="A2342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9046B"/>
    <w:multiLevelType w:val="hybridMultilevel"/>
    <w:tmpl w:val="7A5470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7B198C"/>
    <w:multiLevelType w:val="hybridMultilevel"/>
    <w:tmpl w:val="8710F1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5739FC"/>
    <w:multiLevelType w:val="hybridMultilevel"/>
    <w:tmpl w:val="7F541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72D87"/>
    <w:multiLevelType w:val="hybridMultilevel"/>
    <w:tmpl w:val="AD14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34DE6"/>
    <w:multiLevelType w:val="hybridMultilevel"/>
    <w:tmpl w:val="8612C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80FDE"/>
    <w:multiLevelType w:val="hybridMultilevel"/>
    <w:tmpl w:val="656E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0B3683"/>
    <w:multiLevelType w:val="hybridMultilevel"/>
    <w:tmpl w:val="3AD0A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34EEC"/>
    <w:multiLevelType w:val="hybridMultilevel"/>
    <w:tmpl w:val="6B867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761B72"/>
    <w:multiLevelType w:val="hybridMultilevel"/>
    <w:tmpl w:val="954CF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F27AC5"/>
    <w:multiLevelType w:val="hybridMultilevel"/>
    <w:tmpl w:val="7098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0137A"/>
    <w:multiLevelType w:val="hybridMultilevel"/>
    <w:tmpl w:val="4F4A3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4D0FC3"/>
    <w:multiLevelType w:val="hybridMultilevel"/>
    <w:tmpl w:val="E6726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3013BF"/>
    <w:multiLevelType w:val="hybridMultilevel"/>
    <w:tmpl w:val="AEF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B87820"/>
    <w:multiLevelType w:val="hybridMultilevel"/>
    <w:tmpl w:val="A7A4A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8"/>
  </w:num>
  <w:num w:numId="3">
    <w:abstractNumId w:val="12"/>
  </w:num>
  <w:num w:numId="4">
    <w:abstractNumId w:val="9"/>
  </w:num>
  <w:num w:numId="5">
    <w:abstractNumId w:val="1"/>
  </w:num>
  <w:num w:numId="6">
    <w:abstractNumId w:val="7"/>
  </w:num>
  <w:num w:numId="7">
    <w:abstractNumId w:val="11"/>
  </w:num>
  <w:num w:numId="8">
    <w:abstractNumId w:val="6"/>
  </w:num>
  <w:num w:numId="9">
    <w:abstractNumId w:val="2"/>
  </w:num>
  <w:num w:numId="10">
    <w:abstractNumId w:val="4"/>
  </w:num>
  <w:num w:numId="11">
    <w:abstractNumId w:val="5"/>
  </w:num>
  <w:num w:numId="12">
    <w:abstractNumId w:val="10"/>
  </w:num>
  <w:num w:numId="13">
    <w:abstractNumId w:val="0"/>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7D"/>
    <w:rsid w:val="0002155F"/>
    <w:rsid w:val="000B745F"/>
    <w:rsid w:val="002E70A0"/>
    <w:rsid w:val="0049638F"/>
    <w:rsid w:val="006A1FDC"/>
    <w:rsid w:val="006E43AA"/>
    <w:rsid w:val="0072067D"/>
    <w:rsid w:val="008D4E7F"/>
    <w:rsid w:val="00B2418A"/>
    <w:rsid w:val="00B26BAE"/>
    <w:rsid w:val="00BA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F195C6"/>
  <w15:chartTrackingRefBased/>
  <w15:docId w15:val="{E9358167-4AC3-3946-ACD2-8B71CE10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6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yh3499</dc:creator>
  <cp:keywords/>
  <dc:description/>
  <cp:lastModifiedBy>yh3499</cp:lastModifiedBy>
  <cp:revision>7</cp:revision>
  <dcterms:created xsi:type="dcterms:W3CDTF">2026-02-27T04:55:00Z</dcterms:created>
  <dcterms:modified xsi:type="dcterms:W3CDTF">2026-02-27T06:00:00Z</dcterms:modified>
</cp:coreProperties>
</file>