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&lt;======================================================================&gt;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MariaDB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======================================================================&gt;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mariadb: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mariadb -u root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Checkout service status[mariadb]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systemctl status mariadb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1f1f1" w:val="clear"/>
        </w:rPr>
        <w:drawing>
          <wp:inline distB="114300" distT="114300" distL="114300" distR="114300">
            <wp:extent cx="4087960" cy="131507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7960" cy="1315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You will be prompted for the password you set for the MySQL root account when you installed the software.</w:t>
      </w:r>
    </w:p>
    <w:p w:rsidR="00000000" w:rsidDel="00000000" w:rsidP="00000000" w:rsidRDefault="00000000" w:rsidRPr="00000000" w14:paraId="00000010">
      <w:pPr>
        <w:pageBreakBefore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shd w:fill="a61c00" w:val="clear"/>
          <w:rtl w:val="0"/>
        </w:rPr>
        <w:t xml:space="preserve">DATABASE + USER + PASSWORD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shd w:fill="ff9900" w:val="clear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NÃO ESQUECER!</w:t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SERÁ USADA PARA O PHPMYADMIN E WP-CONF</w:t>
      </w:r>
    </w:p>
    <w:p w:rsidR="00000000" w:rsidDel="00000000" w:rsidP="00000000" w:rsidRDefault="00000000" w:rsidRPr="00000000" w14:paraId="00000013">
      <w:pPr>
        <w:pageBreakBefore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First, we can create a separate database that WordPress will control</w:t>
      </w:r>
    </w:p>
    <w:p w:rsidR="00000000" w:rsidDel="00000000" w:rsidP="00000000" w:rsidRDefault="00000000" w:rsidRPr="00000000" w14:paraId="00000015">
      <w:pPr>
        <w:pageBreakBefore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Para facilitar o entendimento vamos uma database chamada: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wordpres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6">
      <w:pPr>
        <w:pageBreakBefore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shd w:fill="38761d" w:val="clear"/>
          <w:rtl w:val="0"/>
        </w:rPr>
        <w:t xml:space="preserve">MariaDB [(none)]&gt;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CREATE DATABASE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wordpress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DEFAULT CHARACTER SET utf8 COLLATE utf8_unicode_ci;</w:t>
      </w:r>
    </w:p>
    <w:p w:rsidR="00000000" w:rsidDel="00000000" w:rsidP="00000000" w:rsidRDefault="00000000" w:rsidRPr="00000000" w14:paraId="00000017">
      <w:pPr>
        <w:pageBreakBefore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We are going to create this account, set a password, and grant access to the database we created. We can do this by typing the following command. Remember to choose a strong password here for your database user:</w:t>
      </w:r>
    </w:p>
    <w:p w:rsidR="00000000" w:rsidDel="00000000" w:rsidP="00000000" w:rsidRDefault="00000000" w:rsidRPr="00000000" w14:paraId="00000019">
      <w:pPr>
        <w:pageBreakBefore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shd w:fill="38761d" w:val="clear"/>
          <w:rtl w:val="0"/>
        </w:rPr>
        <w:t xml:space="preserve">MariaDB [(none)]&gt;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GRANT ALL ON wordpress.* TO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'wordpressuser'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@'localhost' IDENTIFIED BY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'minhasenhaqui'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pageBreakBefore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You now have a database and user account, each made specifically for WordPress. We need to flush the privileges so that the current instance of MySQL knows about the recent changes we’ve made:</w:t>
      </w:r>
    </w:p>
    <w:p w:rsidR="00000000" w:rsidDel="00000000" w:rsidP="00000000" w:rsidRDefault="00000000" w:rsidRPr="00000000" w14:paraId="0000001D">
      <w:pPr>
        <w:pageBreakBefore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shd w:fill="38761d" w:val="clear"/>
          <w:rtl w:val="0"/>
        </w:rPr>
        <w:t xml:space="preserve">MariaDB [(none)]&gt;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FLUSH PRIVILEGES;</w:t>
      </w:r>
    </w:p>
    <w:p w:rsidR="00000000" w:rsidDel="00000000" w:rsidP="00000000" w:rsidRDefault="00000000" w:rsidRPr="00000000" w14:paraId="0000001F">
      <w:pPr>
        <w:pageBreakBefore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shd w:fill="38761d" w:val="clear"/>
          <w:rtl w:val="0"/>
        </w:rPr>
        <w:t xml:space="preserve">MariaDB [(none)]&gt;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EXIT;</w:t>
      </w:r>
    </w:p>
    <w:p w:rsidR="00000000" w:rsidDel="00000000" w:rsidP="00000000" w:rsidRDefault="00000000" w:rsidRPr="00000000" w14:paraId="00000021">
      <w:pPr>
        <w:pageBreakBefore w:val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Ref more about MariaDB: </w:t>
      </w:r>
      <w:hyperlink r:id="rId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Installing phpMyAdmin on Debian 10 – Linux Hint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Mariadb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How to Install LAMP Stack on Ubuntu 20.04 Server/Desktop - LinuxBabe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linuxhint.com/install_phpmyadmin_debian_10/" TargetMode="External"/><Relationship Id="rId8" Type="http://schemas.openxmlformats.org/officeDocument/2006/relationships/hyperlink" Target="https://www.linuxbabe.com/ubuntu/install-lamp-stack-ubuntu-20-04-server-deskto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