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Password Protect a Directory Using .htaccess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="349.4117647058823" w:lineRule="auto"/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The system requires two files --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0f0f0" w:val="clear"/>
          <w:rtl w:val="0"/>
        </w:rPr>
        <w:t xml:space="preserve">.htaccess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file and </w:t>
      </w:r>
      <w:r w:rsidDel="00000000" w:rsidR="00000000" w:rsidRPr="00000000">
        <w:rPr>
          <w:rFonts w:ascii="Georgia" w:cs="Georgia" w:eastAsia="Georgia" w:hAnsi="Georgia"/>
          <w:sz w:val="24"/>
          <w:szCs w:val="24"/>
          <w:shd w:fill="f0f0f0" w:val="clear"/>
          <w:rtl w:val="0"/>
        </w:rPr>
        <w:t xml:space="preserve">.htpasswd file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spacing w:line="264" w:lineRule="auto"/>
        <w:contextualSpacing w:val="0"/>
      </w:pPr>
      <w:bookmarkStart w:colFirst="0" w:colLast="0" w:name="h.iktd1qtkar8o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.htaccess Code</w:t>
        <w:br w:type="textWrapping"/>
      </w:r>
    </w:p>
    <w:p w:rsidR="00000000" w:rsidDel="00000000" w:rsidP="00000000" w:rsidRDefault="00000000" w:rsidRPr="00000000">
      <w:pPr>
        <w:spacing w:after="460" w:lineRule="auto"/>
        <w:contextualSpacing w:val="0"/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AuthType Basic</w:t>
        <w:br w:type="textWrapping"/>
        <w:t xml:space="preserve">AuthName </w:t>
      </w:r>
      <w:r w:rsidDel="00000000" w:rsidR="00000000" w:rsidRPr="00000000">
        <w:rPr>
          <w:color w:val="669900"/>
          <w:sz w:val="20"/>
          <w:szCs w:val="20"/>
          <w:shd w:fill="f5f2f0" w:val="clear"/>
          <w:rtl w:val="0"/>
        </w:rPr>
        <w:t xml:space="preserve">"restricted area"</w:t>
      </w:r>
      <w:r w:rsidDel="00000000" w:rsidR="00000000" w:rsidRPr="00000000">
        <w:rPr>
          <w:sz w:val="20"/>
          <w:szCs w:val="20"/>
          <w:shd w:fill="f5f2f0" w:val="clear"/>
          <w:rtl w:val="0"/>
        </w:rPr>
        <w:br w:type="textWrapping"/>
        <w:t xml:space="preserve">AuthUserFile </w:t>
      </w:r>
      <w:r w:rsidDel="00000000" w:rsidR="00000000" w:rsidRPr="00000000">
        <w:rPr>
          <w:color w:val="a67f59"/>
          <w:sz w:val="20"/>
          <w:szCs w:val="20"/>
          <w:shd w:fill="f5f2f0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home</w:t>
      </w:r>
      <w:r w:rsidDel="00000000" w:rsidR="00000000" w:rsidRPr="00000000">
        <w:rPr>
          <w:color w:val="a67f59"/>
          <w:sz w:val="20"/>
          <w:szCs w:val="20"/>
          <w:shd w:fill="f5f2f0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geraldo/</w:t>
      </w:r>
      <w:r w:rsidDel="00000000" w:rsidR="00000000" w:rsidRPr="00000000">
        <w:rPr>
          <w:color w:val="999999"/>
          <w:sz w:val="20"/>
          <w:szCs w:val="20"/>
          <w:shd w:fill="f5f2f0" w:val="clear"/>
          <w:rtl w:val="0"/>
        </w:rPr>
        <w:t xml:space="preserve">.</w:t>
      </w: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htpasswd</w:t>
        <w:br w:type="textWrapping"/>
        <w:t xml:space="preserve">require valid</w:t>
      </w:r>
      <w:r w:rsidDel="00000000" w:rsidR="00000000" w:rsidRPr="00000000">
        <w:rPr>
          <w:color w:val="a67f59"/>
          <w:sz w:val="20"/>
          <w:szCs w:val="20"/>
          <w:shd w:fill="f5f2f0" w:val="clear"/>
          <w:rtl w:val="0"/>
        </w:rPr>
        <w:t xml:space="preserve">-</w:t>
      </w: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user</w:t>
      </w:r>
    </w:p>
    <w:p w:rsidR="00000000" w:rsidDel="00000000" w:rsidP="00000000" w:rsidRDefault="00000000" w:rsidRPr="00000000">
      <w:pPr>
        <w:spacing w:after="460" w:lineRule="auto"/>
        <w:contextualSpacing w:val="0"/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The above code protects a directory called "protect-me-dir" at root level. The "AuthUserFile" value is always specific to your hosting configuration. If you don't know what the value should be, do a phpinfo() and find the DOCUMENT_ROOT value.</w:t>
      </w:r>
    </w:p>
    <w:p w:rsidR="00000000" w:rsidDel="00000000" w:rsidP="00000000" w:rsidRDefault="00000000" w:rsidRPr="00000000">
      <w:pPr>
        <w:spacing w:after="460" w:lineRule="auto"/>
        <w:contextualSpacing w:val="0"/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The .htpasswd Code</w:t>
      </w:r>
    </w:p>
    <w:p w:rsidR="00000000" w:rsidDel="00000000" w:rsidP="00000000" w:rsidRDefault="00000000" w:rsidRPr="00000000">
      <w:pPr>
        <w:spacing w:after="460" w:lineRule="auto"/>
        <w:contextualSpacing w:val="0"/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davidwalsh:daWHfZrDLB88.</w:t>
        <w:br w:type="textWrapping"/>
        <w:t xml:space="preserve">rodstewart:roFulYxC2.8ws</w:t>
        <w:br w:type="textWrapping"/>
        <w:t xml:space="preserve">gel:ge3iUlVLR5eV.</w:t>
      </w:r>
    </w:p>
    <w:p w:rsidR="00000000" w:rsidDel="00000000" w:rsidP="00000000" w:rsidRDefault="00000000" w:rsidRPr="00000000">
      <w:pPr>
        <w:spacing w:after="4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Rule="auto"/>
        <w:contextualSpacing w:val="0"/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Fonte: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shd w:fill="f5f2f0" w:val="clear"/>
            <w:rtl w:val="0"/>
          </w:rPr>
          <w:t xml:space="preserve">http://davidwalsh.name/password-protect-directory-using-htaccess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Rule="auto"/>
        <w:contextualSpacing w:val="0"/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Gerador de senhas em MD5: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shd w:fill="f5f2f0" w:val="clear"/>
            <w:rtl w:val="0"/>
          </w:rPr>
          <w:t xml:space="preserve">http://davidwalsh.name/htaccess-username-password-generator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avidwalsh.name/password-protect-directory-using-htaccess" TargetMode="External"/><Relationship Id="rId6" Type="http://schemas.openxmlformats.org/officeDocument/2006/relationships/hyperlink" Target="http://davidwalsh.name/htaccess-username-password-generator" TargetMode="External"/></Relationships>
</file>