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tabs>
          <w:tab w:val="left" w:leader="none" w:pos="6420"/>
        </w:tabs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Instalação e configuração do proftpd server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ageBreakBefore w:val="0"/>
        <w:tabs>
          <w:tab w:val="left" w:leader="none" w:pos="6420"/>
        </w:tabs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 sudo apt-get install proftpd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*Selecione: Standalone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3945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 sudo vim /etc/proftpd/proftpd.conf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64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*Altere o server name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*Descomente "DefaultRoot" e adicione o path do diretório root padrão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DefaultRoot /var/www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6420"/>
        </w:tabs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Mas para cada usuário ter seu próprio diretório deixe assim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6420"/>
        </w:tabs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DefaultRoot ~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642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2021 update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6420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Melhor ir em: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# vim /etc/passwd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 alterar o directório padrão: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6420"/>
        </w:tabs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e.g: geraldo &gt; /var/www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6420"/>
        </w:tabs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3810000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Permissões total ao usuário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www-data é o grupo root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adduser geraldo www-data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chown -R www-data:www-data /var/www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chmod -R g+rw /var/www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6420"/>
        </w:tabs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systemctl restart proftpd.service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6420"/>
        </w:tabs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Configurar um usuário FTP com permissões totais somente no seu respectivo diretório, /var/www/renata para Instalação do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www-data = usuário do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6420"/>
        </w:tabs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OBS: Se a pasta do WordPress estiver no diretório, vai funcionar tudo sem problemas de permissão (testando em 27/12/2014)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grupo: renatasite</w:t>
        <w:br w:type="textWrapping"/>
        <w:t xml:space="preserve">membros: renata, www-data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"grupo renatasite" vai ser dono da "pasta do site renata" em "/var/www/renata"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1 - adicionar o usuário renata ao grupo renatasite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 sudo adduser renata renatasite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 sudo adduser www-data renatasite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2 - Mudar dono da 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chown -vR :renatasite /var/www/renata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changed owership of /var/www/renata from root:root to :renatasite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64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3 - Permissão de escrita ao grupo - Grant write permission to this new group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 sudo chmod -vR g+w /var/www/renata/</w:t>
        <w:br w:type="textWrapping"/>
        <w:t xml:space="preserve">mode of '/var/www/ufal/' chaged from 0755 (rwxr-xr-x) to 0775 (rwxrwxr-x)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4 - Adicionar o usuário que quiser ao grupo para ter acesso a pasta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 sudo adduser geraldo renatasite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5 - Para remover o usuário que quiser ao grupo para ter acesso a pasta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$ sudo deluser geraldo renatasite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6 - Alterar diretório padrão de cada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white"/>
          <w:rtl w:val="0"/>
        </w:rPr>
        <w:t xml:space="preserve"># usermod -d /var/www/usuario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ou edite 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white"/>
          <w:rtl w:val="0"/>
        </w:rPr>
        <w:t xml:space="preserve">$ sudo vim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7 - Desativar login de um usuário (ftp, ssh, em geral)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white"/>
          <w:rtl w:val="0"/>
        </w:rPr>
        <w:t xml:space="preserve">$ sudo vim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white"/>
          <w:rtl w:val="0"/>
        </w:rPr>
        <w:t xml:space="preserve">Alterar: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white"/>
          <w:rtl w:val="0"/>
        </w:rPr>
        <w:t xml:space="preserve">root:x:0:0:root:/root:/bin/bash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white"/>
          <w:rtl w:val="0"/>
        </w:rPr>
        <w:t xml:space="preserve">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white"/>
          <w:rtl w:val="0"/>
        </w:rPr>
        <w:t xml:space="preserve">root:x:0:0:root:/root:/bin/nologin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642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Referências: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http://askubuntu.com/questions/365087/grant-a-user-permissions-on-www-data-owned-var-www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000000"/>
          <w:sz w:val="26"/>
          <w:szCs w:val="26"/>
          <w:highlight w:val="white"/>
          <w:rtl w:val="0"/>
        </w:rPr>
        <w:t xml:space="preserve">COMO MUDAR O DIRETÓRIO PADRÃO DE UM USUÁRIO??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http://www.vivaolinux.com.br/perguntas/verPergunta.php?codigo=57131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6420"/>
        </w:tabs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Linux change a user's home directory – usermod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6420"/>
        </w:tabs>
        <w:rPr>
          <w:sz w:val="26"/>
          <w:szCs w:val="26"/>
        </w:rPr>
      </w:pPr>
      <w:hyperlink r:id="rId9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http://www.spiration.co.uk/post/1294/Unix-/-Linux-change-a-user's-home-directory---usermod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810" w:top="810" w:left="90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piration.co.uk/post/1294/Unix-/-Linux-change-a-user%27s-home-directory---usermo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skubuntu.com/questions/365087/grant-a-user-permissions-on-www-data-owned-var-www" TargetMode="External"/><Relationship Id="rId8" Type="http://schemas.openxmlformats.org/officeDocument/2006/relationships/hyperlink" Target="http://www.vivaolinux.com.br/perguntas/verPergunta.php?codigo=57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