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v="urn:schemas-microsoft-com:vml" xmlns:o="urn:schemas-microsoft-com:office:office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历史数据</w:t>
      </w:r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我们用</w:t>
            </w:r>
            <w:r>
              <w:rPr>
                <w:rFonts w:eastAsia="等线" w:ascii="Arial" w:cs="Arial" w:hAnsi="Arial"/>
                <w:b w:val="true"/>
                <w:sz w:val="22"/>
              </w:rPr>
              <w:t>收盘价</w:t>
            </w:r>
            <w:r>
              <w:rPr>
                <w:rFonts w:eastAsia="等线" w:ascii="Arial" w:cs="Arial" w:hAnsi="Arial"/>
                <w:sz w:val="22"/>
              </w:rPr>
              <w:t xml:space="preserve">作为示例，展示历史数据的获取方法。在 </w:t>
            </w:r>
            <w:r>
              <w:rPr>
                <w:rFonts w:eastAsia="等线" w:ascii="Arial" w:cs="Arial" w:hAnsi="Arial"/>
                <w:sz w:val="22"/>
              </w:rPr>
              <w:t>Hi</w:t>
            </w:r>
            <w:r>
              <w:rPr>
                <w:rFonts w:eastAsia="等线" w:ascii="Arial" w:cs="Arial" w:hAnsi="Arial"/>
                <w:sz w:val="22"/>
              </w:rPr>
              <w:t>Trader</w:t>
            </w:r>
            <w:r>
              <w:rPr>
                <w:rFonts w:eastAsia="等线" w:ascii="Arial" w:cs="Arial" w:hAnsi="Arial"/>
                <w:sz w:val="22"/>
              </w:rPr>
              <w:t xml:space="preserve"> 中，基本上所有跟</w:t>
            </w:r>
            <w:r>
              <w:rPr>
                <w:rFonts w:eastAsia="等线" w:ascii="Arial" w:cs="Arial" w:hAnsi="Arial"/>
                <w:b w:val="true"/>
                <w:sz w:val="22"/>
              </w:rPr>
              <w:t>时间有关系</w:t>
            </w:r>
            <w:r>
              <w:rPr>
                <w:rFonts w:eastAsia="等线" w:ascii="Arial" w:cs="Arial" w:hAnsi="Arial"/>
                <w:sz w:val="22"/>
              </w:rPr>
              <w:t>的数据都可以用这种方式获取历史数据。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常规方式</w:t>
      </w:r>
      <w:bookmarkEnd w:id="0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示例</w:t>
      </w:r>
      <w:bookmarkEnd w:id="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取今日数据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context.data.close[0]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# 取昨日数据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context.data.close[-1]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# 取前日数据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context.data.close[-2]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# 取前 n 天数据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context.data.close[-n]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数据属性</w:t>
      </w:r>
      <w:bookmarkEnd w:id="2"/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147pt;mso-width-percent:0;mso-height-percent:0;mso-width-percent:0;mso-height-percent:0" type="#_x0000_t75" o:ole="">
            <v:imagedata r:id="rId5" o:title=""/>
          </v:shape>
          <o:OLEObject DrawAspect="Icon" ObjectID="_1718471219" ProgID="Excel.Sheet.12" ShapeID="_x0000_i1025" Type="Embed" r:id="rId4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 如果一只标的在某个交易日停牌了，那这一天它的开盘价、收盘价、最高价、最低价都会填充为前一天的数据，它的成交额、成交量会被填充为 0。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2. </w:t>
      </w:r>
      <w:r>
        <w:rPr>
          <w:rFonts w:eastAsia="等线" w:ascii="Arial" w:cs="Arial" w:hAnsi="Arial"/>
          <w:sz w:val="22"/>
          <w:u w:val="single"/>
        </w:rPr>
        <w:t>目前 量化宝 不支持获取五档盘口数据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公式</w:t>
      </w:r>
      <w:r>
        <w:rPr>
          <w:rFonts w:eastAsia="等线" w:ascii="Arial" w:cs="Arial" w:hAnsi="Arial"/>
          <w:b w:val="true"/>
          <w:sz w:val="32"/>
        </w:rPr>
        <w:t>法</w:t>
      </w:r>
      <w:bookmarkEnd w:id="3"/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由于</w:t>
            </w:r>
            <w:r>
              <w:rPr>
                <w:rFonts w:eastAsia="等线" w:ascii="Arial" w:cs="Arial" w:hAnsi="Arial"/>
                <w:sz w:val="22"/>
                <w:u w:val="single"/>
              </w:rPr>
              <w:t>指标模块中没有具体的日期概念</w:t>
            </w:r>
            <w:r>
              <w:rPr>
                <w:rFonts w:eastAsia="等线" w:ascii="Arial" w:cs="Arial" w:hAnsi="Arial"/>
                <w:sz w:val="22"/>
              </w:rPr>
              <w:t>，有一些指标无法通过简单的“获取历史数据”来计算，如涨跌幅。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def choose_stock(context):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# 设置标的池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context.symbol_list = ['600000.XSHG']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# 计算今日涨跌幅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tr = (context.data.close[0] - context.data.close[-1]) / context.data.close[-1]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context.data.close[0] 取的是具体一天的今日数据，context.data.close[-1] 取的是具体一天的昨日数据。显然，这两个数据在没有日期概念的指标模块都不能取到，所以我们无法在指标模块按照这种写法计算。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</w:t>
      </w:r>
      <w:r>
        <w:rPr>
          <w:rFonts w:eastAsia="等线" w:ascii="Arial" w:cs="Arial" w:hAnsi="Arial"/>
          <w:sz w:val="22"/>
        </w:rPr>
        <w:t>Trader 提供了</w:t>
      </w:r>
      <w:r>
        <w:rPr>
          <w:rFonts w:eastAsia="等线" w:ascii="Arial" w:cs="Arial" w:hAnsi="Arial"/>
          <w:b w:val="true"/>
          <w:sz w:val="22"/>
        </w:rPr>
        <w:t>“公式写法”</w:t>
      </w:r>
      <w:r>
        <w:rPr>
          <w:rFonts w:eastAsia="等线" w:ascii="Arial" w:cs="Arial" w:hAnsi="Arial"/>
          <w:sz w:val="22"/>
        </w:rPr>
        <w:t>，可以让你通过抽象的公式写法表达指标。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def indicators(context):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# 通过公式写法计算涨跌幅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context.tr = (context.data.close(0) - context.data.close(-1)) / context.data.close(-1)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def choose_stock(context):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# 设置标的池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context.symbol_list = ['600000.XSHG']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# 今日涨跌幅数据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context.tr[0]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# 昨日涨跌幅数据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context.tr[-1]</w:t>
            </w:r>
            <w:r>
              <w:rPr>
                <w:rFonts w:eastAsia="Consolas" w:ascii="Consolas" w:cs="Consolas" w:hAnsi="Consolas"/>
                <w:sz w:val="22"/>
              </w:rPr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上面的例子中👆，我们将涨跌幅计算中的</w:t>
      </w:r>
      <w:r>
        <w:rPr>
          <w:rFonts w:eastAsia="等线" w:ascii="Arial" w:cs="Arial" w:hAnsi="Arial"/>
          <w:b w:val="true"/>
          <w:sz w:val="22"/>
        </w:rPr>
        <w:t>方括号改成了圆括号</w:t>
      </w:r>
      <w:r>
        <w:rPr>
          <w:rFonts w:eastAsia="等线" w:ascii="Arial" w:cs="Arial" w:hAnsi="Arial"/>
          <w:sz w:val="22"/>
        </w:rPr>
        <w:t>，涨跌幅计算就变成了一条</w:t>
      </w:r>
      <w:r>
        <w:rPr>
          <w:rFonts w:eastAsia="等线" w:ascii="Arial" w:cs="Arial" w:hAnsi="Arial"/>
          <w:b w:val="true"/>
          <w:sz w:val="22"/>
        </w:rPr>
        <w:t>计算公式</w:t>
      </w:r>
      <w:r>
        <w:rPr>
          <w:rFonts w:eastAsia="等线" w:ascii="Arial" w:cs="Arial" w:hAnsi="Arial"/>
          <w:sz w:val="22"/>
        </w:rPr>
        <w:t>，抽象地应用到了每一个交易频次中。然后就可以像调用普通指标一样，调用通过公式计算的指标了。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通过公式写法，你不仅可以取到当天数据，你还可以取到历史数据，如果不用公式的话，你还需要写以下代码计算昨日涨跌幅。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context.data.close[-1] - context.data.close[-2]) / context.data.close[-2] 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bookmarkEnd w:id="4"/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embeddings/Microsoft_Excel_Worksheet1.xlsx" Type="http://schemas.openxmlformats.org/officeDocument/2006/relationships/package"/><Relationship Id="rId5" Target="media/image1.png" Type="http://schemas.openxmlformats.org/officeDocument/2006/relationships/image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2025-05-12T17:30:42Z</dcterms:created>
  <dc:creator>Apache POI</dc:creator>
</cp:coreProperties>
</file>