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数据文档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数据文档，详细介绍了 </w:t>
            </w:r>
            <w:r>
              <w:rPr>
                <w:rFonts w:eastAsia="等线" w:ascii="Arial" w:cs="Arial" w:hAnsi="Arial"/>
                <w:sz w:val="22"/>
              </w:rPr>
              <w:t>H</w:t>
            </w:r>
            <w:r>
              <w:rPr>
                <w:rFonts w:eastAsia="等线" w:ascii="Arial" w:cs="Arial" w:hAnsi="Arial"/>
                <w:sz w:val="22"/>
              </w:rPr>
              <w:t>T</w:t>
            </w:r>
            <w:r>
              <w:rPr>
                <w:rFonts w:eastAsia="等线" w:ascii="Arial" w:cs="Arial" w:hAnsi="Arial"/>
                <w:sz w:val="22"/>
              </w:rPr>
              <w:t xml:space="preserve"> 平台提供的多种数据类型以及使用方法。例如标的相关数据、行业数据、基本面数据、交易日数据、历史数据。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一、通用</w:t>
      </w:r>
      <w:r>
        <w:rPr>
          <w:rFonts w:eastAsia="等线" w:ascii="Arial" w:cs="Arial" w:hAnsi="Arial"/>
          <w:b w:val="true"/>
          <w:sz w:val="32"/>
        </w:rPr>
        <w:t>语法</w:t>
      </w:r>
      <w:bookmarkEnd w:id="0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以获取基本面数据为例</w:t>
            </w:r>
          </w:p>
        </w:tc>
      </w:tr>
    </w:tbl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</w:t>
      </w:r>
      <w:r>
        <w:rPr>
          <w:rFonts w:eastAsia="等线" w:ascii="Arial" w:cs="Arial" w:hAnsi="Arial"/>
          <w:sz w:val="22"/>
        </w:rPr>
        <w:t>：根据传入的参数，获取各种基本面数据，返回一个 DataFrame。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语法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  <w:shd w:fill="ffe928"/>
        </w:rPr>
        <w:t>context.get_fundamentals(date, type)</w:t>
      </w:r>
    </w:p>
    <w:p>
      <w:pPr>
        <w:numPr>
          <w:numId w:val="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功能：获取标的池所有标的</w:t>
      </w:r>
      <w:r>
        <w:rPr>
          <w:rFonts w:eastAsia="等线" w:ascii="Arial" w:cs="Arial" w:hAnsi="Arial"/>
          <w:b w:val="true"/>
          <w:sz w:val="22"/>
        </w:rPr>
        <w:t>某个季度的</w:t>
      </w:r>
      <w:r>
        <w:rPr>
          <w:rFonts w:eastAsia="等线" w:ascii="Arial" w:cs="Arial" w:hAnsi="Arial"/>
          <w:b w:val="true"/>
          <w:sz w:val="22"/>
        </w:rPr>
        <w:t>市值</w:t>
      </w:r>
      <w:r>
        <w:rPr>
          <w:rFonts w:eastAsia="等线" w:ascii="Arial" w:cs="Arial" w:hAnsi="Arial"/>
          <w:b w:val="true"/>
          <w:sz w:val="22"/>
        </w:rPr>
        <w:t>数据；</w:t>
      </w:r>
    </w:p>
    <w:p>
      <w:pPr>
        <w:numPr>
          <w:numId w:val="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参数 date：传入一个 datetime.date 数据或 '2020-0</w:t>
      </w:r>
      <w:r>
        <w:rPr>
          <w:rFonts w:eastAsia="等线" w:ascii="Arial" w:cs="Arial" w:hAnsi="Arial"/>
          <w:sz w:val="22"/>
        </w:rPr>
        <w:t>7</w:t>
      </w:r>
      <w:r>
        <w:rPr>
          <w:rFonts w:eastAsia="等线" w:ascii="Arial" w:cs="Arial" w:hAnsi="Arial"/>
          <w:sz w:val="22"/>
        </w:rPr>
        <w:t>-01' 格式的字符串，函数会返回 date 日期</w:t>
      </w:r>
      <w:r>
        <w:rPr>
          <w:rFonts w:eastAsia="等线" w:ascii="Arial" w:cs="Arial" w:hAnsi="Arial"/>
          <w:sz w:val="22"/>
        </w:rPr>
        <w:t>之前的</w:t>
      </w:r>
      <w:r>
        <w:rPr>
          <w:rFonts w:eastAsia="等线" w:ascii="Arial" w:cs="Arial" w:hAnsi="Arial"/>
          <w:sz w:val="22"/>
        </w:rPr>
        <w:t>季度</w:t>
      </w:r>
      <w:r>
        <w:rPr>
          <w:rFonts w:eastAsia="等线" w:ascii="Arial" w:cs="Arial" w:hAnsi="Arial"/>
          <w:sz w:val="22"/>
        </w:rPr>
        <w:t>财报</w:t>
      </w:r>
      <w:r>
        <w:rPr>
          <w:rFonts w:eastAsia="等线" w:ascii="Arial" w:cs="Arial" w:hAnsi="Arial"/>
          <w:sz w:val="22"/>
        </w:rPr>
        <w:t>数据</w:t>
      </w:r>
      <w:r>
        <w:rPr>
          <w:rFonts w:eastAsia="等线" w:ascii="Arial" w:cs="Arial" w:hAnsi="Arial"/>
          <w:sz w:val="22"/>
        </w:rPr>
        <w:t>，比如，传入</w:t>
      </w:r>
      <w:r>
        <w:rPr>
          <w:rFonts w:eastAsia="等线" w:ascii="Arial" w:cs="Arial" w:hAnsi="Arial"/>
          <w:sz w:val="22"/>
        </w:rPr>
        <w:t>'2020-0</w:t>
      </w:r>
      <w:r>
        <w:rPr>
          <w:rFonts w:eastAsia="等线" w:ascii="Arial" w:cs="Arial" w:hAnsi="Arial"/>
          <w:sz w:val="22"/>
        </w:rPr>
        <w:t>7</w:t>
      </w:r>
      <w:r>
        <w:rPr>
          <w:rFonts w:eastAsia="等线" w:ascii="Arial" w:cs="Arial" w:hAnsi="Arial"/>
          <w:sz w:val="22"/>
        </w:rPr>
        <w:t xml:space="preserve">-01' </w:t>
      </w:r>
      <w:r>
        <w:rPr>
          <w:rFonts w:eastAsia="等线" w:ascii="Arial" w:cs="Arial" w:hAnsi="Arial"/>
          <w:sz w:val="22"/>
        </w:rPr>
        <w:t>就能获得 2020-04-01 至 2020-0</w:t>
      </w:r>
      <w:r>
        <w:rPr>
          <w:rFonts w:eastAsia="等线" w:ascii="Arial" w:cs="Arial" w:hAnsi="Arial"/>
          <w:sz w:val="22"/>
        </w:rPr>
        <w:t>6</w:t>
      </w:r>
      <w:r>
        <w:rPr>
          <w:rFonts w:eastAsia="等线" w:ascii="Arial" w:cs="Arial" w:hAnsi="Arial"/>
          <w:sz w:val="22"/>
        </w:rPr>
        <w:t>-3</w:t>
      </w:r>
      <w:r>
        <w:rPr>
          <w:rFonts w:eastAsia="等线" w:ascii="Arial" w:cs="Arial" w:hAnsi="Arial"/>
          <w:sz w:val="22"/>
        </w:rPr>
        <w:t>0</w:t>
      </w:r>
      <w:r>
        <w:rPr>
          <w:rFonts w:eastAsia="等线" w:ascii="Arial" w:cs="Arial" w:hAnsi="Arial"/>
          <w:sz w:val="22"/>
        </w:rPr>
        <w:t xml:space="preserve"> 的 </w:t>
      </w:r>
      <w:r>
        <w:rPr>
          <w:rFonts w:eastAsia="等线" w:ascii="Arial" w:cs="Arial" w:hAnsi="Arial"/>
          <w:b w:val="true"/>
          <w:sz w:val="22"/>
        </w:rPr>
        <w:t>2020 年第二季度财报数据</w:t>
      </w:r>
      <w:r>
        <w:rPr>
          <w:rFonts w:eastAsia="等线" w:ascii="Arial" w:cs="Arial" w:hAnsi="Arial"/>
          <w:sz w:val="22"/>
        </w:rPr>
        <w:t>；</w:t>
      </w:r>
    </w:p>
    <w:p>
      <w:pPr>
        <w:numPr>
          <w:numId w:val="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参数 type：设置基本面的数据种类。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  <w:shd w:fill="ffe928"/>
        </w:rPr>
        <w:t>context.get_fundamentals(pub_date, type)</w:t>
      </w:r>
    </w:p>
    <w:p>
      <w:pPr>
        <w:numPr>
          <w:numId w:val="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功能：获取标的池所有标的</w:t>
      </w:r>
      <w:r>
        <w:rPr>
          <w:rFonts w:eastAsia="等线" w:ascii="Arial" w:cs="Arial" w:hAnsi="Arial"/>
          <w:b w:val="true"/>
          <w:sz w:val="22"/>
        </w:rPr>
        <w:t>某个季度的资产负债、现金流量、利润、财务指标数据；</w:t>
      </w:r>
    </w:p>
    <w:p>
      <w:pPr>
        <w:numPr>
          <w:numId w:val="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参数 pub_date：传入一个 datetime.date 数据或 '2020-0</w:t>
      </w:r>
      <w:r>
        <w:rPr>
          <w:rFonts w:eastAsia="等线" w:ascii="Arial" w:cs="Arial" w:hAnsi="Arial"/>
          <w:sz w:val="22"/>
        </w:rPr>
        <w:t>7</w:t>
      </w:r>
      <w:r>
        <w:rPr>
          <w:rFonts w:eastAsia="等线" w:ascii="Arial" w:cs="Arial" w:hAnsi="Arial"/>
          <w:sz w:val="22"/>
        </w:rPr>
        <w:t>-01' 格式的字符串，函数会返回在 date 这个时间点能拿到的最新数据，比如传入'2020-0</w:t>
      </w:r>
      <w:r>
        <w:rPr>
          <w:rFonts w:eastAsia="等线" w:ascii="Arial" w:cs="Arial" w:hAnsi="Arial"/>
          <w:sz w:val="22"/>
        </w:rPr>
        <w:t>7</w:t>
      </w:r>
      <w:r>
        <w:rPr>
          <w:rFonts w:eastAsia="等线" w:ascii="Arial" w:cs="Arial" w:hAnsi="Arial"/>
          <w:sz w:val="22"/>
        </w:rPr>
        <w:t>-01' 能获得 2020</w:t>
      </w:r>
      <w:r>
        <w:rPr>
          <w:rFonts w:eastAsia="等线" w:ascii="Arial" w:cs="Arial" w:hAnsi="Arial"/>
          <w:sz w:val="22"/>
        </w:rPr>
        <w:t>年4月份具体某一天（视具体股票而定，可能延后到5月份）</w:t>
      </w:r>
      <w:r>
        <w:rPr>
          <w:rFonts w:eastAsia="等线" w:ascii="Arial" w:cs="Arial" w:hAnsi="Arial"/>
          <w:sz w:val="22"/>
        </w:rPr>
        <w:t xml:space="preserve">发布的 </w:t>
      </w:r>
      <w:r>
        <w:rPr>
          <w:rFonts w:eastAsia="等线" w:ascii="Arial" w:cs="Arial" w:hAnsi="Arial"/>
          <w:b w:val="true"/>
          <w:sz w:val="22"/>
        </w:rPr>
        <w:t>2020 年第一季度财报数据</w:t>
      </w:r>
      <w:r>
        <w:rPr>
          <w:rFonts w:eastAsia="等线" w:ascii="Arial" w:cs="Arial" w:hAnsi="Arial"/>
          <w:sz w:val="22"/>
        </w:rPr>
        <w:t>，该数据反映了 2020-01-01 至 2020-03-31 企业的经营情况；</w:t>
      </w:r>
    </w:p>
    <w:p>
      <w:pPr>
        <w:numPr>
          <w:numId w:val="1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参数 type：设置基本面的数据种类。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  <w:shd w:fill="ffe928"/>
        </w:rPr>
        <w:t>context.get_fundamentals(name, type)</w:t>
      </w:r>
    </w:p>
    <w:p>
      <w:pPr>
        <w:numPr>
          <w:numId w:val="1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功能：获取</w:t>
      </w:r>
      <w:r>
        <w:rPr>
          <w:rFonts w:eastAsia="等线" w:ascii="Arial" w:cs="Arial" w:hAnsi="Arial"/>
          <w:b w:val="true"/>
          <w:sz w:val="22"/>
        </w:rPr>
        <w:t>指定标的</w:t>
      </w:r>
      <w:r>
        <w:rPr>
          <w:rFonts w:eastAsia="等线" w:ascii="Arial" w:cs="Arial" w:hAnsi="Arial"/>
          <w:sz w:val="22"/>
        </w:rPr>
        <w:t>的</w:t>
      </w:r>
      <w:r>
        <w:rPr>
          <w:rFonts w:eastAsia="等线" w:ascii="Arial" w:cs="Arial" w:hAnsi="Arial"/>
          <w:b w:val="true"/>
          <w:sz w:val="22"/>
        </w:rPr>
        <w:t>某种基本面全部数据</w:t>
      </w:r>
      <w:r>
        <w:rPr>
          <w:rFonts w:eastAsia="等线" w:ascii="Arial" w:cs="Arial" w:hAnsi="Arial"/>
          <w:sz w:val="22"/>
        </w:rPr>
        <w:t>；</w:t>
      </w:r>
    </w:p>
    <w:p>
      <w:pPr>
        <w:numPr>
          <w:numId w:val="1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参数 name：传入一个标的代码，如 '600000.XSHG'，函数会返回该标的的全部数据；</w:t>
      </w:r>
    </w:p>
    <w:p>
      <w:pPr>
        <w:numPr>
          <w:numId w:val="1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参数 type：设置基本面的数据种类。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示例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传入 date = '2020-06-01' 和 type = 'indicator'，会获取到</w:t>
            </w:r>
            <w:r>
              <w:rPr>
                <w:rFonts w:eastAsia="Consolas" w:ascii="Consolas" w:cs="Consolas" w:hAnsi="Consolas"/>
                <w:sz w:val="22"/>
              </w:rPr>
              <w:t>该时间点最新发布的季度报表数据，即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</w:rPr>
              <w:t>2020</w:t>
            </w:r>
            <w:r>
              <w:rPr>
                <w:rFonts w:eastAsia="Consolas" w:ascii="Consolas" w:cs="Consolas" w:hAnsi="Consolas"/>
                <w:sz w:val="22"/>
              </w:rPr>
              <w:t xml:space="preserve"> 年第</w:t>
            </w:r>
            <w:r>
              <w:rPr>
                <w:rFonts w:eastAsia="Consolas" w:ascii="Consolas" w:cs="Consolas" w:hAnsi="Consolas"/>
                <w:sz w:val="22"/>
              </w:rPr>
              <w:t>一</w:t>
            </w:r>
            <w:r>
              <w:rPr>
                <w:rFonts w:eastAsia="Consolas" w:ascii="Consolas" w:cs="Consolas" w:hAnsi="Consolas"/>
                <w:sz w:val="22"/>
              </w:rPr>
              <w:t>季度的财务指标数据</w:t>
            </w:r>
            <w:r>
              <w:rPr>
                <w:rFonts w:eastAsia="Consolas" w:ascii="Consolas" w:cs="Consolas" w:hAnsi="Consolas"/>
                <w:sz w:val="22"/>
              </w:rPr>
              <w:t>（2020年4月29日发布）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indicator = context.get_fundamentals(</w:t>
            </w:r>
            <w:r>
              <w:rPr>
                <w:rFonts w:eastAsia="Consolas" w:ascii="Consolas" w:cs="Consolas" w:hAnsi="Consolas"/>
                <w:sz w:val="22"/>
              </w:rPr>
              <w:t>pub_</w:t>
            </w:r>
            <w:r>
              <w:rPr>
                <w:rFonts w:eastAsia="Consolas" w:ascii="Consolas" w:cs="Consolas" w:hAnsi="Consolas"/>
                <w:sz w:val="22"/>
              </w:rPr>
              <w:t>date='2020-06-01', type='indicator')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# 筛选出净资产收益率大于 8%的标的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indicator = indicator[indicator.roe &gt; 8]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# 将筛选出来的标的代码取出来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filter_list = indicator['symbol_exchange'].tolist()</w:t>
            </w:r>
          </w:p>
        </w:tc>
      </w:tr>
    </w:tbl>
    <w:p/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date 参数和 name 参数同时只能使用其中一个。</w:t>
            </w:r>
          </w:p>
          <w:p>
            <w:pPr>
              <w:numPr>
                <w:numId w:val="1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函数返回的数据是一个 DataFrame，使用 pandas 的操作方式即可。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bookmarkEnd w:id="1"/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12221">
    <w:lvl>
      <w:numFmt w:val="bullet"/>
      <w:suff w:val="tab"/>
      <w:lvlText w:val="•"/>
      <w:rPr>
        <w:color w:val="3370ff"/>
      </w:rPr>
    </w:lvl>
  </w:abstractNum>
  <w:abstractNum w:abstractNumId="312222">
    <w:lvl>
      <w:numFmt w:val="bullet"/>
      <w:suff w:val="tab"/>
      <w:lvlText w:val="•"/>
      <w:rPr>
        <w:color w:val="3370ff"/>
      </w:rPr>
    </w:lvl>
  </w:abstractNum>
  <w:abstractNum w:abstractNumId="312223">
    <w:lvl>
      <w:numFmt w:val="bullet"/>
      <w:suff w:val="tab"/>
      <w:lvlText w:val="￮"/>
      <w:rPr>
        <w:color w:val="3370ff"/>
      </w:rPr>
    </w:lvl>
  </w:abstractNum>
  <w:abstractNum w:abstractNumId="312224">
    <w:lvl>
      <w:numFmt w:val="bullet"/>
      <w:suff w:val="tab"/>
      <w:lvlText w:val="▪"/>
      <w:rPr>
        <w:color w:val="3370ff"/>
        <w:sz w:val="11"/>
      </w:rPr>
    </w:lvl>
  </w:abstractNum>
  <w:abstractNum w:abstractNumId="312225">
    <w:lvl>
      <w:numFmt w:val="bullet"/>
      <w:suff w:val="tab"/>
      <w:lvlText w:val="▪"/>
      <w:rPr>
        <w:color w:val="3370ff"/>
        <w:sz w:val="11"/>
      </w:rPr>
    </w:lvl>
  </w:abstractNum>
  <w:abstractNum w:abstractNumId="312226">
    <w:lvl>
      <w:numFmt w:val="bullet"/>
      <w:suff w:val="tab"/>
      <w:lvlText w:val="▪"/>
      <w:rPr>
        <w:color w:val="3370ff"/>
        <w:sz w:val="11"/>
      </w:rPr>
    </w:lvl>
  </w:abstractNum>
  <w:abstractNum w:abstractNumId="312227">
    <w:lvl>
      <w:numFmt w:val="bullet"/>
      <w:suff w:val="tab"/>
      <w:lvlText w:val="￮"/>
      <w:rPr>
        <w:color w:val="3370ff"/>
      </w:rPr>
    </w:lvl>
  </w:abstractNum>
  <w:abstractNum w:abstractNumId="312228">
    <w:lvl>
      <w:numFmt w:val="bullet"/>
      <w:suff w:val="tab"/>
      <w:lvlText w:val="▪"/>
      <w:rPr>
        <w:color w:val="3370ff"/>
        <w:sz w:val="11"/>
      </w:rPr>
    </w:lvl>
  </w:abstractNum>
  <w:abstractNum w:abstractNumId="312229">
    <w:lvl>
      <w:numFmt w:val="bullet"/>
      <w:suff w:val="tab"/>
      <w:lvlText w:val="▪"/>
      <w:rPr>
        <w:color w:val="3370ff"/>
        <w:sz w:val="11"/>
      </w:rPr>
    </w:lvl>
  </w:abstractNum>
  <w:abstractNum w:abstractNumId="312230">
    <w:lvl>
      <w:numFmt w:val="bullet"/>
      <w:suff w:val="tab"/>
      <w:lvlText w:val="▪"/>
      <w:rPr>
        <w:color w:val="3370ff"/>
        <w:sz w:val="11"/>
      </w:rPr>
    </w:lvl>
  </w:abstractNum>
  <w:abstractNum w:abstractNumId="312231">
    <w:lvl>
      <w:numFmt w:val="bullet"/>
      <w:suff w:val="tab"/>
      <w:lvlText w:val="￮"/>
      <w:rPr>
        <w:color w:val="3370ff"/>
      </w:rPr>
    </w:lvl>
  </w:abstractNum>
  <w:abstractNum w:abstractNumId="312232">
    <w:lvl>
      <w:numFmt w:val="bullet"/>
      <w:suff w:val="tab"/>
      <w:lvlText w:val="▪"/>
      <w:rPr>
        <w:color w:val="3370ff"/>
        <w:sz w:val="11"/>
      </w:rPr>
    </w:lvl>
  </w:abstractNum>
  <w:abstractNum w:abstractNumId="312233">
    <w:lvl>
      <w:numFmt w:val="bullet"/>
      <w:suff w:val="tab"/>
      <w:lvlText w:val="▪"/>
      <w:rPr>
        <w:color w:val="3370ff"/>
        <w:sz w:val="11"/>
      </w:rPr>
    </w:lvl>
  </w:abstractNum>
  <w:abstractNum w:abstractNumId="312234">
    <w:lvl>
      <w:numFmt w:val="bullet"/>
      <w:suff w:val="tab"/>
      <w:lvlText w:val="▪"/>
      <w:rPr>
        <w:color w:val="3370ff"/>
        <w:sz w:val="11"/>
      </w:rPr>
    </w:lvl>
  </w:abstractNum>
  <w:abstractNum w:abstractNumId="312235">
    <w:lvl>
      <w:numFmt w:val="bullet"/>
      <w:suff w:val="tab"/>
      <w:lvlText w:val="•"/>
      <w:rPr>
        <w:color w:val="3370ff"/>
      </w:rPr>
    </w:lvl>
  </w:abstractNum>
  <w:abstractNum w:abstractNumId="312236">
    <w:lvl>
      <w:numFmt w:val="bullet"/>
      <w:suff w:val="tab"/>
      <w:lvlText w:val="•"/>
      <w:rPr>
        <w:color w:val="3370ff"/>
      </w:rPr>
    </w:lvl>
  </w:abstractNum>
  <w:abstractNum w:abstractNumId="312237">
    <w:lvl>
      <w:numFmt w:val="bullet"/>
      <w:suff w:val="tab"/>
      <w:lvlText w:val="•"/>
      <w:rPr>
        <w:color w:val="3370ff"/>
      </w:rPr>
    </w:lvl>
  </w:abstractNum>
  <w:num w:numId="1">
    <w:abstractNumId w:val="312221"/>
  </w:num>
  <w:num w:numId="2">
    <w:abstractNumId w:val="312222"/>
  </w:num>
  <w:num w:numId="3">
    <w:abstractNumId w:val="312223"/>
  </w:num>
  <w:num w:numId="4">
    <w:abstractNumId w:val="312224"/>
  </w:num>
  <w:num w:numId="5">
    <w:abstractNumId w:val="312225"/>
  </w:num>
  <w:num w:numId="6">
    <w:abstractNumId w:val="312226"/>
  </w:num>
  <w:num w:numId="7">
    <w:abstractNumId w:val="312227"/>
  </w:num>
  <w:num w:numId="8">
    <w:abstractNumId w:val="312228"/>
  </w:num>
  <w:num w:numId="9">
    <w:abstractNumId w:val="312229"/>
  </w:num>
  <w:num w:numId="10">
    <w:abstractNumId w:val="312230"/>
  </w:num>
  <w:num w:numId="11">
    <w:abstractNumId w:val="312231"/>
  </w:num>
  <w:num w:numId="12">
    <w:abstractNumId w:val="312232"/>
  </w:num>
  <w:num w:numId="13">
    <w:abstractNumId w:val="312233"/>
  </w:num>
  <w:num w:numId="14">
    <w:abstractNumId w:val="312234"/>
  </w:num>
  <w:num w:numId="15">
    <w:abstractNumId w:val="312235"/>
  </w:num>
  <w:num w:numId="16">
    <w:abstractNumId w:val="312236"/>
  </w:num>
  <w:num w:numId="17">
    <w:abstractNumId w:val="31223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2025-05-12T17:29:18Z</dcterms:created>
  <dc:creator>Apache POI</dc:creator>
</cp:coreProperties>
</file>