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2A" w:rsidRDefault="00EC5D86">
      <w:pPr>
        <w:rPr>
          <w:b/>
        </w:rPr>
      </w:pPr>
      <w:r w:rsidRPr="005571C0">
        <w:rPr>
          <w:b/>
        </w:rPr>
        <w:t>TENTUKAN NILAI DARI :</w:t>
      </w:r>
    </w:p>
    <w:p w:rsidR="005571C0" w:rsidRPr="005571C0" w:rsidRDefault="005571C0">
      <w:pPr>
        <w:rPr>
          <w:b/>
        </w:rPr>
      </w:pPr>
    </w:p>
    <w:p w:rsidR="00EC5D86" w:rsidRDefault="00EC5D86" w:rsidP="00EC5D86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Arial" w:hAnsi="Arial" w:cs="Arial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Arial" w:cs="Arial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Arial" w:hAnsi="Arial" w:cs="Arial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3</m:t>
                    </m:r>
                  </m:e>
                </m:d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e>
            </m:func>
            <m:r>
              <w:rPr>
                <w:rFonts w:ascii="Arial" w:hAnsi="Arial" w:cs="Arial"/>
                <w:sz w:val="32"/>
                <w:szCs w:val="32"/>
              </w:rPr>
              <m:t>-</m:t>
            </m:r>
            <m:r>
              <w:rPr>
                <w:rFonts w:ascii="Cambria Math" w:hAnsi="Arial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Arial" w:hAnsi="Arial" w:cs="Arial"/>
                <w:sz w:val="32"/>
                <w:szCs w:val="32"/>
              </w:rPr>
              <m:t>-</m:t>
            </m:r>
            <m:r>
              <w:rPr>
                <w:rFonts w:ascii="Cambria Math" w:hAnsi="Arial" w:cs="Arial"/>
                <w:sz w:val="32"/>
                <w:szCs w:val="32"/>
              </w:rPr>
              <m:t>3</m:t>
            </m:r>
          </m:den>
        </m:f>
      </m:oMath>
    </w:p>
    <w:p w:rsidR="00BD46D3" w:rsidRDefault="00BD46D3" w:rsidP="00BD46D3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 w:rsidRPr="00BD46D3">
        <w:rPr>
          <w:sz w:val="28"/>
          <w:szCs w:val="28"/>
          <w:vertAlign w:val="superscript"/>
        </w:rPr>
        <w:t>3</w:t>
      </w:r>
    </w:p>
    <w:p w:rsidR="003D3220" w:rsidRPr="00BD46D3" w:rsidRDefault="003D3220" w:rsidP="00BD46D3">
      <w:pPr>
        <w:pStyle w:val="ListParagraph"/>
        <w:rPr>
          <w:sz w:val="28"/>
          <w:szCs w:val="28"/>
          <w:vertAlign w:val="superscript"/>
        </w:rPr>
      </w:pPr>
    </w:p>
    <w:p w:rsidR="003D3220" w:rsidRPr="003D3220" w:rsidRDefault="00BD46D3" w:rsidP="003D32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sz w:val="32"/>
          <w:szCs w:val="32"/>
        </w:rPr>
        <w:t>lim</w:t>
      </w:r>
      <m:oMath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sin⁡</m:t>
            </m:r>
            <m:r>
              <w:rPr>
                <w:rFonts w:ascii="Cambria Math" w:hAnsi="Cambria Math" w:cs="Arial"/>
                <w:sz w:val="32"/>
                <w:szCs w:val="32"/>
              </w:rPr>
              <m:t>(x-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vertAlign w:val="superscript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Cambria Math" w:hAnsi="Cambria Math" w:cs="Arial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π</m:t>
            </m:r>
          </m:den>
        </m:f>
      </m:oMath>
    </w:p>
    <w:p w:rsidR="003D3220" w:rsidRPr="003D3220" w:rsidRDefault="003D3220" w:rsidP="003D322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vertAlign w:val="superscript"/>
            </w:rPr>
            <m:t>x</m:t>
          </m:r>
          <m:r>
            <w:rPr>
              <w:rFonts w:ascii="Cambria Math" w:hAnsi="Cambria Math" w:cstheme="minorHAnsi"/>
              <w:vertAlign w:val="superscript"/>
            </w:rPr>
            <m:t>→π</m:t>
          </m:r>
        </m:oMath>
      </m:oMathPara>
    </w:p>
    <w:p w:rsidR="003D3220" w:rsidRDefault="003D3220" w:rsidP="003D3220">
      <w:pPr>
        <w:ind w:left="360"/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2x</m:t>
            </m:r>
          </m:num>
          <m:den>
            <m:r>
              <w:rPr>
                <w:rFonts w:ascii="Cambria Math" w:hAnsi="Arial" w:cs="Arial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3x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5x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2x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3x</m:t>
            </m:r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Pr="00BD46D3" w:rsidRDefault="003D3220" w:rsidP="003D3220">
      <w:pPr>
        <w:pStyle w:val="ListParagraph"/>
        <w:rPr>
          <w:sz w:val="28"/>
          <w:szCs w:val="28"/>
          <w:vertAlign w:val="superscript"/>
        </w:rPr>
      </w:pPr>
    </w:p>
    <w:sectPr w:rsidR="003D3220" w:rsidRPr="00BD46D3" w:rsidSect="0070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55B94"/>
    <w:multiLevelType w:val="hybridMultilevel"/>
    <w:tmpl w:val="1E9CC4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D86"/>
    <w:rsid w:val="003D3220"/>
    <w:rsid w:val="004D5661"/>
    <w:rsid w:val="005571C0"/>
    <w:rsid w:val="0070102A"/>
    <w:rsid w:val="00BD46D3"/>
    <w:rsid w:val="00EC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D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Setup</dc:creator>
  <cp:lastModifiedBy>Planet Setup</cp:lastModifiedBy>
  <cp:revision>2</cp:revision>
  <dcterms:created xsi:type="dcterms:W3CDTF">2014-01-23T13:42:00Z</dcterms:created>
  <dcterms:modified xsi:type="dcterms:W3CDTF">2014-01-23T14:16:00Z</dcterms:modified>
</cp:coreProperties>
</file>