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B1105" w14:textId="77777777" w:rsidR="00666BFE" w:rsidRDefault="00666BFE" w:rsidP="00666BFE">
      <w:pPr>
        <w:rPr>
          <w:b/>
          <w:bCs/>
        </w:rPr>
      </w:pPr>
    </w:p>
    <w:p w14:paraId="5168D38B" w14:textId="77777777" w:rsidR="00666BFE" w:rsidRPr="00B119D3" w:rsidRDefault="00666BFE" w:rsidP="00666BFE">
      <w:pPr>
        <w:rPr>
          <w:b/>
          <w:bCs/>
        </w:rPr>
      </w:pPr>
      <w:r w:rsidRPr="00B119D3">
        <w:rPr>
          <w:b/>
          <w:bCs/>
        </w:rPr>
        <w:t>TRANQUILIDAD PARA TU NEGOCIO</w:t>
      </w:r>
    </w:p>
    <w:p w14:paraId="3D885676" w14:textId="77777777" w:rsidR="00666BFE" w:rsidRPr="00B119D3" w:rsidRDefault="00666BFE" w:rsidP="00666BFE">
      <w:pPr>
        <w:rPr>
          <w:b/>
          <w:bCs/>
        </w:rPr>
      </w:pPr>
      <w:r w:rsidRPr="00B119D3">
        <w:rPr>
          <w:b/>
          <w:bCs/>
        </w:rPr>
        <w:t>Servicio completo para lanzar tu negocio de manera segura y sin inconvenientes.</w:t>
      </w:r>
    </w:p>
    <w:p w14:paraId="3269B3FA" w14:textId="77777777" w:rsidR="00666BFE" w:rsidRPr="00B119D3" w:rsidRDefault="00666BFE" w:rsidP="00666BFE">
      <w:pPr>
        <w:rPr>
          <w:b/>
          <w:bCs/>
        </w:rPr>
      </w:pPr>
      <w:r w:rsidRPr="00B119D3">
        <w:rPr>
          <w:b/>
          <w:bCs/>
        </w:rPr>
        <w:t>Mantener tus obligaciones tributarias al día no tiene por qué convertirse en un problema. Nosotros te ayudamos a revisar tu reporte de pagos y las obligaciones pendientes en SUNAT.</w:t>
      </w:r>
    </w:p>
    <w:p w14:paraId="1C2A3FC2" w14:textId="77777777" w:rsidR="00666BFE" w:rsidRPr="00B119D3" w:rsidRDefault="00666BFE" w:rsidP="00666BFE">
      <w:pPr>
        <w:rPr>
          <w:b/>
          <w:bCs/>
        </w:rPr>
      </w:pPr>
      <w:r w:rsidRPr="00B119D3">
        <w:rPr>
          <w:b/>
          <w:bCs/>
        </w:rPr>
        <w:t>Nuestros servicios incluyen una amplia variedad de soluciones, diseñadas tanto para su empresa como para sus colaboradores.</w:t>
      </w:r>
    </w:p>
    <w:p w14:paraId="1BDCC953" w14:textId="77777777" w:rsidR="00666BFE" w:rsidRPr="00B119D3" w:rsidRDefault="00666BFE" w:rsidP="00666BFE">
      <w:pPr>
        <w:numPr>
          <w:ilvl w:val="0"/>
          <w:numId w:val="1"/>
        </w:numPr>
        <w:rPr>
          <w:b/>
          <w:bCs/>
        </w:rPr>
      </w:pPr>
      <w:r w:rsidRPr="00B119D3">
        <w:rPr>
          <w:b/>
          <w:bCs/>
        </w:rPr>
        <w:t>ASESORIA CONTABLE</w:t>
      </w:r>
    </w:p>
    <w:p w14:paraId="00243273" w14:textId="77777777" w:rsidR="00666BFE" w:rsidRPr="00B119D3" w:rsidRDefault="00666BFE" w:rsidP="00666BFE">
      <w:pPr>
        <w:numPr>
          <w:ilvl w:val="0"/>
          <w:numId w:val="1"/>
        </w:numPr>
        <w:rPr>
          <w:b/>
          <w:bCs/>
        </w:rPr>
      </w:pPr>
      <w:r w:rsidRPr="00B119D3">
        <w:rPr>
          <w:b/>
          <w:bCs/>
        </w:rPr>
        <w:t>ASESORIA LABORAL</w:t>
      </w:r>
    </w:p>
    <w:p w14:paraId="07B00939" w14:textId="77777777" w:rsidR="00666BFE" w:rsidRPr="00B119D3" w:rsidRDefault="00666BFE" w:rsidP="00666BFE">
      <w:pPr>
        <w:numPr>
          <w:ilvl w:val="0"/>
          <w:numId w:val="1"/>
        </w:numPr>
        <w:rPr>
          <w:b/>
          <w:bCs/>
        </w:rPr>
      </w:pPr>
      <w:r w:rsidRPr="00B119D3">
        <w:rPr>
          <w:b/>
          <w:bCs/>
        </w:rPr>
        <w:t>ASESORIA FINANCIERA</w:t>
      </w:r>
    </w:p>
    <w:p w14:paraId="075E7FF7" w14:textId="77777777" w:rsidR="00666BFE" w:rsidRPr="00B119D3" w:rsidRDefault="00666BFE" w:rsidP="00666BFE">
      <w:pPr>
        <w:numPr>
          <w:ilvl w:val="0"/>
          <w:numId w:val="1"/>
        </w:numPr>
        <w:rPr>
          <w:b/>
          <w:bCs/>
        </w:rPr>
      </w:pPr>
      <w:r w:rsidRPr="00B119D3">
        <w:rPr>
          <w:b/>
          <w:bCs/>
        </w:rPr>
        <w:t>ASESORIA TRIBUTARIA</w:t>
      </w:r>
    </w:p>
    <w:p w14:paraId="4F5FE7AF" w14:textId="77777777" w:rsidR="00666BFE" w:rsidRPr="00B119D3" w:rsidRDefault="00666BFE" w:rsidP="00666BFE">
      <w:pPr>
        <w:rPr>
          <w:b/>
          <w:bCs/>
        </w:rPr>
      </w:pPr>
      <w:r w:rsidRPr="00B119D3">
        <w:rPr>
          <w:b/>
          <w:bCs/>
        </w:rPr>
        <w:t xml:space="preserve">Atendemos a todo tipo de Empresas </w:t>
      </w:r>
      <w:proofErr w:type="spellStart"/>
      <w:r w:rsidRPr="00B119D3">
        <w:rPr>
          <w:b/>
          <w:bCs/>
        </w:rPr>
        <w:t>Juridicas</w:t>
      </w:r>
      <w:proofErr w:type="spellEnd"/>
      <w:r w:rsidRPr="00B119D3">
        <w:rPr>
          <w:b/>
          <w:bCs/>
        </w:rPr>
        <w:t xml:space="preserve"> y Personas Naturales.</w:t>
      </w:r>
    </w:p>
    <w:p w14:paraId="2D4801AA" w14:textId="77777777" w:rsidR="00666BFE" w:rsidRPr="00B119D3" w:rsidRDefault="00666BFE" w:rsidP="00666BFE">
      <w:pPr>
        <w:rPr>
          <w:b/>
          <w:bCs/>
        </w:rPr>
      </w:pPr>
      <w:r w:rsidRPr="00B119D3">
        <w:rPr>
          <w:b/>
          <w:bCs/>
        </w:rPr>
        <w:t xml:space="preserve">© 2026 </w:t>
      </w:r>
      <w:proofErr w:type="spellStart"/>
      <w:r w:rsidRPr="00B119D3">
        <w:rPr>
          <w:b/>
          <w:bCs/>
        </w:rPr>
        <w:t>Jhuleydi</w:t>
      </w:r>
      <w:proofErr w:type="spellEnd"/>
      <w:r w:rsidRPr="00B119D3">
        <w:rPr>
          <w:b/>
          <w:bCs/>
        </w:rPr>
        <w:t xml:space="preserve"> Sánchez — Asesoría Contable. Todos los derechos reservados</w:t>
      </w:r>
    </w:p>
    <w:p w14:paraId="22DF160C" w14:textId="77777777" w:rsidR="00154D97" w:rsidRDefault="00154D97"/>
    <w:sectPr w:rsidR="00154D97" w:rsidSect="00666B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A6C6B"/>
    <w:multiLevelType w:val="multilevel"/>
    <w:tmpl w:val="21DA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99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BFE"/>
    <w:rsid w:val="00110F38"/>
    <w:rsid w:val="00154D97"/>
    <w:rsid w:val="00666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CB9066"/>
  <w15:chartTrackingRefBased/>
  <w15:docId w15:val="{F848511A-66E2-4876-9203-B7F65B1F4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BFE"/>
  </w:style>
  <w:style w:type="paragraph" w:styleId="Ttulo1">
    <w:name w:val="heading 1"/>
    <w:basedOn w:val="Normal"/>
    <w:next w:val="Normal"/>
    <w:link w:val="Ttulo1Car"/>
    <w:uiPriority w:val="9"/>
    <w:qFormat/>
    <w:rsid w:val="00666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6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6B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6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6B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6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6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6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6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6B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6B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6B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6B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6BF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6B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6B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6B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6B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6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6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6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6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6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6B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6B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6BF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6B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6BF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6B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97</Words>
  <Characters>535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León Cardenas</dc:creator>
  <cp:keywords/>
  <dc:description/>
  <cp:lastModifiedBy>Erika León Cardenas</cp:lastModifiedBy>
  <cp:revision>1</cp:revision>
  <dcterms:created xsi:type="dcterms:W3CDTF">2026-10-02T16:12:00Z</dcterms:created>
  <dcterms:modified xsi:type="dcterms:W3CDTF">2026-10-02T16:16:00Z</dcterms:modified>
</cp:coreProperties>
</file>