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C56" w:rsidRPr="000B2426" w:rsidRDefault="00C86C56" w:rsidP="000B2426"/>
    <w:p w:rsidR="00C86C56" w:rsidRPr="006358FE" w:rsidRDefault="00C86C56" w:rsidP="000B2426">
      <w:pPr>
        <w:rPr>
          <w:rFonts w:ascii="Cordia New" w:hAnsi="Cordia New" w:cs="Cordia New"/>
          <w:b/>
          <w:sz w:val="76"/>
          <w:szCs w:val="76"/>
          <w:u w:val="single"/>
        </w:rPr>
      </w:pPr>
      <w:r w:rsidRPr="006358FE">
        <w:rPr>
          <w:rFonts w:ascii="Cordia New" w:hAnsi="Cordia New" w:cs="Cordia New"/>
          <w:b/>
          <w:sz w:val="76"/>
          <w:szCs w:val="76"/>
          <w:u w:val="single"/>
        </w:rPr>
        <w:t>4 nuevas profesiones para el 2020</w:t>
      </w:r>
    </w:p>
    <w:p w:rsidR="00B5520D" w:rsidRPr="008C6058" w:rsidRDefault="00B5520D" w:rsidP="002A4630">
      <w:pPr>
        <w:spacing w:line="360" w:lineRule="auto"/>
        <w:rPr>
          <w:rFonts w:ascii="Arial" w:hAnsi="Arial" w:cs="Arial"/>
          <w:sz w:val="20"/>
          <w:szCs w:val="20"/>
        </w:rPr>
      </w:pPr>
      <w:r w:rsidRPr="008C6058">
        <w:rPr>
          <w:rFonts w:ascii="Arial" w:hAnsi="Arial" w:cs="Arial"/>
          <w:sz w:val="20"/>
          <w:szCs w:val="20"/>
        </w:rPr>
        <w:t>Es evidente que la integración de la tecnología en el ámbito empresarial ha transformado de manera radical las formas de trabajo convencionales pero, ¿estás realmente capacitado con las nuevas habilidades que las empresas están buscando? ¿Qué profesiones tendrán más oportunidades en el mercado laboral?</w:t>
      </w:r>
    </w:p>
    <w:p w:rsidR="00B5520D" w:rsidRPr="008C6058" w:rsidRDefault="00B5520D" w:rsidP="002A4630">
      <w:pPr>
        <w:rPr>
          <w:rFonts w:ascii="Arial" w:hAnsi="Arial" w:cs="Arial"/>
          <w:sz w:val="20"/>
          <w:szCs w:val="20"/>
        </w:rPr>
      </w:pPr>
      <w:r w:rsidRPr="008C6058">
        <w:rPr>
          <w:rFonts w:ascii="Arial" w:hAnsi="Arial" w:cs="Arial"/>
          <w:sz w:val="20"/>
          <w:szCs w:val="20"/>
        </w:rPr>
        <w:t>Se estima que el sector IT (o de las Tecnologías de la Información, por sus siglas en inglés) será el gran nicho de empleo para los próximos años. Las tendencias actuales muestran que cada vez son más las empresas que cuentan con una vertiente tecnológica que influye en todos los demás aspectos del negocio.</w:t>
      </w:r>
    </w:p>
    <w:p w:rsidR="00B5520D" w:rsidRPr="008C6058" w:rsidRDefault="00B5520D" w:rsidP="002A4630">
      <w:pPr>
        <w:rPr>
          <w:rFonts w:ascii="Arial" w:hAnsi="Arial" w:cs="Arial"/>
          <w:sz w:val="20"/>
          <w:szCs w:val="20"/>
        </w:rPr>
      </w:pPr>
      <w:r w:rsidRPr="008C6058">
        <w:rPr>
          <w:rFonts w:ascii="Arial" w:hAnsi="Arial" w:cs="Arial"/>
          <w:sz w:val="20"/>
          <w:szCs w:val="20"/>
        </w:rPr>
        <w:t>Para afrontar esta situación, los profesionales deberán ser capaces de desplegar una serie de nuevas habilidades o profesiones vinculadas con este sector tecnológico. De acuerdo con cifras de la Agenda Digital para Europa, en 2020 la demanda de perfiles vinculados a IT tendrá un incremento del 9.3% en todo el mundo.</w:t>
      </w:r>
    </w:p>
    <w:p w:rsidR="00063C83" w:rsidRDefault="00063C83" w:rsidP="000B2426">
      <w:pPr>
        <w:rPr>
          <w:rFonts w:ascii="Arial" w:hAnsi="Arial" w:cs="Arial"/>
          <w:sz w:val="20"/>
          <w:szCs w:val="20"/>
        </w:rPr>
      </w:pPr>
    </w:p>
    <w:p w:rsidR="00B5520D" w:rsidRPr="00063C83" w:rsidRDefault="00B5520D" w:rsidP="000B2426">
      <w:pPr>
        <w:rPr>
          <w:rFonts w:ascii="Arial" w:hAnsi="Arial" w:cs="Arial"/>
          <w:b/>
          <w:sz w:val="36"/>
          <w:szCs w:val="36"/>
        </w:rPr>
      </w:pPr>
      <w:r w:rsidRPr="00063C83">
        <w:rPr>
          <w:rFonts w:ascii="Arial" w:hAnsi="Arial" w:cs="Arial"/>
          <w:b/>
          <w:sz w:val="36"/>
          <w:szCs w:val="36"/>
        </w:rPr>
        <w:t>Nuevas condiciones laborales</w:t>
      </w:r>
    </w:p>
    <w:p w:rsidR="00063C83" w:rsidRPr="008C6058" w:rsidRDefault="00063C83" w:rsidP="000B2426">
      <w:pPr>
        <w:rPr>
          <w:rFonts w:ascii="Arial" w:hAnsi="Arial" w:cs="Arial"/>
          <w:sz w:val="20"/>
          <w:szCs w:val="20"/>
        </w:rPr>
      </w:pPr>
    </w:p>
    <w:p w:rsidR="00B5520D" w:rsidRPr="008C6058" w:rsidRDefault="00B5520D" w:rsidP="002A4630">
      <w:pPr>
        <w:spacing w:line="360" w:lineRule="auto"/>
        <w:rPr>
          <w:rFonts w:ascii="Arial" w:hAnsi="Arial" w:cs="Arial"/>
          <w:sz w:val="20"/>
          <w:szCs w:val="20"/>
        </w:rPr>
      </w:pPr>
      <w:r w:rsidRPr="008C6058">
        <w:rPr>
          <w:rFonts w:ascii="Arial" w:hAnsi="Arial" w:cs="Arial"/>
          <w:sz w:val="20"/>
          <w:szCs w:val="20"/>
        </w:rPr>
        <w:t xml:space="preserve">Además de la transformación inminente respecto de los perfiles de profesionales, el 2020 también supondrá una revolución integral en las condiciones laborales. Los profesionales del futuro ya no se verán atraídos solamente por el beneficio económico, </w:t>
      </w:r>
      <w:r w:rsidRPr="008C6058">
        <w:rPr>
          <w:rFonts w:ascii="Arial" w:hAnsi="Arial" w:cs="Arial"/>
          <w:sz w:val="20"/>
          <w:szCs w:val="20"/>
        </w:rPr>
        <w:lastRenderedPageBreak/>
        <w:t xml:space="preserve">también buscarán participar en la toma de decisiones de las empresas en las que </w:t>
      </w:r>
      <w:r w:rsidRPr="008C6058">
        <w:rPr>
          <w:rFonts w:ascii="Arial" w:hAnsi="Arial" w:cs="Arial"/>
          <w:sz w:val="20"/>
          <w:szCs w:val="20"/>
        </w:rPr>
        <w:lastRenderedPageBreak/>
        <w:t>trabajan y buscarán jornadas laborales que les permitan mayor flexibilidad y movilidad.</w:t>
      </w:r>
    </w:p>
    <w:p w:rsidR="005C1FFA" w:rsidRPr="008C6058" w:rsidRDefault="005C1FFA" w:rsidP="000B2426">
      <w:pPr>
        <w:rPr>
          <w:rFonts w:ascii="Arial" w:hAnsi="Arial" w:cs="Arial"/>
          <w:sz w:val="20"/>
          <w:szCs w:val="20"/>
        </w:rPr>
      </w:pPr>
    </w:p>
    <w:p w:rsidR="00B5520D" w:rsidRPr="008C6058" w:rsidRDefault="00B5520D" w:rsidP="002A4630">
      <w:pPr>
        <w:rPr>
          <w:rFonts w:ascii="Arial" w:hAnsi="Arial" w:cs="Arial"/>
          <w:sz w:val="20"/>
          <w:szCs w:val="20"/>
        </w:rPr>
      </w:pPr>
      <w:r w:rsidRPr="008C6058">
        <w:rPr>
          <w:rFonts w:ascii="Arial" w:hAnsi="Arial" w:cs="Arial"/>
          <w:sz w:val="20"/>
          <w:szCs w:val="20"/>
        </w:rPr>
        <w:lastRenderedPageBreak/>
        <w:t xml:space="preserve">Los puestos de trabajo ya no serán fijos o centralizados y el modo de trabajo “desde </w:t>
      </w:r>
      <w:r w:rsidRPr="008C6058">
        <w:rPr>
          <w:rFonts w:ascii="Arial" w:hAnsi="Arial" w:cs="Arial"/>
          <w:sz w:val="20"/>
          <w:szCs w:val="20"/>
        </w:rPr>
        <w:lastRenderedPageBreak/>
        <w:t xml:space="preserve">casa” cobrará nuevas dimensiones. Los profesionales del futuro no ven la productividad </w:t>
      </w:r>
      <w:r w:rsidRPr="008C6058">
        <w:rPr>
          <w:rFonts w:ascii="Arial" w:hAnsi="Arial" w:cs="Arial"/>
          <w:sz w:val="20"/>
          <w:szCs w:val="20"/>
        </w:rPr>
        <w:lastRenderedPageBreak/>
        <w:t xml:space="preserve">como el objetivo fundamental del puesto de trabajo, también se preocupan por encontrar </w:t>
      </w:r>
      <w:r w:rsidRPr="008C6058">
        <w:rPr>
          <w:rFonts w:ascii="Arial" w:hAnsi="Arial" w:cs="Arial"/>
          <w:sz w:val="20"/>
          <w:szCs w:val="20"/>
        </w:rPr>
        <w:lastRenderedPageBreak/>
        <w:t>bienestar laboral y felicidad.</w:t>
      </w:r>
    </w:p>
    <w:p w:rsidR="00B5520D" w:rsidRDefault="00B5520D" w:rsidP="002A4630">
      <w:pPr>
        <w:rPr>
          <w:rFonts w:ascii="Arial" w:hAnsi="Arial" w:cs="Arial"/>
          <w:sz w:val="20"/>
          <w:szCs w:val="20"/>
        </w:rPr>
      </w:pPr>
      <w:r w:rsidRPr="008C6058">
        <w:rPr>
          <w:rFonts w:ascii="Arial" w:hAnsi="Arial" w:cs="Arial"/>
          <w:sz w:val="20"/>
          <w:szCs w:val="20"/>
        </w:rPr>
        <w:lastRenderedPageBreak/>
        <w:t xml:space="preserve">Sobretodo buscarán organizaciones saludables que les permitan ejercer su profesión </w:t>
      </w:r>
      <w:r w:rsidRPr="008C6058">
        <w:rPr>
          <w:rFonts w:ascii="Arial" w:hAnsi="Arial" w:cs="Arial"/>
          <w:sz w:val="20"/>
          <w:szCs w:val="20"/>
        </w:rPr>
        <w:lastRenderedPageBreak/>
        <w:t>pero que, además, aporten nuevos retos para continuar su crecimiento profesional.</w:t>
      </w:r>
    </w:p>
    <w:p w:rsidR="00063C83" w:rsidRPr="008C6058" w:rsidRDefault="00063C83" w:rsidP="000B2426">
      <w:pPr>
        <w:rPr>
          <w:rFonts w:ascii="Arial" w:hAnsi="Arial" w:cs="Arial"/>
          <w:sz w:val="20"/>
          <w:szCs w:val="20"/>
        </w:rPr>
      </w:pPr>
    </w:p>
    <w:p w:rsidR="00B5520D" w:rsidRPr="00063C83" w:rsidRDefault="00B5520D" w:rsidP="000B2426">
      <w:pPr>
        <w:rPr>
          <w:rFonts w:ascii="Arial" w:hAnsi="Arial" w:cs="Arial"/>
          <w:b/>
          <w:sz w:val="36"/>
          <w:szCs w:val="36"/>
        </w:rPr>
      </w:pPr>
      <w:r w:rsidRPr="00063C83">
        <w:rPr>
          <w:rFonts w:ascii="Arial" w:hAnsi="Arial" w:cs="Arial"/>
          <w:b/>
          <w:sz w:val="36"/>
          <w:szCs w:val="36"/>
        </w:rPr>
        <w:lastRenderedPageBreak/>
        <w:t>Las profesiones en TI</w:t>
      </w:r>
    </w:p>
    <w:p w:rsidR="00063C83" w:rsidRPr="008C6058" w:rsidRDefault="00063C83" w:rsidP="000B2426">
      <w:pPr>
        <w:rPr>
          <w:rFonts w:ascii="Arial" w:hAnsi="Arial" w:cs="Arial"/>
          <w:sz w:val="20"/>
          <w:szCs w:val="20"/>
        </w:rPr>
      </w:pPr>
    </w:p>
    <w:p w:rsidR="00B5520D" w:rsidRPr="008C6058" w:rsidRDefault="00B5520D" w:rsidP="002A4630">
      <w:pPr>
        <w:spacing w:line="360" w:lineRule="auto"/>
        <w:rPr>
          <w:rFonts w:ascii="Arial" w:hAnsi="Arial" w:cs="Arial"/>
          <w:sz w:val="20"/>
          <w:szCs w:val="20"/>
        </w:rPr>
      </w:pPr>
      <w:r w:rsidRPr="008C6058">
        <w:rPr>
          <w:rFonts w:ascii="Arial" w:hAnsi="Arial" w:cs="Arial"/>
          <w:sz w:val="20"/>
          <w:szCs w:val="20"/>
        </w:rPr>
        <w:lastRenderedPageBreak/>
        <w:t xml:space="preserve">De acuerdo con algunas agencias de información, la lista completa que conforma estas </w:t>
      </w:r>
      <w:r w:rsidRPr="008C6058">
        <w:rPr>
          <w:rFonts w:ascii="Arial" w:hAnsi="Arial" w:cs="Arial"/>
          <w:sz w:val="20"/>
          <w:szCs w:val="20"/>
        </w:rPr>
        <w:lastRenderedPageBreak/>
        <w:t xml:space="preserve">profesiones en TI para el futuro abarca alrededor de 15 perfiles o más. A continuación </w:t>
      </w:r>
      <w:r w:rsidRPr="008C6058">
        <w:rPr>
          <w:rFonts w:ascii="Arial" w:hAnsi="Arial" w:cs="Arial"/>
          <w:sz w:val="20"/>
          <w:szCs w:val="20"/>
        </w:rPr>
        <w:lastRenderedPageBreak/>
        <w:t>enlistamos las características principales de cuatro de estos perfiles.</w:t>
      </w:r>
    </w:p>
    <w:p w:rsidR="0070420B" w:rsidRPr="008C6058" w:rsidRDefault="0070420B" w:rsidP="000B2426">
      <w:pPr>
        <w:rPr>
          <w:rFonts w:ascii="Arial" w:hAnsi="Arial" w:cs="Arial"/>
          <w:sz w:val="20"/>
          <w:szCs w:val="20"/>
        </w:rPr>
      </w:pPr>
    </w:p>
    <w:p w:rsidR="0070420B" w:rsidRPr="00063C83" w:rsidRDefault="00B5520D" w:rsidP="000B2426">
      <w:pPr>
        <w:rPr>
          <w:rFonts w:ascii="Arial" w:hAnsi="Arial" w:cs="Arial"/>
          <w:b/>
          <w:color w:val="CF4D3F"/>
          <w:sz w:val="28"/>
          <w:szCs w:val="28"/>
        </w:rPr>
      </w:pPr>
      <w:r w:rsidRPr="00063C83">
        <w:rPr>
          <w:rFonts w:ascii="Arial" w:hAnsi="Arial" w:cs="Arial"/>
          <w:b/>
          <w:color w:val="CF4D3F"/>
          <w:sz w:val="28"/>
          <w:szCs w:val="28"/>
        </w:rPr>
        <w:lastRenderedPageBreak/>
        <w:t xml:space="preserve">Android </w:t>
      </w:r>
      <w:proofErr w:type="spellStart"/>
      <w:r w:rsidRPr="00063C83">
        <w:rPr>
          <w:rFonts w:ascii="Arial" w:hAnsi="Arial" w:cs="Arial"/>
          <w:b/>
          <w:color w:val="CF4D3F"/>
          <w:sz w:val="28"/>
          <w:szCs w:val="28"/>
        </w:rPr>
        <w:t>Developer</w:t>
      </w:r>
      <w:proofErr w:type="spellEnd"/>
    </w:p>
    <w:p w:rsidR="00063C83" w:rsidRDefault="00063C83" w:rsidP="000B2426">
      <w:pPr>
        <w:rPr>
          <w:rFonts w:ascii="Arial" w:hAnsi="Arial" w:cs="Arial"/>
          <w:sz w:val="20"/>
          <w:szCs w:val="20"/>
        </w:rPr>
      </w:pPr>
    </w:p>
    <w:p w:rsidR="00B5520D" w:rsidRPr="008C6058" w:rsidRDefault="00B5520D" w:rsidP="002A4630">
      <w:pPr>
        <w:spacing w:line="240" w:lineRule="auto"/>
        <w:rPr>
          <w:rFonts w:ascii="Arial" w:hAnsi="Arial" w:cs="Arial"/>
          <w:sz w:val="20"/>
          <w:szCs w:val="20"/>
        </w:rPr>
      </w:pPr>
      <w:r w:rsidRPr="008C6058">
        <w:rPr>
          <w:rFonts w:ascii="Arial" w:hAnsi="Arial" w:cs="Arial"/>
          <w:sz w:val="20"/>
          <w:szCs w:val="20"/>
        </w:rPr>
        <w:lastRenderedPageBreak/>
        <w:t xml:space="preserve">Es un profesional del área tecnológica que se dedica al diseño, desarrollo y/o </w:t>
      </w:r>
      <w:r w:rsidRPr="008C6058">
        <w:rPr>
          <w:rFonts w:ascii="Arial" w:hAnsi="Arial" w:cs="Arial"/>
          <w:sz w:val="20"/>
          <w:szCs w:val="20"/>
        </w:rPr>
        <w:lastRenderedPageBreak/>
        <w:t>mantenimiento de programas y aplicaciones para dispositivos Android.</w:t>
      </w:r>
    </w:p>
    <w:p w:rsidR="0058187A" w:rsidRPr="008C6058" w:rsidRDefault="0058187A" w:rsidP="002A4630">
      <w:pPr>
        <w:spacing w:line="240" w:lineRule="auto"/>
        <w:rPr>
          <w:rFonts w:ascii="Arial" w:hAnsi="Arial" w:cs="Arial"/>
          <w:sz w:val="20"/>
          <w:szCs w:val="20"/>
        </w:rPr>
      </w:pPr>
    </w:p>
    <w:p w:rsidR="0058187A" w:rsidRPr="008C6058" w:rsidRDefault="00B5520D" w:rsidP="002A4630">
      <w:pPr>
        <w:spacing w:line="240" w:lineRule="auto"/>
        <w:rPr>
          <w:rFonts w:ascii="Arial" w:hAnsi="Arial" w:cs="Arial"/>
          <w:sz w:val="20"/>
          <w:szCs w:val="20"/>
        </w:rPr>
      </w:pPr>
      <w:r w:rsidRPr="008C6058">
        <w:rPr>
          <w:rFonts w:ascii="Arial" w:hAnsi="Arial" w:cs="Arial"/>
          <w:sz w:val="20"/>
          <w:szCs w:val="20"/>
        </w:rPr>
        <w:lastRenderedPageBreak/>
        <w:t xml:space="preserve">¿Qué hace? Crea el código, realiza las pruebas, hace las correcciones y diseña o asiste </w:t>
      </w:r>
      <w:r w:rsidRPr="008C6058">
        <w:rPr>
          <w:rFonts w:ascii="Arial" w:hAnsi="Arial" w:cs="Arial"/>
          <w:sz w:val="20"/>
          <w:szCs w:val="20"/>
        </w:rPr>
        <w:lastRenderedPageBreak/>
        <w:t xml:space="preserve">en el diseño de la base de datos de los programas que se instalan en dispositivos </w:t>
      </w:r>
      <w:r w:rsidRPr="008C6058">
        <w:rPr>
          <w:rFonts w:ascii="Arial" w:hAnsi="Arial" w:cs="Arial"/>
          <w:sz w:val="20"/>
          <w:szCs w:val="20"/>
        </w:rPr>
        <w:lastRenderedPageBreak/>
        <w:t>móviles con sistema operativo Android.</w:t>
      </w:r>
      <w:r w:rsidRPr="008C6058">
        <w:rPr>
          <w:rFonts w:ascii="Arial" w:hAnsi="Arial" w:cs="Arial"/>
          <w:sz w:val="20"/>
          <w:szCs w:val="20"/>
        </w:rPr>
        <w:br/>
      </w:r>
    </w:p>
    <w:p w:rsidR="0058187A" w:rsidRPr="008C6058" w:rsidRDefault="00B5520D" w:rsidP="002A4630">
      <w:pPr>
        <w:spacing w:line="240" w:lineRule="auto"/>
        <w:rPr>
          <w:rFonts w:ascii="Arial" w:hAnsi="Arial" w:cs="Arial"/>
          <w:sz w:val="20"/>
          <w:szCs w:val="20"/>
        </w:rPr>
      </w:pPr>
      <w:r w:rsidRPr="008C6058">
        <w:rPr>
          <w:rFonts w:ascii="Arial" w:hAnsi="Arial" w:cs="Arial"/>
          <w:sz w:val="20"/>
          <w:szCs w:val="20"/>
        </w:rPr>
        <w:lastRenderedPageBreak/>
        <w:t>¿Cuánto gana? Esta profesión tiene un rango salarial entre 25.000 y 45.000 euros</w:t>
      </w:r>
      <w:r w:rsidR="00CA361B" w:rsidRPr="008C6058">
        <w:rPr>
          <w:rFonts w:ascii="Arial" w:hAnsi="Arial" w:cs="Arial"/>
          <w:sz w:val="20"/>
          <w:szCs w:val="20"/>
        </w:rPr>
        <w:t xml:space="preserve"> </w:t>
      </w:r>
      <w:r w:rsidRPr="008C6058">
        <w:rPr>
          <w:rFonts w:ascii="Arial" w:hAnsi="Arial" w:cs="Arial"/>
          <w:sz w:val="20"/>
          <w:szCs w:val="20"/>
        </w:rPr>
        <w:lastRenderedPageBreak/>
        <w:t>aproximadamente, sin embargo a más experiencia puede haber mayor sueldo.</w:t>
      </w:r>
      <w:r w:rsidRPr="008C6058">
        <w:rPr>
          <w:rFonts w:ascii="Arial" w:hAnsi="Arial" w:cs="Arial"/>
          <w:sz w:val="20"/>
          <w:szCs w:val="20"/>
        </w:rPr>
        <w:br/>
      </w:r>
    </w:p>
    <w:p w:rsidR="00B5520D" w:rsidRPr="008C6058" w:rsidRDefault="00B5520D" w:rsidP="002A4630">
      <w:pPr>
        <w:spacing w:line="240" w:lineRule="auto"/>
        <w:rPr>
          <w:rFonts w:ascii="Arial" w:hAnsi="Arial" w:cs="Arial"/>
          <w:sz w:val="20"/>
          <w:szCs w:val="20"/>
        </w:rPr>
      </w:pPr>
      <w:r w:rsidRPr="008C6058">
        <w:rPr>
          <w:rFonts w:ascii="Arial" w:hAnsi="Arial" w:cs="Arial"/>
          <w:sz w:val="20"/>
          <w:szCs w:val="20"/>
        </w:rPr>
        <w:lastRenderedPageBreak/>
        <w:t xml:space="preserve">¿Cómo ser un Android </w:t>
      </w:r>
      <w:proofErr w:type="spellStart"/>
      <w:r w:rsidRPr="008C6058">
        <w:rPr>
          <w:rFonts w:ascii="Arial" w:hAnsi="Arial" w:cs="Arial"/>
          <w:sz w:val="20"/>
          <w:szCs w:val="20"/>
        </w:rPr>
        <w:t>Developer</w:t>
      </w:r>
      <w:proofErr w:type="spellEnd"/>
      <w:r w:rsidRPr="008C6058">
        <w:rPr>
          <w:rFonts w:ascii="Arial" w:hAnsi="Arial" w:cs="Arial"/>
          <w:sz w:val="20"/>
          <w:szCs w:val="20"/>
        </w:rPr>
        <w:t xml:space="preserve">? Este perfil suele solicitar titulados universitarios con </w:t>
      </w:r>
      <w:r w:rsidRPr="008C6058">
        <w:rPr>
          <w:rFonts w:ascii="Arial" w:hAnsi="Arial" w:cs="Arial"/>
          <w:sz w:val="20"/>
          <w:szCs w:val="20"/>
        </w:rPr>
        <w:lastRenderedPageBreak/>
        <w:t xml:space="preserve">especialización posterior (máster u otros programas de postgrado) en el desarrollo de </w:t>
      </w:r>
      <w:r w:rsidRPr="008C6058">
        <w:rPr>
          <w:rFonts w:ascii="Arial" w:hAnsi="Arial" w:cs="Arial"/>
          <w:sz w:val="20"/>
          <w:szCs w:val="20"/>
        </w:rPr>
        <w:lastRenderedPageBreak/>
        <w:t xml:space="preserve">aplicaciones o programas para móviles. Con dominio de lenguajes como Java y XML, </w:t>
      </w:r>
      <w:r w:rsidRPr="008C6058">
        <w:rPr>
          <w:rFonts w:ascii="Arial" w:hAnsi="Arial" w:cs="Arial"/>
          <w:sz w:val="20"/>
          <w:szCs w:val="20"/>
        </w:rPr>
        <w:lastRenderedPageBreak/>
        <w:t xml:space="preserve">principalmente; y manejo de entornos de desarrollo como Android Studio, Basic 4 </w:t>
      </w:r>
      <w:r w:rsidRPr="008C6058">
        <w:rPr>
          <w:rFonts w:ascii="Arial" w:hAnsi="Arial" w:cs="Arial"/>
          <w:sz w:val="20"/>
          <w:szCs w:val="20"/>
        </w:rPr>
        <w:lastRenderedPageBreak/>
        <w:t>Android, App Inventor, Mono para Android.</w:t>
      </w:r>
    </w:p>
    <w:p w:rsidR="0058187A" w:rsidRPr="008C6058" w:rsidRDefault="0058187A" w:rsidP="000B2426">
      <w:pPr>
        <w:rPr>
          <w:rFonts w:ascii="Arial" w:hAnsi="Arial" w:cs="Arial"/>
          <w:sz w:val="20"/>
          <w:szCs w:val="20"/>
        </w:rPr>
      </w:pPr>
    </w:p>
    <w:p w:rsidR="00B5520D" w:rsidRPr="00063C83" w:rsidRDefault="00B5520D" w:rsidP="000B2426">
      <w:pPr>
        <w:rPr>
          <w:rFonts w:ascii="Arial" w:hAnsi="Arial" w:cs="Arial"/>
          <w:b/>
          <w:color w:val="CF4D3F"/>
          <w:sz w:val="28"/>
          <w:szCs w:val="28"/>
        </w:rPr>
      </w:pPr>
      <w:proofErr w:type="spellStart"/>
      <w:r w:rsidRPr="00063C83">
        <w:rPr>
          <w:rFonts w:ascii="Arial" w:hAnsi="Arial" w:cs="Arial"/>
          <w:b/>
          <w:color w:val="CF4D3F"/>
          <w:sz w:val="28"/>
          <w:szCs w:val="28"/>
        </w:rPr>
        <w:lastRenderedPageBreak/>
        <w:t>UX</w:t>
      </w:r>
      <w:proofErr w:type="spellEnd"/>
      <w:r w:rsidRPr="00063C83">
        <w:rPr>
          <w:rFonts w:ascii="Arial" w:hAnsi="Arial" w:cs="Arial"/>
          <w:b/>
          <w:color w:val="CF4D3F"/>
          <w:sz w:val="28"/>
          <w:szCs w:val="28"/>
        </w:rPr>
        <w:t xml:space="preserve"> </w:t>
      </w:r>
      <w:proofErr w:type="spellStart"/>
      <w:r w:rsidRPr="00063C83">
        <w:rPr>
          <w:rFonts w:ascii="Arial" w:hAnsi="Arial" w:cs="Arial"/>
          <w:b/>
          <w:color w:val="CF4D3F"/>
          <w:sz w:val="28"/>
          <w:szCs w:val="28"/>
        </w:rPr>
        <w:t>Designer</w:t>
      </w:r>
      <w:proofErr w:type="spellEnd"/>
    </w:p>
    <w:p w:rsidR="00B5520D" w:rsidRPr="002A4630" w:rsidRDefault="00B5520D" w:rsidP="002A4630">
      <w:pPr>
        <w:rPr>
          <w:rFonts w:ascii="Arial" w:hAnsi="Arial" w:cs="Arial"/>
          <w:i/>
          <w:sz w:val="20"/>
          <w:szCs w:val="20"/>
        </w:rPr>
      </w:pPr>
      <w:r w:rsidRPr="002A4630">
        <w:rPr>
          <w:rFonts w:ascii="Arial" w:hAnsi="Arial" w:cs="Arial"/>
          <w:i/>
          <w:sz w:val="20"/>
          <w:szCs w:val="20"/>
        </w:rPr>
        <w:lastRenderedPageBreak/>
        <w:t xml:space="preserve">Los diseñadores UX desarrollan productos, servicios y procesos, pensando siempre en </w:t>
      </w:r>
      <w:r w:rsidRPr="002A4630">
        <w:rPr>
          <w:rFonts w:ascii="Arial" w:hAnsi="Arial" w:cs="Arial"/>
          <w:i/>
          <w:sz w:val="20"/>
          <w:szCs w:val="20"/>
        </w:rPr>
        <w:lastRenderedPageBreak/>
        <w:t>lo que puede experimentar el usuario antes, durante y después de interactuar con ellos.</w:t>
      </w:r>
    </w:p>
    <w:p w:rsidR="0058187A" w:rsidRPr="002A4630" w:rsidRDefault="00B5520D" w:rsidP="002A4630">
      <w:pPr>
        <w:rPr>
          <w:rFonts w:ascii="Arial" w:hAnsi="Arial" w:cs="Arial"/>
          <w:i/>
          <w:sz w:val="20"/>
          <w:szCs w:val="20"/>
        </w:rPr>
      </w:pPr>
      <w:r w:rsidRPr="002A4630">
        <w:rPr>
          <w:rFonts w:ascii="Arial" w:hAnsi="Arial" w:cs="Arial"/>
          <w:i/>
          <w:sz w:val="20"/>
          <w:szCs w:val="20"/>
        </w:rPr>
        <w:lastRenderedPageBreak/>
        <w:t xml:space="preserve">¿Qué hace? Estudia el perfil de los usuarios para proponer ideas visualmente atractivas, </w:t>
      </w:r>
      <w:r w:rsidRPr="002A4630">
        <w:rPr>
          <w:rFonts w:ascii="Arial" w:hAnsi="Arial" w:cs="Arial"/>
          <w:i/>
          <w:sz w:val="20"/>
          <w:szCs w:val="20"/>
        </w:rPr>
        <w:lastRenderedPageBreak/>
        <w:t xml:space="preserve">que cumplan con los requisitos y funcionalidades necesarias para llenar las expectativas </w:t>
      </w:r>
      <w:r w:rsidRPr="002A4630">
        <w:rPr>
          <w:rFonts w:ascii="Arial" w:hAnsi="Arial" w:cs="Arial"/>
          <w:i/>
          <w:sz w:val="20"/>
          <w:szCs w:val="20"/>
        </w:rPr>
        <w:lastRenderedPageBreak/>
        <w:t>de estos. A menudo elabora prototipos para guiar al equipo de programación.</w:t>
      </w:r>
    </w:p>
    <w:p w:rsidR="0058187A" w:rsidRPr="002A4630" w:rsidRDefault="00B5520D" w:rsidP="002A4630">
      <w:pPr>
        <w:rPr>
          <w:rFonts w:ascii="Arial" w:hAnsi="Arial" w:cs="Arial"/>
          <w:i/>
          <w:sz w:val="20"/>
          <w:szCs w:val="20"/>
        </w:rPr>
      </w:pPr>
      <w:r w:rsidRPr="002A4630">
        <w:rPr>
          <w:rFonts w:ascii="Arial" w:hAnsi="Arial" w:cs="Arial"/>
          <w:i/>
          <w:sz w:val="20"/>
          <w:szCs w:val="20"/>
        </w:rPr>
        <w:lastRenderedPageBreak/>
        <w:br/>
      </w:r>
      <w:r w:rsidRPr="002A4630">
        <w:rPr>
          <w:rFonts w:ascii="Arial" w:hAnsi="Arial" w:cs="Arial"/>
          <w:i/>
          <w:sz w:val="20"/>
          <w:szCs w:val="20"/>
        </w:rPr>
        <w:lastRenderedPageBreak/>
        <w:t xml:space="preserve">¿Cuánto gana? El rango salarial es de 26.000 a 45.000 euros, con posibilidad de mayor </w:t>
      </w:r>
      <w:r w:rsidRPr="002A4630">
        <w:rPr>
          <w:rFonts w:ascii="Arial" w:hAnsi="Arial" w:cs="Arial"/>
          <w:i/>
          <w:sz w:val="20"/>
          <w:szCs w:val="20"/>
        </w:rPr>
        <w:lastRenderedPageBreak/>
        <w:t>salario a mayor experiencia.</w:t>
      </w:r>
    </w:p>
    <w:p w:rsidR="00B5520D" w:rsidRPr="002A4630" w:rsidRDefault="00B5520D" w:rsidP="002A4630">
      <w:pPr>
        <w:rPr>
          <w:rFonts w:ascii="Arial" w:hAnsi="Arial" w:cs="Arial"/>
          <w:i/>
          <w:sz w:val="20"/>
          <w:szCs w:val="20"/>
        </w:rPr>
      </w:pPr>
      <w:r w:rsidRPr="002A4630">
        <w:rPr>
          <w:rFonts w:ascii="Arial" w:hAnsi="Arial" w:cs="Arial"/>
          <w:i/>
          <w:sz w:val="20"/>
          <w:szCs w:val="20"/>
        </w:rPr>
        <w:lastRenderedPageBreak/>
        <w:br/>
      </w:r>
      <w:r w:rsidRPr="002A4630">
        <w:rPr>
          <w:rFonts w:ascii="Arial" w:hAnsi="Arial" w:cs="Arial"/>
          <w:i/>
          <w:sz w:val="20"/>
          <w:szCs w:val="20"/>
        </w:rPr>
        <w:lastRenderedPageBreak/>
        <w:t xml:space="preserve">¿Cómo ser un </w:t>
      </w:r>
      <w:proofErr w:type="spellStart"/>
      <w:r w:rsidRPr="002A4630">
        <w:rPr>
          <w:rFonts w:ascii="Arial" w:hAnsi="Arial" w:cs="Arial"/>
          <w:i/>
          <w:sz w:val="20"/>
          <w:szCs w:val="20"/>
        </w:rPr>
        <w:t>UX</w:t>
      </w:r>
      <w:proofErr w:type="spellEnd"/>
      <w:r w:rsidRPr="002A4630">
        <w:rPr>
          <w:rFonts w:ascii="Arial" w:hAnsi="Arial" w:cs="Arial"/>
          <w:i/>
          <w:sz w:val="20"/>
          <w:szCs w:val="20"/>
        </w:rPr>
        <w:t xml:space="preserve"> </w:t>
      </w:r>
      <w:proofErr w:type="spellStart"/>
      <w:r w:rsidRPr="002A4630">
        <w:rPr>
          <w:rFonts w:ascii="Arial" w:hAnsi="Arial" w:cs="Arial"/>
          <w:i/>
          <w:sz w:val="20"/>
          <w:szCs w:val="20"/>
        </w:rPr>
        <w:t>Designer</w:t>
      </w:r>
      <w:proofErr w:type="spellEnd"/>
      <w:r w:rsidRPr="002A4630">
        <w:rPr>
          <w:rFonts w:ascii="Arial" w:hAnsi="Arial" w:cs="Arial"/>
          <w:i/>
          <w:sz w:val="20"/>
          <w:szCs w:val="20"/>
        </w:rPr>
        <w:t>? Los profesionales que trabajan en </w:t>
      </w:r>
      <w:hyperlink r:id="rId7" w:tgtFrame="_blank" w:history="1">
        <w:r w:rsidRPr="002A4630">
          <w:rPr>
            <w:rStyle w:val="Hipervnculo"/>
            <w:rFonts w:ascii="Arial" w:hAnsi="Arial" w:cs="Arial"/>
            <w:i/>
            <w:color w:val="auto"/>
            <w:sz w:val="20"/>
            <w:szCs w:val="20"/>
            <w:u w:val="none"/>
          </w:rPr>
          <w:t>UX</w:t>
        </w:r>
      </w:hyperlink>
      <w:r w:rsidRPr="002A4630">
        <w:rPr>
          <w:rFonts w:ascii="Arial" w:hAnsi="Arial" w:cs="Arial"/>
          <w:i/>
          <w:sz w:val="20"/>
          <w:szCs w:val="20"/>
        </w:rPr>
        <w:t xml:space="preserve"> proceden de </w:t>
      </w:r>
      <w:r w:rsidRPr="002A4630">
        <w:rPr>
          <w:rFonts w:ascii="Arial" w:hAnsi="Arial" w:cs="Arial"/>
          <w:i/>
          <w:sz w:val="20"/>
          <w:szCs w:val="20"/>
        </w:rPr>
        <w:lastRenderedPageBreak/>
        <w:t xml:space="preserve">diversos perfiles formativos. Y aunque la formación en este campo todavía es escasa, </w:t>
      </w:r>
      <w:r w:rsidRPr="002A4630">
        <w:rPr>
          <w:rFonts w:ascii="Arial" w:hAnsi="Arial" w:cs="Arial"/>
          <w:i/>
          <w:sz w:val="20"/>
          <w:szCs w:val="20"/>
        </w:rPr>
        <w:lastRenderedPageBreak/>
        <w:t xml:space="preserve">actualmente los cursos de capacitación son una buena herramienta para comenzar una </w:t>
      </w:r>
      <w:r w:rsidRPr="002A4630">
        <w:rPr>
          <w:rFonts w:ascii="Arial" w:hAnsi="Arial" w:cs="Arial"/>
          <w:i/>
          <w:sz w:val="20"/>
          <w:szCs w:val="20"/>
        </w:rPr>
        <w:lastRenderedPageBreak/>
        <w:t>especialidad en experiencia de usuario y usabilidad.</w:t>
      </w:r>
    </w:p>
    <w:p w:rsidR="0058187A" w:rsidRPr="002A4630" w:rsidRDefault="0058187A" w:rsidP="002A4630">
      <w:pPr>
        <w:rPr>
          <w:rFonts w:ascii="Arial" w:hAnsi="Arial" w:cs="Arial"/>
          <w:i/>
          <w:sz w:val="20"/>
          <w:szCs w:val="20"/>
        </w:rPr>
      </w:pPr>
    </w:p>
    <w:p w:rsidR="00B5520D" w:rsidRPr="00063C83" w:rsidRDefault="00B5520D" w:rsidP="000B2426">
      <w:pPr>
        <w:rPr>
          <w:rFonts w:ascii="Arial" w:hAnsi="Arial" w:cs="Arial"/>
          <w:b/>
          <w:color w:val="A3639B"/>
          <w:sz w:val="28"/>
          <w:szCs w:val="28"/>
        </w:rPr>
      </w:pPr>
      <w:r w:rsidRPr="00063C83">
        <w:rPr>
          <w:rFonts w:ascii="Arial" w:hAnsi="Arial" w:cs="Arial"/>
          <w:b/>
          <w:color w:val="A3639B"/>
          <w:sz w:val="28"/>
          <w:szCs w:val="28"/>
        </w:rPr>
        <w:lastRenderedPageBreak/>
        <w:t>Desarrollador de videojuegos</w:t>
      </w:r>
    </w:p>
    <w:p w:rsidR="00063C83" w:rsidRPr="008C6058" w:rsidRDefault="00063C83" w:rsidP="000B2426">
      <w:pPr>
        <w:rPr>
          <w:rFonts w:ascii="Arial" w:hAnsi="Arial" w:cs="Arial"/>
          <w:sz w:val="20"/>
          <w:szCs w:val="20"/>
        </w:rPr>
      </w:pPr>
    </w:p>
    <w:p w:rsidR="00B5520D" w:rsidRPr="002A4630" w:rsidRDefault="00B5520D" w:rsidP="002A4630">
      <w:pPr>
        <w:spacing w:line="360" w:lineRule="auto"/>
        <w:rPr>
          <w:rFonts w:ascii="Arial" w:hAnsi="Arial" w:cs="Arial"/>
          <w:b/>
          <w:i/>
          <w:color w:val="FFC000"/>
          <w:sz w:val="20"/>
          <w:szCs w:val="20"/>
        </w:rPr>
      </w:pPr>
      <w:r w:rsidRPr="002A4630">
        <w:rPr>
          <w:rFonts w:ascii="Arial" w:hAnsi="Arial" w:cs="Arial"/>
          <w:b/>
          <w:i/>
          <w:color w:val="FFC000"/>
          <w:sz w:val="20"/>
          <w:szCs w:val="20"/>
        </w:rPr>
        <w:lastRenderedPageBreak/>
        <w:t xml:space="preserve">Los Desarrolladores de Videojuegos a menudo suelen ser desarrolladores de </w:t>
      </w:r>
      <w:r w:rsidRPr="002A4630">
        <w:rPr>
          <w:rFonts w:ascii="Arial" w:hAnsi="Arial" w:cs="Arial"/>
          <w:b/>
          <w:i/>
          <w:color w:val="FFC000"/>
          <w:sz w:val="20"/>
          <w:szCs w:val="20"/>
        </w:rPr>
        <w:lastRenderedPageBreak/>
        <w:t>Software que se dedican a crear videojuegos para diferentes plataformas.</w:t>
      </w:r>
    </w:p>
    <w:p w:rsidR="0058187A" w:rsidRPr="002A4630" w:rsidRDefault="0058187A" w:rsidP="002A4630">
      <w:pPr>
        <w:spacing w:line="360" w:lineRule="auto"/>
        <w:rPr>
          <w:rFonts w:ascii="Arial" w:hAnsi="Arial" w:cs="Arial"/>
          <w:b/>
          <w:i/>
          <w:color w:val="FFC000"/>
          <w:sz w:val="20"/>
          <w:szCs w:val="20"/>
        </w:rPr>
      </w:pPr>
    </w:p>
    <w:p w:rsidR="0058187A" w:rsidRPr="002A4630" w:rsidRDefault="00B5520D" w:rsidP="002A4630">
      <w:pPr>
        <w:spacing w:line="360" w:lineRule="auto"/>
        <w:rPr>
          <w:rFonts w:ascii="Arial" w:hAnsi="Arial" w:cs="Arial"/>
          <w:b/>
          <w:i/>
          <w:color w:val="FFC000"/>
          <w:sz w:val="20"/>
          <w:szCs w:val="20"/>
        </w:rPr>
      </w:pPr>
      <w:r w:rsidRPr="002A4630">
        <w:rPr>
          <w:rFonts w:ascii="Arial" w:hAnsi="Arial" w:cs="Arial"/>
          <w:b/>
          <w:i/>
          <w:color w:val="FFC000"/>
          <w:sz w:val="20"/>
          <w:szCs w:val="20"/>
        </w:rPr>
        <w:lastRenderedPageBreak/>
        <w:t xml:space="preserve">¿Qué hace? Crea la lógica que hace posible las reglas del juego. Incorpora el arte </w:t>
      </w:r>
      <w:r w:rsidRPr="002A4630">
        <w:rPr>
          <w:rFonts w:ascii="Arial" w:hAnsi="Arial" w:cs="Arial"/>
          <w:b/>
          <w:i/>
          <w:color w:val="FFC000"/>
          <w:sz w:val="20"/>
          <w:szCs w:val="20"/>
        </w:rPr>
        <w:lastRenderedPageBreak/>
        <w:t xml:space="preserve">digital en los sistemas de salida multimedia. Y realiza pruebas para localizar y </w:t>
      </w:r>
      <w:r w:rsidRPr="002A4630">
        <w:rPr>
          <w:rFonts w:ascii="Arial" w:hAnsi="Arial" w:cs="Arial"/>
          <w:b/>
          <w:i/>
          <w:color w:val="FFC000"/>
          <w:sz w:val="20"/>
          <w:szCs w:val="20"/>
        </w:rPr>
        <w:lastRenderedPageBreak/>
        <w:t>corregir errores en la programación.</w:t>
      </w:r>
      <w:r w:rsidRPr="002A4630">
        <w:rPr>
          <w:rFonts w:ascii="Arial" w:hAnsi="Arial" w:cs="Arial"/>
          <w:b/>
          <w:i/>
          <w:color w:val="FFC000"/>
          <w:sz w:val="20"/>
          <w:szCs w:val="20"/>
        </w:rPr>
        <w:br/>
      </w:r>
    </w:p>
    <w:p w:rsidR="00CA361B" w:rsidRPr="002A4630" w:rsidRDefault="00B5520D" w:rsidP="002A4630">
      <w:pPr>
        <w:spacing w:line="360" w:lineRule="auto"/>
        <w:rPr>
          <w:rFonts w:ascii="Arial" w:hAnsi="Arial" w:cs="Arial"/>
          <w:b/>
          <w:i/>
          <w:color w:val="FFC000"/>
          <w:sz w:val="20"/>
          <w:szCs w:val="20"/>
        </w:rPr>
      </w:pPr>
      <w:r w:rsidRPr="002A4630">
        <w:rPr>
          <w:rFonts w:ascii="Arial" w:hAnsi="Arial" w:cs="Arial"/>
          <w:b/>
          <w:i/>
          <w:color w:val="FFC000"/>
          <w:sz w:val="20"/>
          <w:szCs w:val="20"/>
        </w:rPr>
        <w:lastRenderedPageBreak/>
        <w:t xml:space="preserve">¿Cuánto gana? El rango salarial oscila entre los 25.000 y 50.000 euros </w:t>
      </w:r>
      <w:r w:rsidRPr="002A4630">
        <w:rPr>
          <w:rFonts w:ascii="Arial" w:hAnsi="Arial" w:cs="Arial"/>
          <w:b/>
          <w:i/>
          <w:color w:val="FFC000"/>
          <w:sz w:val="20"/>
          <w:szCs w:val="20"/>
        </w:rPr>
        <w:lastRenderedPageBreak/>
        <w:t>dependiendo del tipo de desarrollador.</w:t>
      </w:r>
    </w:p>
    <w:p w:rsidR="0058187A" w:rsidRPr="002A4630" w:rsidRDefault="0058187A" w:rsidP="002A4630">
      <w:pPr>
        <w:spacing w:line="360" w:lineRule="auto"/>
        <w:rPr>
          <w:rFonts w:ascii="Arial" w:hAnsi="Arial" w:cs="Arial"/>
          <w:b/>
          <w:i/>
          <w:color w:val="FFC000"/>
          <w:sz w:val="20"/>
          <w:szCs w:val="20"/>
        </w:rPr>
      </w:pPr>
      <w:bookmarkStart w:id="0" w:name="_GoBack"/>
      <w:bookmarkEnd w:id="0"/>
    </w:p>
    <w:p w:rsidR="00B5520D" w:rsidRPr="002A4630" w:rsidRDefault="00B5520D" w:rsidP="002A4630">
      <w:pPr>
        <w:spacing w:line="360" w:lineRule="auto"/>
        <w:rPr>
          <w:rFonts w:ascii="Arial" w:hAnsi="Arial" w:cs="Arial"/>
          <w:b/>
          <w:i/>
          <w:color w:val="FFC000"/>
          <w:sz w:val="20"/>
          <w:szCs w:val="20"/>
        </w:rPr>
      </w:pPr>
      <w:r w:rsidRPr="002A4630">
        <w:rPr>
          <w:rFonts w:ascii="Arial" w:hAnsi="Arial" w:cs="Arial"/>
          <w:b/>
          <w:i/>
          <w:color w:val="FFC000"/>
          <w:sz w:val="20"/>
          <w:szCs w:val="20"/>
        </w:rPr>
        <w:lastRenderedPageBreak/>
        <w:t xml:space="preserve">¿Cómo ser un Desarrollador de videojuegos? De a poco las universidades van </w:t>
      </w:r>
      <w:r w:rsidRPr="002A4630">
        <w:rPr>
          <w:rFonts w:ascii="Arial" w:hAnsi="Arial" w:cs="Arial"/>
          <w:b/>
          <w:i/>
          <w:color w:val="FFC000"/>
          <w:sz w:val="20"/>
          <w:szCs w:val="20"/>
        </w:rPr>
        <w:lastRenderedPageBreak/>
        <w:t xml:space="preserve">incorporando esta carrera en su matrícula, sin embargo, la forma más sencilla de </w:t>
      </w:r>
      <w:r w:rsidRPr="002A4630">
        <w:rPr>
          <w:rFonts w:ascii="Arial" w:hAnsi="Arial" w:cs="Arial"/>
          <w:b/>
          <w:i/>
          <w:color w:val="FFC000"/>
          <w:sz w:val="20"/>
          <w:szCs w:val="20"/>
        </w:rPr>
        <w:lastRenderedPageBreak/>
        <w:t xml:space="preserve">formarse en este campo es, de nuevo, con cursos de capacitación. Estos cursos </w:t>
      </w:r>
      <w:r w:rsidRPr="002A4630">
        <w:rPr>
          <w:rFonts w:ascii="Arial" w:hAnsi="Arial" w:cs="Arial"/>
          <w:b/>
          <w:i/>
          <w:color w:val="FFC000"/>
          <w:sz w:val="20"/>
          <w:szCs w:val="20"/>
        </w:rPr>
        <w:lastRenderedPageBreak/>
        <w:t>de capacitación en línea suelen ofrecer formación en programas como </w:t>
      </w:r>
      <w:proofErr w:type="spellStart"/>
      <w:r w:rsidRPr="002A4630">
        <w:rPr>
          <w:rFonts w:ascii="Arial" w:hAnsi="Arial" w:cs="Arial"/>
          <w:b/>
          <w:i/>
          <w:color w:val="FFC000"/>
          <w:sz w:val="20"/>
          <w:szCs w:val="20"/>
        </w:rPr>
        <w:fldChar w:fldCharType="begin"/>
      </w:r>
      <w:r w:rsidRPr="002A4630">
        <w:rPr>
          <w:rFonts w:ascii="Arial" w:hAnsi="Arial" w:cs="Arial"/>
          <w:b/>
          <w:i/>
          <w:color w:val="FFC000"/>
          <w:sz w:val="20"/>
          <w:szCs w:val="20"/>
        </w:rPr>
        <w:instrText xml:space="preserve"> HYPERLINK "https://www.crehana.com/cursos/videojuegos/crea-videojuegos-desde-cero-con-game-maker-studio/?af=faa926c6-3e3b-4014-ad9c-64eef8c09787" \t "_blank" </w:instrText>
      </w:r>
      <w:r w:rsidRPr="002A4630">
        <w:rPr>
          <w:rFonts w:ascii="Arial" w:hAnsi="Arial" w:cs="Arial"/>
          <w:b/>
          <w:i/>
          <w:color w:val="FFC000"/>
          <w:sz w:val="20"/>
          <w:szCs w:val="20"/>
        </w:rPr>
        <w:fldChar w:fldCharType="separate"/>
      </w:r>
      <w:r w:rsidRPr="002A4630">
        <w:rPr>
          <w:rStyle w:val="Hipervnculo"/>
          <w:rFonts w:ascii="Arial" w:hAnsi="Arial" w:cs="Arial"/>
          <w:b/>
          <w:i/>
          <w:color w:val="FFC000"/>
          <w:sz w:val="20"/>
          <w:szCs w:val="20"/>
        </w:rPr>
        <w:t>Game</w:t>
      </w:r>
      <w:proofErr w:type="spellEnd"/>
      <w:r w:rsidRPr="002A4630">
        <w:rPr>
          <w:rStyle w:val="Hipervnculo"/>
          <w:rFonts w:ascii="Arial" w:hAnsi="Arial" w:cs="Arial"/>
          <w:b/>
          <w:i/>
          <w:color w:val="FFC000"/>
          <w:sz w:val="20"/>
          <w:szCs w:val="20"/>
        </w:rPr>
        <w:t xml:space="preserve"> </w:t>
      </w:r>
      <w:proofErr w:type="spellStart"/>
      <w:r w:rsidRPr="002A4630">
        <w:rPr>
          <w:rStyle w:val="Hipervnculo"/>
          <w:rFonts w:ascii="Arial" w:hAnsi="Arial" w:cs="Arial"/>
          <w:b/>
          <w:i/>
          <w:color w:val="FFC000"/>
          <w:sz w:val="20"/>
          <w:szCs w:val="20"/>
        </w:rPr>
        <w:lastRenderedPageBreak/>
        <w:t>Maker</w:t>
      </w:r>
      <w:proofErr w:type="spellEnd"/>
      <w:r w:rsidRPr="002A4630">
        <w:rPr>
          <w:rStyle w:val="Hipervnculo"/>
          <w:rFonts w:ascii="Arial" w:hAnsi="Arial" w:cs="Arial"/>
          <w:b/>
          <w:i/>
          <w:color w:val="FFC000"/>
          <w:sz w:val="20"/>
          <w:szCs w:val="20"/>
        </w:rPr>
        <w:t xml:space="preserve"> Studio</w:t>
      </w:r>
      <w:r w:rsidRPr="002A4630">
        <w:rPr>
          <w:rFonts w:ascii="Arial" w:hAnsi="Arial" w:cs="Arial"/>
          <w:b/>
          <w:i/>
          <w:color w:val="FFC000"/>
          <w:sz w:val="20"/>
          <w:szCs w:val="20"/>
        </w:rPr>
        <w:fldChar w:fldCharType="end"/>
      </w:r>
      <w:r w:rsidRPr="002A4630">
        <w:rPr>
          <w:rFonts w:ascii="Arial" w:hAnsi="Arial" w:cs="Arial"/>
          <w:b/>
          <w:i/>
          <w:color w:val="FFC000"/>
          <w:sz w:val="20"/>
          <w:szCs w:val="20"/>
        </w:rPr>
        <w:t xml:space="preserve"> para comenzar con los fundamentos básicos, de allí mucho depende </w:t>
      </w:r>
      <w:r w:rsidRPr="002A4630">
        <w:rPr>
          <w:rFonts w:ascii="Arial" w:hAnsi="Arial" w:cs="Arial"/>
          <w:b/>
          <w:i/>
          <w:color w:val="FFC000"/>
          <w:sz w:val="20"/>
          <w:szCs w:val="20"/>
        </w:rPr>
        <w:lastRenderedPageBreak/>
        <w:t>de la práctica y dedicación del estudiante.</w:t>
      </w:r>
    </w:p>
    <w:p w:rsidR="0058187A" w:rsidRPr="008C6058" w:rsidRDefault="0058187A" w:rsidP="000B2426">
      <w:pPr>
        <w:rPr>
          <w:rFonts w:ascii="Arial" w:hAnsi="Arial" w:cs="Arial"/>
          <w:sz w:val="20"/>
          <w:szCs w:val="20"/>
        </w:rPr>
      </w:pPr>
    </w:p>
    <w:p w:rsidR="00B5520D" w:rsidRPr="00063C83" w:rsidRDefault="00B5520D" w:rsidP="000B2426">
      <w:pPr>
        <w:rPr>
          <w:rFonts w:ascii="Arial" w:hAnsi="Arial" w:cs="Arial"/>
          <w:b/>
          <w:color w:val="E89E18"/>
          <w:sz w:val="28"/>
          <w:szCs w:val="28"/>
        </w:rPr>
      </w:pPr>
      <w:proofErr w:type="spellStart"/>
      <w:r w:rsidRPr="00063C83">
        <w:rPr>
          <w:rFonts w:ascii="Arial" w:hAnsi="Arial" w:cs="Arial"/>
          <w:b/>
          <w:color w:val="E89E18"/>
          <w:sz w:val="28"/>
          <w:szCs w:val="28"/>
        </w:rPr>
        <w:lastRenderedPageBreak/>
        <w:t>Ethical</w:t>
      </w:r>
      <w:proofErr w:type="spellEnd"/>
      <w:r w:rsidRPr="00063C83">
        <w:rPr>
          <w:rFonts w:ascii="Arial" w:hAnsi="Arial" w:cs="Arial"/>
          <w:b/>
          <w:color w:val="E89E18"/>
          <w:sz w:val="28"/>
          <w:szCs w:val="28"/>
        </w:rPr>
        <w:t xml:space="preserve"> Hacker</w:t>
      </w:r>
    </w:p>
    <w:p w:rsidR="0058187A" w:rsidRPr="008C6058" w:rsidRDefault="0058187A" w:rsidP="000B2426">
      <w:pPr>
        <w:rPr>
          <w:rFonts w:ascii="Arial" w:hAnsi="Arial" w:cs="Arial"/>
          <w:sz w:val="20"/>
          <w:szCs w:val="20"/>
        </w:rPr>
      </w:pPr>
    </w:p>
    <w:p w:rsidR="00B5520D" w:rsidRPr="008C6058" w:rsidRDefault="00B5520D" w:rsidP="000B2426">
      <w:pPr>
        <w:rPr>
          <w:rFonts w:ascii="Arial" w:hAnsi="Arial" w:cs="Arial"/>
          <w:sz w:val="20"/>
          <w:szCs w:val="20"/>
        </w:rPr>
      </w:pPr>
      <w:r w:rsidRPr="008C6058">
        <w:rPr>
          <w:rFonts w:ascii="Arial" w:hAnsi="Arial" w:cs="Arial"/>
          <w:sz w:val="20"/>
          <w:szCs w:val="20"/>
        </w:rPr>
        <w:lastRenderedPageBreak/>
        <w:t xml:space="preserve">Un hacker ético a menudo es reclutado por organizaciones, ya sea empresas privadas o </w:t>
      </w:r>
      <w:r w:rsidRPr="008C6058">
        <w:rPr>
          <w:rFonts w:ascii="Arial" w:hAnsi="Arial" w:cs="Arial"/>
          <w:sz w:val="20"/>
          <w:szCs w:val="20"/>
        </w:rPr>
        <w:lastRenderedPageBreak/>
        <w:t>gobiernos, para probar la seguridad de sus sistemas ante un ataque informático.</w:t>
      </w:r>
    </w:p>
    <w:p w:rsidR="00F26273" w:rsidRPr="008C6058" w:rsidRDefault="00F26273" w:rsidP="000B2426">
      <w:pPr>
        <w:rPr>
          <w:rFonts w:ascii="Arial" w:hAnsi="Arial" w:cs="Arial"/>
          <w:sz w:val="20"/>
          <w:szCs w:val="20"/>
        </w:rPr>
      </w:pPr>
    </w:p>
    <w:p w:rsidR="00F26273" w:rsidRPr="008C6058" w:rsidRDefault="00B5520D" w:rsidP="000B2426">
      <w:pPr>
        <w:rPr>
          <w:rFonts w:ascii="Arial" w:hAnsi="Arial" w:cs="Arial"/>
          <w:sz w:val="20"/>
          <w:szCs w:val="20"/>
        </w:rPr>
      </w:pPr>
      <w:r w:rsidRPr="008C6058">
        <w:rPr>
          <w:rFonts w:ascii="Arial" w:hAnsi="Arial" w:cs="Arial"/>
          <w:sz w:val="20"/>
          <w:szCs w:val="20"/>
        </w:rPr>
        <w:lastRenderedPageBreak/>
        <w:t xml:space="preserve">¿Qué hace? Burla la seguridad del sistema informático de una organización mediante </w:t>
      </w:r>
      <w:r w:rsidRPr="008C6058">
        <w:rPr>
          <w:rFonts w:ascii="Arial" w:hAnsi="Arial" w:cs="Arial"/>
          <w:sz w:val="20"/>
          <w:szCs w:val="20"/>
        </w:rPr>
        <w:lastRenderedPageBreak/>
        <w:t xml:space="preserve">distintas pruebas de intrusión o penetración para informar a la compañía de las grietas </w:t>
      </w:r>
      <w:r w:rsidRPr="008C6058">
        <w:rPr>
          <w:rFonts w:ascii="Arial" w:hAnsi="Arial" w:cs="Arial"/>
          <w:sz w:val="20"/>
          <w:szCs w:val="20"/>
        </w:rPr>
        <w:lastRenderedPageBreak/>
        <w:t>encontradas y proponer mejoras para reforzar la seguridad de esos puntos.</w:t>
      </w:r>
    </w:p>
    <w:p w:rsidR="00063C83" w:rsidRDefault="00B5520D" w:rsidP="000B2426">
      <w:pPr>
        <w:rPr>
          <w:rFonts w:ascii="Arial" w:hAnsi="Arial" w:cs="Arial"/>
          <w:sz w:val="20"/>
          <w:szCs w:val="20"/>
        </w:rPr>
      </w:pPr>
      <w:r w:rsidRPr="008C6058">
        <w:rPr>
          <w:rFonts w:ascii="Arial" w:hAnsi="Arial" w:cs="Arial"/>
          <w:sz w:val="20"/>
          <w:szCs w:val="20"/>
        </w:rPr>
        <w:lastRenderedPageBreak/>
        <w:br/>
      </w:r>
    </w:p>
    <w:p w:rsidR="00F26273" w:rsidRPr="008C6058" w:rsidRDefault="00B5520D" w:rsidP="000B2426">
      <w:pPr>
        <w:rPr>
          <w:rFonts w:ascii="Arial" w:hAnsi="Arial" w:cs="Arial"/>
          <w:sz w:val="20"/>
          <w:szCs w:val="20"/>
        </w:rPr>
      </w:pPr>
      <w:r w:rsidRPr="008C6058">
        <w:rPr>
          <w:rFonts w:ascii="Arial" w:hAnsi="Arial" w:cs="Arial"/>
          <w:sz w:val="20"/>
          <w:szCs w:val="20"/>
        </w:rPr>
        <w:lastRenderedPageBreak/>
        <w:t xml:space="preserve">¿Cuánto gana? El salario de calcula a partir de las certificaciones y experiencia del </w:t>
      </w:r>
      <w:r w:rsidRPr="008C6058">
        <w:rPr>
          <w:rFonts w:ascii="Arial" w:hAnsi="Arial" w:cs="Arial"/>
          <w:sz w:val="20"/>
          <w:szCs w:val="20"/>
        </w:rPr>
        <w:lastRenderedPageBreak/>
        <w:t xml:space="preserve">profesional, con un rango salarial que puede llegar desde los 75.000 hasta los 115.000 </w:t>
      </w:r>
      <w:r w:rsidRPr="008C6058">
        <w:rPr>
          <w:rFonts w:ascii="Arial" w:hAnsi="Arial" w:cs="Arial"/>
          <w:sz w:val="20"/>
          <w:szCs w:val="20"/>
        </w:rPr>
        <w:lastRenderedPageBreak/>
        <w:t>euros.</w:t>
      </w:r>
    </w:p>
    <w:p w:rsidR="00F26273" w:rsidRPr="008C6058" w:rsidRDefault="00F26273" w:rsidP="000B2426">
      <w:pPr>
        <w:rPr>
          <w:rFonts w:ascii="Arial" w:hAnsi="Arial" w:cs="Arial"/>
          <w:sz w:val="20"/>
          <w:szCs w:val="20"/>
        </w:rPr>
      </w:pPr>
    </w:p>
    <w:p w:rsidR="00B5520D" w:rsidRPr="008C6058" w:rsidRDefault="00B5520D" w:rsidP="000B2426">
      <w:pPr>
        <w:rPr>
          <w:rFonts w:ascii="Arial" w:hAnsi="Arial" w:cs="Arial"/>
          <w:sz w:val="20"/>
          <w:szCs w:val="20"/>
        </w:rPr>
      </w:pPr>
      <w:r w:rsidRPr="008C6058">
        <w:rPr>
          <w:rFonts w:ascii="Arial" w:hAnsi="Arial" w:cs="Arial"/>
          <w:sz w:val="20"/>
          <w:szCs w:val="20"/>
        </w:rPr>
        <w:lastRenderedPageBreak/>
        <w:t xml:space="preserve">¿Cómo ser un </w:t>
      </w:r>
      <w:proofErr w:type="spellStart"/>
      <w:r w:rsidRPr="008C6058">
        <w:rPr>
          <w:rFonts w:ascii="Arial" w:hAnsi="Arial" w:cs="Arial"/>
          <w:sz w:val="20"/>
          <w:szCs w:val="20"/>
        </w:rPr>
        <w:t>Ethical</w:t>
      </w:r>
      <w:proofErr w:type="spellEnd"/>
      <w:r w:rsidRPr="008C6058">
        <w:rPr>
          <w:rFonts w:ascii="Arial" w:hAnsi="Arial" w:cs="Arial"/>
          <w:sz w:val="20"/>
          <w:szCs w:val="20"/>
        </w:rPr>
        <w:t xml:space="preserve"> Hacker? Aunque no es requisito contar con titulación académica, </w:t>
      </w:r>
      <w:r w:rsidRPr="008C6058">
        <w:rPr>
          <w:rFonts w:ascii="Arial" w:hAnsi="Arial" w:cs="Arial"/>
          <w:sz w:val="20"/>
          <w:szCs w:val="20"/>
        </w:rPr>
        <w:lastRenderedPageBreak/>
        <w:t xml:space="preserve">si se necesita contar con alguna certificación especializada en seguridad informática </w:t>
      </w:r>
      <w:r w:rsidRPr="008C6058">
        <w:rPr>
          <w:rFonts w:ascii="Arial" w:hAnsi="Arial" w:cs="Arial"/>
          <w:sz w:val="20"/>
          <w:szCs w:val="20"/>
        </w:rPr>
        <w:lastRenderedPageBreak/>
        <w:t xml:space="preserve">(CEH, OSCP, OSCE, OSWE, GPEN, GWAPT, GXPN), dominar diferentes metodologías </w:t>
      </w:r>
      <w:r w:rsidRPr="008C6058">
        <w:rPr>
          <w:rFonts w:ascii="Arial" w:hAnsi="Arial" w:cs="Arial"/>
          <w:sz w:val="20"/>
          <w:szCs w:val="20"/>
        </w:rPr>
        <w:lastRenderedPageBreak/>
        <w:t xml:space="preserve">de pruebas de seguridad (OSSTMM, OWASP, ISSAF), conocer herramientas de </w:t>
      </w:r>
      <w:r w:rsidRPr="008C6058">
        <w:rPr>
          <w:rFonts w:ascii="Arial" w:hAnsi="Arial" w:cs="Arial"/>
          <w:sz w:val="20"/>
          <w:szCs w:val="20"/>
        </w:rPr>
        <w:lastRenderedPageBreak/>
        <w:t>hacking (</w:t>
      </w:r>
      <w:proofErr w:type="spellStart"/>
      <w:r w:rsidRPr="008C6058">
        <w:rPr>
          <w:rFonts w:ascii="Arial" w:hAnsi="Arial" w:cs="Arial"/>
          <w:sz w:val="20"/>
          <w:szCs w:val="20"/>
        </w:rPr>
        <w:t>Acunetix</w:t>
      </w:r>
      <w:proofErr w:type="spellEnd"/>
      <w:r w:rsidRPr="008C6058">
        <w:rPr>
          <w:rFonts w:ascii="Arial" w:hAnsi="Arial" w:cs="Arial"/>
          <w:sz w:val="20"/>
          <w:szCs w:val="20"/>
        </w:rPr>
        <w:t xml:space="preserve">, </w:t>
      </w:r>
      <w:proofErr w:type="spellStart"/>
      <w:r w:rsidRPr="008C6058">
        <w:rPr>
          <w:rFonts w:ascii="Arial" w:hAnsi="Arial" w:cs="Arial"/>
          <w:sz w:val="20"/>
          <w:szCs w:val="20"/>
        </w:rPr>
        <w:t>Appscan</w:t>
      </w:r>
      <w:proofErr w:type="spellEnd"/>
      <w:r w:rsidRPr="008C6058">
        <w:rPr>
          <w:rFonts w:ascii="Arial" w:hAnsi="Arial" w:cs="Arial"/>
          <w:sz w:val="20"/>
          <w:szCs w:val="20"/>
        </w:rPr>
        <w:t xml:space="preserve">, </w:t>
      </w:r>
      <w:proofErr w:type="spellStart"/>
      <w:r w:rsidRPr="008C6058">
        <w:rPr>
          <w:rFonts w:ascii="Arial" w:hAnsi="Arial" w:cs="Arial"/>
          <w:sz w:val="20"/>
          <w:szCs w:val="20"/>
        </w:rPr>
        <w:t>Burpsuite</w:t>
      </w:r>
      <w:proofErr w:type="spellEnd"/>
      <w:r w:rsidRPr="008C6058">
        <w:rPr>
          <w:rFonts w:ascii="Arial" w:hAnsi="Arial" w:cs="Arial"/>
          <w:sz w:val="20"/>
          <w:szCs w:val="20"/>
        </w:rPr>
        <w:t xml:space="preserve">, </w:t>
      </w:r>
      <w:proofErr w:type="spellStart"/>
      <w:r w:rsidRPr="008C6058">
        <w:rPr>
          <w:rFonts w:ascii="Arial" w:hAnsi="Arial" w:cs="Arial"/>
          <w:sz w:val="20"/>
          <w:szCs w:val="20"/>
        </w:rPr>
        <w:t>Nessus</w:t>
      </w:r>
      <w:proofErr w:type="spellEnd"/>
      <w:r w:rsidRPr="008C6058">
        <w:rPr>
          <w:rFonts w:ascii="Arial" w:hAnsi="Arial" w:cs="Arial"/>
          <w:sz w:val="20"/>
          <w:szCs w:val="20"/>
        </w:rPr>
        <w:t xml:space="preserve">, </w:t>
      </w:r>
      <w:proofErr w:type="spellStart"/>
      <w:r w:rsidRPr="008C6058">
        <w:rPr>
          <w:rFonts w:ascii="Arial" w:hAnsi="Arial" w:cs="Arial"/>
          <w:sz w:val="20"/>
          <w:szCs w:val="20"/>
        </w:rPr>
        <w:t>Metaspoit</w:t>
      </w:r>
      <w:proofErr w:type="spellEnd"/>
      <w:r w:rsidRPr="008C6058">
        <w:rPr>
          <w:rFonts w:ascii="Arial" w:hAnsi="Arial" w:cs="Arial"/>
          <w:sz w:val="20"/>
          <w:szCs w:val="20"/>
        </w:rPr>
        <w:t xml:space="preserve">), y conocer diferentes </w:t>
      </w:r>
      <w:r w:rsidRPr="008C6058">
        <w:rPr>
          <w:rFonts w:ascii="Arial" w:hAnsi="Arial" w:cs="Arial"/>
          <w:sz w:val="20"/>
          <w:szCs w:val="20"/>
        </w:rPr>
        <w:lastRenderedPageBreak/>
        <w:t xml:space="preserve">lenguajes de programación (Python, </w:t>
      </w:r>
      <w:proofErr w:type="spellStart"/>
      <w:r w:rsidRPr="008C6058">
        <w:rPr>
          <w:rFonts w:ascii="Arial" w:hAnsi="Arial" w:cs="Arial"/>
          <w:sz w:val="20"/>
          <w:szCs w:val="20"/>
        </w:rPr>
        <w:t>Powershell</w:t>
      </w:r>
      <w:proofErr w:type="spellEnd"/>
      <w:r w:rsidRPr="008C6058">
        <w:rPr>
          <w:rFonts w:ascii="Arial" w:hAnsi="Arial" w:cs="Arial"/>
          <w:sz w:val="20"/>
          <w:szCs w:val="20"/>
        </w:rPr>
        <w:t>, etc.).</w:t>
      </w:r>
    </w:p>
    <w:p w:rsidR="00F26273" w:rsidRPr="008C6058" w:rsidRDefault="00F26273" w:rsidP="000B2426">
      <w:pPr>
        <w:rPr>
          <w:rFonts w:ascii="Arial" w:hAnsi="Arial" w:cs="Arial"/>
          <w:sz w:val="20"/>
          <w:szCs w:val="20"/>
        </w:rPr>
      </w:pPr>
    </w:p>
    <w:p w:rsidR="00B5520D" w:rsidRPr="008C6058" w:rsidRDefault="00B5520D" w:rsidP="000B2426">
      <w:pPr>
        <w:rPr>
          <w:rFonts w:ascii="Arial" w:hAnsi="Arial" w:cs="Arial"/>
          <w:sz w:val="20"/>
          <w:szCs w:val="20"/>
        </w:rPr>
      </w:pPr>
      <w:r w:rsidRPr="008C6058">
        <w:rPr>
          <w:rFonts w:ascii="Arial" w:hAnsi="Arial" w:cs="Arial"/>
          <w:sz w:val="20"/>
          <w:szCs w:val="20"/>
        </w:rPr>
        <w:lastRenderedPageBreak/>
        <w:t>Conclusión</w:t>
      </w:r>
    </w:p>
    <w:p w:rsidR="00F26273" w:rsidRPr="008C6058" w:rsidRDefault="00F26273" w:rsidP="000B2426">
      <w:pPr>
        <w:rPr>
          <w:rFonts w:ascii="Arial" w:hAnsi="Arial" w:cs="Arial"/>
          <w:sz w:val="20"/>
          <w:szCs w:val="20"/>
        </w:rPr>
      </w:pPr>
    </w:p>
    <w:p w:rsidR="00B5520D" w:rsidRPr="008C6058" w:rsidRDefault="00B5520D" w:rsidP="000B2426">
      <w:pPr>
        <w:rPr>
          <w:rFonts w:ascii="Arial" w:hAnsi="Arial" w:cs="Arial"/>
          <w:sz w:val="20"/>
          <w:szCs w:val="20"/>
        </w:rPr>
      </w:pPr>
      <w:r w:rsidRPr="008C6058">
        <w:rPr>
          <w:rFonts w:ascii="Arial" w:hAnsi="Arial" w:cs="Arial"/>
          <w:sz w:val="20"/>
          <w:szCs w:val="20"/>
        </w:rPr>
        <w:lastRenderedPageBreak/>
        <w:t xml:space="preserve">Los perfiles profesionales que enlistamos anteriormente están todavía comenzando a </w:t>
      </w:r>
      <w:r w:rsidRPr="008C6058">
        <w:rPr>
          <w:rFonts w:ascii="Arial" w:hAnsi="Arial" w:cs="Arial"/>
          <w:sz w:val="20"/>
          <w:szCs w:val="20"/>
        </w:rPr>
        <w:lastRenderedPageBreak/>
        <w:t xml:space="preserve">hacerse visibles entre la comunidad tecnológica, de allí la importancia de aprovechar la </w:t>
      </w:r>
      <w:r w:rsidRPr="008C6058">
        <w:rPr>
          <w:rFonts w:ascii="Arial" w:hAnsi="Arial" w:cs="Arial"/>
          <w:sz w:val="20"/>
          <w:szCs w:val="20"/>
        </w:rPr>
        <w:lastRenderedPageBreak/>
        <w:t xml:space="preserve">formación, mediante cursos de capacitación para hacer frente al 2020 con todas las </w:t>
      </w:r>
      <w:r w:rsidRPr="008C6058">
        <w:rPr>
          <w:rFonts w:ascii="Arial" w:hAnsi="Arial" w:cs="Arial"/>
          <w:sz w:val="20"/>
          <w:szCs w:val="20"/>
        </w:rPr>
        <w:lastRenderedPageBreak/>
        <w:t>herramientas necesarias.</w:t>
      </w:r>
    </w:p>
    <w:p w:rsidR="00F26273" w:rsidRPr="008C6058" w:rsidRDefault="00F26273" w:rsidP="000B2426">
      <w:pPr>
        <w:rPr>
          <w:rFonts w:ascii="Arial" w:hAnsi="Arial" w:cs="Arial"/>
          <w:sz w:val="20"/>
          <w:szCs w:val="20"/>
        </w:rPr>
      </w:pPr>
    </w:p>
    <w:p w:rsidR="00B5520D" w:rsidRPr="008C6058" w:rsidRDefault="00B5520D" w:rsidP="000B2426">
      <w:pPr>
        <w:rPr>
          <w:rFonts w:ascii="Arial" w:hAnsi="Arial" w:cs="Arial"/>
          <w:sz w:val="20"/>
          <w:szCs w:val="20"/>
        </w:rPr>
      </w:pPr>
      <w:r w:rsidRPr="008C6058">
        <w:rPr>
          <w:rFonts w:ascii="Arial" w:hAnsi="Arial" w:cs="Arial"/>
          <w:sz w:val="20"/>
          <w:szCs w:val="20"/>
        </w:rPr>
        <w:lastRenderedPageBreak/>
        <w:t xml:space="preserve">Contar con los conocimientos y habilidades tecnológicas que mayor demanda tendrán </w:t>
      </w:r>
      <w:r w:rsidRPr="008C6058">
        <w:rPr>
          <w:rFonts w:ascii="Arial" w:hAnsi="Arial" w:cs="Arial"/>
          <w:sz w:val="20"/>
          <w:szCs w:val="20"/>
        </w:rPr>
        <w:lastRenderedPageBreak/>
        <w:t xml:space="preserve">en los próximos años puede asegurarte un buen futuro, así que no lo pienses más y </w:t>
      </w:r>
      <w:r w:rsidRPr="008C6058">
        <w:rPr>
          <w:rFonts w:ascii="Arial" w:hAnsi="Arial" w:cs="Arial"/>
          <w:sz w:val="20"/>
          <w:szCs w:val="20"/>
        </w:rPr>
        <w:lastRenderedPageBreak/>
        <w:t xml:space="preserve">comienza a añadir valor a tu perfil profesional. Recuerda que en </w:t>
      </w:r>
      <w:proofErr w:type="spellStart"/>
      <w:r w:rsidRPr="008C6058">
        <w:rPr>
          <w:rFonts w:ascii="Arial" w:hAnsi="Arial" w:cs="Arial"/>
          <w:sz w:val="20"/>
          <w:szCs w:val="20"/>
        </w:rPr>
        <w:t>Crehana</w:t>
      </w:r>
      <w:proofErr w:type="spellEnd"/>
      <w:r w:rsidRPr="008C6058">
        <w:rPr>
          <w:rFonts w:ascii="Arial" w:hAnsi="Arial" w:cs="Arial"/>
          <w:sz w:val="20"/>
          <w:szCs w:val="20"/>
        </w:rPr>
        <w:t xml:space="preserve"> contamos con </w:t>
      </w:r>
      <w:r w:rsidRPr="008C6058">
        <w:rPr>
          <w:rFonts w:ascii="Arial" w:hAnsi="Arial" w:cs="Arial"/>
          <w:sz w:val="20"/>
          <w:szCs w:val="20"/>
        </w:rPr>
        <w:lastRenderedPageBreak/>
        <w:t>una amplia variedad de </w:t>
      </w:r>
      <w:hyperlink r:id="rId8" w:tgtFrame="_blank" w:history="1">
        <w:r w:rsidRPr="008C6058">
          <w:rPr>
            <w:rStyle w:val="Hipervnculo"/>
            <w:rFonts w:ascii="Arial" w:hAnsi="Arial" w:cs="Arial"/>
            <w:color w:val="auto"/>
            <w:sz w:val="20"/>
            <w:szCs w:val="20"/>
          </w:rPr>
          <w:t>cursos</w:t>
        </w:r>
      </w:hyperlink>
      <w:r w:rsidRPr="008C6058">
        <w:rPr>
          <w:rFonts w:ascii="Arial" w:hAnsi="Arial" w:cs="Arial"/>
          <w:sz w:val="20"/>
          <w:szCs w:val="20"/>
        </w:rPr>
        <w:t xml:space="preserve"> con los que puedes aprender desde la comodidad de tu </w:t>
      </w:r>
      <w:r w:rsidRPr="008C6058">
        <w:rPr>
          <w:rFonts w:ascii="Arial" w:hAnsi="Arial" w:cs="Arial"/>
          <w:sz w:val="20"/>
          <w:szCs w:val="20"/>
        </w:rPr>
        <w:lastRenderedPageBreak/>
        <w:t>casa y a tu propio ritmo.</w:t>
      </w:r>
    </w:p>
    <w:p w:rsidR="00905A85" w:rsidRPr="008C6058" w:rsidRDefault="00905A85" w:rsidP="000B2426">
      <w:pPr>
        <w:rPr>
          <w:rFonts w:ascii="Arial" w:hAnsi="Arial" w:cs="Arial"/>
          <w:sz w:val="20"/>
          <w:szCs w:val="20"/>
        </w:rPr>
      </w:pPr>
    </w:p>
    <w:p w:rsidR="00333715" w:rsidRPr="008C6058" w:rsidRDefault="00333715" w:rsidP="000B2426">
      <w:pPr>
        <w:rPr>
          <w:rFonts w:ascii="Arial" w:hAnsi="Arial" w:cs="Arial"/>
          <w:sz w:val="20"/>
          <w:szCs w:val="20"/>
        </w:rPr>
      </w:pPr>
      <w:r w:rsidRPr="008C6058">
        <w:rPr>
          <w:rFonts w:ascii="Arial" w:hAnsi="Arial" w:cs="Arial"/>
          <w:sz w:val="20"/>
          <w:szCs w:val="20"/>
        </w:rPr>
        <w:lastRenderedPageBreak/>
        <w:t xml:space="preserve">Las 7 estrategias de Marketing para el siglo XXI de Philip </w:t>
      </w:r>
      <w:proofErr w:type="spellStart"/>
      <w:r w:rsidRPr="008C6058">
        <w:rPr>
          <w:rFonts w:ascii="Arial" w:hAnsi="Arial" w:cs="Arial"/>
          <w:sz w:val="20"/>
          <w:szCs w:val="20"/>
        </w:rPr>
        <w:t>Kotler</w:t>
      </w:r>
      <w:proofErr w:type="spellEnd"/>
    </w:p>
    <w:p w:rsidR="00333715" w:rsidRDefault="00333715" w:rsidP="000B2426">
      <w:pPr>
        <w:rPr>
          <w:rFonts w:ascii="Arial" w:hAnsi="Arial" w:cs="Arial"/>
          <w:sz w:val="20"/>
          <w:szCs w:val="20"/>
        </w:rPr>
      </w:pPr>
    </w:p>
    <w:p w:rsidR="00A70158" w:rsidRPr="008C6058" w:rsidRDefault="00A70158" w:rsidP="000B2426">
      <w:pPr>
        <w:rPr>
          <w:rFonts w:ascii="Arial" w:hAnsi="Arial" w:cs="Arial"/>
          <w:sz w:val="20"/>
          <w:szCs w:val="20"/>
        </w:rPr>
      </w:pPr>
      <w:r w:rsidRPr="008C6058">
        <w:rPr>
          <w:rFonts w:ascii="Arial" w:hAnsi="Arial" w:cs="Arial"/>
          <w:sz w:val="20"/>
          <w:szCs w:val="20"/>
        </w:rPr>
        <w:lastRenderedPageBreak/>
        <w:t>Estrategias de Marketing</w:t>
      </w:r>
    </w:p>
    <w:p w:rsidR="00A70158" w:rsidRPr="008C6058" w:rsidRDefault="00A70158" w:rsidP="000B2426">
      <w:pPr>
        <w:rPr>
          <w:rFonts w:ascii="Arial" w:hAnsi="Arial" w:cs="Arial"/>
          <w:sz w:val="20"/>
          <w:szCs w:val="20"/>
        </w:rPr>
      </w:pPr>
    </w:p>
    <w:p w:rsidR="00A70158" w:rsidRPr="008C6058" w:rsidRDefault="00A70158" w:rsidP="000B2426">
      <w:pPr>
        <w:rPr>
          <w:rFonts w:ascii="Arial" w:hAnsi="Arial" w:cs="Arial"/>
          <w:sz w:val="20"/>
          <w:szCs w:val="20"/>
        </w:rPr>
      </w:pPr>
    </w:p>
    <w:p w:rsidR="00333715" w:rsidRPr="008C6058" w:rsidRDefault="00333715" w:rsidP="000B2426">
      <w:pPr>
        <w:rPr>
          <w:rFonts w:ascii="Arial" w:hAnsi="Arial" w:cs="Arial"/>
          <w:sz w:val="20"/>
          <w:szCs w:val="20"/>
        </w:rPr>
      </w:pPr>
      <w:r w:rsidRPr="008C6058">
        <w:rPr>
          <w:rFonts w:ascii="Arial" w:hAnsi="Arial" w:cs="Arial"/>
          <w:sz w:val="20"/>
          <w:szCs w:val="20"/>
        </w:rPr>
        <w:lastRenderedPageBreak/>
        <w:t>Estrategia de bajos costes:</w:t>
      </w:r>
    </w:p>
    <w:p w:rsidR="00A70158" w:rsidRPr="008C6058" w:rsidRDefault="00A70158" w:rsidP="000B2426">
      <w:pPr>
        <w:rPr>
          <w:rFonts w:ascii="Arial" w:hAnsi="Arial" w:cs="Arial"/>
          <w:sz w:val="20"/>
          <w:szCs w:val="20"/>
        </w:rPr>
      </w:pPr>
    </w:p>
    <w:p w:rsidR="00333715" w:rsidRPr="008C6058" w:rsidRDefault="00333715" w:rsidP="000B2426">
      <w:pPr>
        <w:rPr>
          <w:rFonts w:ascii="Arial" w:hAnsi="Arial" w:cs="Arial"/>
          <w:sz w:val="20"/>
          <w:szCs w:val="20"/>
        </w:rPr>
      </w:pPr>
      <w:r w:rsidRPr="008C6058">
        <w:rPr>
          <w:rFonts w:ascii="Arial" w:hAnsi="Arial" w:cs="Arial"/>
          <w:sz w:val="20"/>
          <w:szCs w:val="20"/>
        </w:rPr>
        <w:lastRenderedPageBreak/>
        <w:t xml:space="preserve">No consiste en reducir costos, sino en que la estrategia se aplique en todas las áreas de </w:t>
      </w:r>
      <w:r w:rsidRPr="008C6058">
        <w:rPr>
          <w:rFonts w:ascii="Arial" w:hAnsi="Arial" w:cs="Arial"/>
          <w:sz w:val="20"/>
          <w:szCs w:val="20"/>
        </w:rPr>
        <w:lastRenderedPageBreak/>
        <w:t xml:space="preserve">la compañía, con el fin de no deteriorar la expectativa que el propio cliente tiene. Para </w:t>
      </w:r>
      <w:r w:rsidRPr="008C6058">
        <w:rPr>
          <w:rFonts w:ascii="Arial" w:hAnsi="Arial" w:cs="Arial"/>
          <w:sz w:val="20"/>
          <w:szCs w:val="20"/>
        </w:rPr>
        <w:lastRenderedPageBreak/>
        <w:t xml:space="preserve">ejecutarlo se debe de ser ingenioso y ser creativo, además de aprovechar lo máximo </w:t>
      </w:r>
      <w:r w:rsidRPr="008C6058">
        <w:rPr>
          <w:rFonts w:ascii="Arial" w:hAnsi="Arial" w:cs="Arial"/>
          <w:sz w:val="20"/>
          <w:szCs w:val="20"/>
        </w:rPr>
        <w:lastRenderedPageBreak/>
        <w:t xml:space="preserve">posible todas las ventajas que puede brindar en su conjunto un modelo de negocio </w:t>
      </w:r>
      <w:r w:rsidRPr="008C6058">
        <w:rPr>
          <w:rFonts w:ascii="Arial" w:hAnsi="Arial" w:cs="Arial"/>
          <w:sz w:val="20"/>
          <w:szCs w:val="20"/>
        </w:rPr>
        <w:lastRenderedPageBreak/>
        <w:t>exitoso.</w:t>
      </w:r>
    </w:p>
    <w:p w:rsidR="00A70158" w:rsidRPr="008C6058" w:rsidRDefault="00A70158" w:rsidP="000B2426">
      <w:pPr>
        <w:rPr>
          <w:rFonts w:ascii="Arial" w:hAnsi="Arial" w:cs="Arial"/>
          <w:sz w:val="20"/>
          <w:szCs w:val="20"/>
        </w:rPr>
      </w:pPr>
    </w:p>
    <w:p w:rsidR="00333715" w:rsidRPr="008C6058" w:rsidRDefault="00333715" w:rsidP="000B2426">
      <w:pPr>
        <w:rPr>
          <w:rFonts w:ascii="Arial" w:hAnsi="Arial" w:cs="Arial"/>
          <w:sz w:val="20"/>
          <w:szCs w:val="20"/>
        </w:rPr>
      </w:pPr>
      <w:r w:rsidRPr="008C6058">
        <w:rPr>
          <w:rFonts w:ascii="Arial" w:hAnsi="Arial" w:cs="Arial"/>
          <w:sz w:val="20"/>
          <w:szCs w:val="20"/>
        </w:rPr>
        <w:lastRenderedPageBreak/>
        <w:t>Crear una experiencia única para el consumidor:</w:t>
      </w:r>
    </w:p>
    <w:p w:rsidR="00A70158" w:rsidRPr="008C6058" w:rsidRDefault="00A70158" w:rsidP="000B2426">
      <w:pPr>
        <w:rPr>
          <w:rFonts w:ascii="Arial" w:hAnsi="Arial" w:cs="Arial"/>
          <w:sz w:val="20"/>
          <w:szCs w:val="20"/>
        </w:rPr>
      </w:pPr>
    </w:p>
    <w:p w:rsidR="00333715" w:rsidRPr="008C6058" w:rsidRDefault="00333715" w:rsidP="000B2426">
      <w:pPr>
        <w:rPr>
          <w:rFonts w:ascii="Arial" w:hAnsi="Arial" w:cs="Arial"/>
          <w:sz w:val="20"/>
          <w:szCs w:val="20"/>
        </w:rPr>
      </w:pPr>
      <w:r w:rsidRPr="008C6058">
        <w:rPr>
          <w:rFonts w:ascii="Arial" w:hAnsi="Arial" w:cs="Arial"/>
          <w:sz w:val="20"/>
          <w:szCs w:val="20"/>
        </w:rPr>
        <w:lastRenderedPageBreak/>
        <w:t xml:space="preserve">Esta segunda estrategia busca conseguir que el cliente viva una experiencia </w:t>
      </w:r>
      <w:r w:rsidRPr="008C6058">
        <w:rPr>
          <w:rFonts w:ascii="Arial" w:hAnsi="Arial" w:cs="Arial"/>
          <w:sz w:val="20"/>
          <w:szCs w:val="20"/>
        </w:rPr>
        <w:lastRenderedPageBreak/>
        <w:t xml:space="preserve">excepcional, única y diferente, esto logrará que el cliente esté dispuesto a pagar más </w:t>
      </w:r>
      <w:r w:rsidRPr="008C6058">
        <w:rPr>
          <w:rFonts w:ascii="Arial" w:hAnsi="Arial" w:cs="Arial"/>
          <w:sz w:val="20"/>
          <w:szCs w:val="20"/>
        </w:rPr>
        <w:lastRenderedPageBreak/>
        <w:t>dinero por un producto o servicio similar al de la competencia.</w:t>
      </w:r>
    </w:p>
    <w:p w:rsidR="00A70158" w:rsidRPr="008C6058" w:rsidRDefault="00A70158" w:rsidP="000B2426">
      <w:pPr>
        <w:rPr>
          <w:rFonts w:ascii="Arial" w:hAnsi="Arial" w:cs="Arial"/>
          <w:sz w:val="20"/>
          <w:szCs w:val="20"/>
        </w:rPr>
      </w:pPr>
    </w:p>
    <w:p w:rsidR="00A70158" w:rsidRPr="008C6058" w:rsidRDefault="00A70158" w:rsidP="000B2426">
      <w:pPr>
        <w:rPr>
          <w:rFonts w:ascii="Arial" w:hAnsi="Arial" w:cs="Arial"/>
          <w:sz w:val="20"/>
          <w:szCs w:val="20"/>
        </w:rPr>
      </w:pPr>
    </w:p>
    <w:p w:rsidR="00A70158" w:rsidRPr="008C6058" w:rsidRDefault="00A70158" w:rsidP="000B2426">
      <w:pPr>
        <w:rPr>
          <w:rFonts w:ascii="Arial" w:hAnsi="Arial" w:cs="Arial"/>
          <w:sz w:val="20"/>
          <w:szCs w:val="20"/>
        </w:rPr>
      </w:pPr>
    </w:p>
    <w:p w:rsidR="00A70158" w:rsidRPr="008C6058" w:rsidRDefault="00A70158" w:rsidP="000B2426">
      <w:pPr>
        <w:rPr>
          <w:rFonts w:ascii="Arial" w:hAnsi="Arial" w:cs="Arial"/>
          <w:sz w:val="20"/>
          <w:szCs w:val="20"/>
        </w:rPr>
      </w:pPr>
    </w:p>
    <w:p w:rsidR="00A70158" w:rsidRPr="008C6058" w:rsidRDefault="00A70158" w:rsidP="000B2426">
      <w:pPr>
        <w:rPr>
          <w:rFonts w:ascii="Arial" w:hAnsi="Arial" w:cs="Arial"/>
          <w:sz w:val="20"/>
          <w:szCs w:val="20"/>
        </w:rPr>
      </w:pPr>
    </w:p>
    <w:p w:rsidR="00333715" w:rsidRPr="008C6058" w:rsidRDefault="00333715" w:rsidP="000B2426">
      <w:pPr>
        <w:rPr>
          <w:rFonts w:ascii="Arial" w:hAnsi="Arial" w:cs="Arial"/>
          <w:sz w:val="20"/>
          <w:szCs w:val="20"/>
        </w:rPr>
      </w:pPr>
      <w:r w:rsidRPr="008C6058">
        <w:rPr>
          <w:rFonts w:ascii="Arial" w:hAnsi="Arial" w:cs="Arial"/>
          <w:sz w:val="20"/>
          <w:szCs w:val="20"/>
        </w:rPr>
        <w:lastRenderedPageBreak/>
        <w:t>Reinventar nuestro modelo de negocio:</w:t>
      </w:r>
    </w:p>
    <w:p w:rsidR="00A70158" w:rsidRPr="008C6058" w:rsidRDefault="00A70158" w:rsidP="000B2426">
      <w:pPr>
        <w:rPr>
          <w:rFonts w:ascii="Arial" w:hAnsi="Arial" w:cs="Arial"/>
          <w:sz w:val="20"/>
          <w:szCs w:val="20"/>
        </w:rPr>
      </w:pPr>
    </w:p>
    <w:p w:rsidR="005C1FFA" w:rsidRPr="008C6058" w:rsidRDefault="005C1FFA" w:rsidP="000B2426">
      <w:pPr>
        <w:rPr>
          <w:rFonts w:ascii="Arial" w:hAnsi="Arial" w:cs="Arial"/>
          <w:sz w:val="20"/>
          <w:szCs w:val="20"/>
        </w:rPr>
      </w:pPr>
    </w:p>
    <w:p w:rsidR="00333715" w:rsidRPr="008C6058" w:rsidRDefault="00333715" w:rsidP="000B2426">
      <w:pPr>
        <w:rPr>
          <w:rFonts w:ascii="Arial" w:hAnsi="Arial" w:cs="Arial"/>
          <w:sz w:val="20"/>
          <w:szCs w:val="20"/>
        </w:rPr>
      </w:pPr>
      <w:r w:rsidRPr="008C6058">
        <w:rPr>
          <w:rFonts w:ascii="Arial" w:hAnsi="Arial" w:cs="Arial"/>
          <w:sz w:val="20"/>
          <w:szCs w:val="20"/>
        </w:rPr>
        <w:lastRenderedPageBreak/>
        <w:t xml:space="preserve">En ocasiones, nos empeñemos en mejorar el producto o servicio que se ofrecerá, </w:t>
      </w:r>
      <w:r w:rsidRPr="008C6058">
        <w:rPr>
          <w:rFonts w:ascii="Arial" w:hAnsi="Arial" w:cs="Arial"/>
          <w:sz w:val="20"/>
          <w:szCs w:val="20"/>
        </w:rPr>
        <w:lastRenderedPageBreak/>
        <w:t xml:space="preserve">añadiéndole características, funcionalidades, sabores o texturas y sin embargo no </w:t>
      </w:r>
      <w:r w:rsidRPr="008C6058">
        <w:rPr>
          <w:rFonts w:ascii="Arial" w:hAnsi="Arial" w:cs="Arial"/>
          <w:sz w:val="20"/>
          <w:szCs w:val="20"/>
        </w:rPr>
        <w:lastRenderedPageBreak/>
        <w:t xml:space="preserve">alcanzan para cumplir con los objetivos pretendidos. Es ahí cuando </w:t>
      </w:r>
      <w:proofErr w:type="spellStart"/>
      <w:r w:rsidRPr="008C6058">
        <w:rPr>
          <w:rFonts w:ascii="Arial" w:hAnsi="Arial" w:cs="Arial"/>
          <w:sz w:val="20"/>
          <w:szCs w:val="20"/>
        </w:rPr>
        <w:t>Kotler</w:t>
      </w:r>
      <w:proofErr w:type="spellEnd"/>
      <w:r w:rsidRPr="008C6058">
        <w:rPr>
          <w:rFonts w:ascii="Arial" w:hAnsi="Arial" w:cs="Arial"/>
          <w:sz w:val="20"/>
          <w:szCs w:val="20"/>
        </w:rPr>
        <w:t xml:space="preserve"> recomienda </w:t>
      </w:r>
      <w:r w:rsidRPr="008C6058">
        <w:rPr>
          <w:rFonts w:ascii="Arial" w:hAnsi="Arial" w:cs="Arial"/>
          <w:sz w:val="20"/>
          <w:szCs w:val="20"/>
        </w:rPr>
        <w:lastRenderedPageBreak/>
        <w:t xml:space="preserve">en detenernos a reflexionar, y tratar de reinventar el modelo de negocio tomando en </w:t>
      </w:r>
      <w:r w:rsidRPr="008C6058">
        <w:rPr>
          <w:rFonts w:ascii="Arial" w:hAnsi="Arial" w:cs="Arial"/>
          <w:sz w:val="20"/>
          <w:szCs w:val="20"/>
        </w:rPr>
        <w:lastRenderedPageBreak/>
        <w:t>cuenta en hacer las cosas distintas.</w:t>
      </w:r>
    </w:p>
    <w:p w:rsidR="00A70158" w:rsidRPr="008C6058" w:rsidRDefault="00A70158" w:rsidP="000B2426">
      <w:pPr>
        <w:rPr>
          <w:rFonts w:ascii="Arial" w:hAnsi="Arial" w:cs="Arial"/>
          <w:sz w:val="20"/>
          <w:szCs w:val="20"/>
        </w:rPr>
      </w:pPr>
    </w:p>
    <w:p w:rsidR="00333715" w:rsidRPr="008C6058" w:rsidRDefault="00333715" w:rsidP="000B2426">
      <w:pPr>
        <w:rPr>
          <w:rFonts w:ascii="Arial" w:hAnsi="Arial" w:cs="Arial"/>
          <w:sz w:val="20"/>
          <w:szCs w:val="20"/>
        </w:rPr>
      </w:pPr>
      <w:r w:rsidRPr="008C6058">
        <w:rPr>
          <w:rFonts w:ascii="Arial" w:hAnsi="Arial" w:cs="Arial"/>
          <w:sz w:val="20"/>
          <w:szCs w:val="20"/>
        </w:rPr>
        <w:lastRenderedPageBreak/>
        <w:t>Ofrecer calidad máxima en el producto:</w:t>
      </w:r>
    </w:p>
    <w:p w:rsidR="00A70158" w:rsidRPr="008C6058" w:rsidRDefault="00A70158" w:rsidP="000B2426">
      <w:pPr>
        <w:rPr>
          <w:rFonts w:ascii="Arial" w:hAnsi="Arial" w:cs="Arial"/>
          <w:sz w:val="20"/>
          <w:szCs w:val="20"/>
        </w:rPr>
      </w:pPr>
    </w:p>
    <w:p w:rsidR="00333715" w:rsidRPr="008C6058" w:rsidRDefault="00333715" w:rsidP="000B2426">
      <w:pPr>
        <w:rPr>
          <w:rFonts w:ascii="Arial" w:hAnsi="Arial" w:cs="Arial"/>
          <w:sz w:val="20"/>
          <w:szCs w:val="20"/>
        </w:rPr>
      </w:pPr>
      <w:r w:rsidRPr="008C6058">
        <w:rPr>
          <w:rFonts w:ascii="Arial" w:hAnsi="Arial" w:cs="Arial"/>
          <w:sz w:val="20"/>
          <w:szCs w:val="20"/>
        </w:rPr>
        <w:lastRenderedPageBreak/>
        <w:t xml:space="preserve">Como se sabe, el objetivo de cualquier departamento de marketing es en dejar una </w:t>
      </w:r>
      <w:r w:rsidRPr="008C6058">
        <w:rPr>
          <w:rFonts w:ascii="Arial" w:hAnsi="Arial" w:cs="Arial"/>
          <w:sz w:val="20"/>
          <w:szCs w:val="20"/>
        </w:rPr>
        <w:lastRenderedPageBreak/>
        <w:t xml:space="preserve">huella de nuestra marca en la mente del consumidor, pero este destino muchas veces </w:t>
      </w:r>
      <w:r w:rsidRPr="008C6058">
        <w:rPr>
          <w:rFonts w:ascii="Arial" w:hAnsi="Arial" w:cs="Arial"/>
          <w:sz w:val="20"/>
          <w:szCs w:val="20"/>
        </w:rPr>
        <w:lastRenderedPageBreak/>
        <w:t xml:space="preserve">tiene diferentes cambios. Uno de ellos es asociar nuestra marca a una imagen de </w:t>
      </w:r>
      <w:r w:rsidRPr="008C6058">
        <w:rPr>
          <w:rFonts w:ascii="Arial" w:hAnsi="Arial" w:cs="Arial"/>
          <w:sz w:val="20"/>
          <w:szCs w:val="20"/>
        </w:rPr>
        <w:lastRenderedPageBreak/>
        <w:t xml:space="preserve">calidad, de tal forma que con sólo pensarla, el cliente no necesite que le aportemos más </w:t>
      </w:r>
      <w:r w:rsidRPr="008C6058">
        <w:rPr>
          <w:rFonts w:ascii="Arial" w:hAnsi="Arial" w:cs="Arial"/>
          <w:sz w:val="20"/>
          <w:szCs w:val="20"/>
        </w:rPr>
        <w:lastRenderedPageBreak/>
        <w:t>información al respecto.</w:t>
      </w:r>
    </w:p>
    <w:p w:rsidR="00A70158" w:rsidRPr="008C6058" w:rsidRDefault="00A70158" w:rsidP="000B2426">
      <w:pPr>
        <w:rPr>
          <w:rFonts w:ascii="Arial" w:hAnsi="Arial" w:cs="Arial"/>
          <w:sz w:val="20"/>
          <w:szCs w:val="20"/>
        </w:rPr>
      </w:pPr>
    </w:p>
    <w:p w:rsidR="00333715" w:rsidRPr="008C6058" w:rsidRDefault="00333715" w:rsidP="000B2426">
      <w:pPr>
        <w:rPr>
          <w:rFonts w:ascii="Arial" w:hAnsi="Arial" w:cs="Arial"/>
          <w:sz w:val="20"/>
          <w:szCs w:val="20"/>
        </w:rPr>
      </w:pPr>
      <w:r w:rsidRPr="008C6058">
        <w:rPr>
          <w:rFonts w:ascii="Arial" w:hAnsi="Arial" w:cs="Arial"/>
          <w:sz w:val="20"/>
          <w:szCs w:val="20"/>
        </w:rPr>
        <w:lastRenderedPageBreak/>
        <w:t>Centrarse en nichos de mercado:</w:t>
      </w:r>
    </w:p>
    <w:p w:rsidR="00A70158" w:rsidRPr="008C6058" w:rsidRDefault="00A70158" w:rsidP="000B2426">
      <w:pPr>
        <w:rPr>
          <w:rFonts w:ascii="Arial" w:hAnsi="Arial" w:cs="Arial"/>
          <w:sz w:val="20"/>
          <w:szCs w:val="20"/>
        </w:rPr>
      </w:pPr>
    </w:p>
    <w:p w:rsidR="00333715" w:rsidRPr="008C6058" w:rsidRDefault="00333715" w:rsidP="000B2426">
      <w:pPr>
        <w:rPr>
          <w:rFonts w:ascii="Arial" w:hAnsi="Arial" w:cs="Arial"/>
          <w:sz w:val="20"/>
          <w:szCs w:val="20"/>
        </w:rPr>
      </w:pPr>
      <w:r w:rsidRPr="008C6058">
        <w:rPr>
          <w:rFonts w:ascii="Arial" w:hAnsi="Arial" w:cs="Arial"/>
          <w:sz w:val="20"/>
          <w:szCs w:val="20"/>
        </w:rPr>
        <w:lastRenderedPageBreak/>
        <w:t xml:space="preserve">Si se trata de ofrecer un mismo producto a todo el mundo, estaremos garantizando que </w:t>
      </w:r>
      <w:r w:rsidRPr="008C6058">
        <w:rPr>
          <w:rFonts w:ascii="Arial" w:hAnsi="Arial" w:cs="Arial"/>
          <w:sz w:val="20"/>
          <w:szCs w:val="20"/>
        </w:rPr>
        <w:lastRenderedPageBreak/>
        <w:t xml:space="preserve">nadie lo compre, porque es obvio que no tienen los mismos gustos, preferencias o </w:t>
      </w:r>
      <w:r w:rsidRPr="008C6058">
        <w:rPr>
          <w:rFonts w:ascii="Arial" w:hAnsi="Arial" w:cs="Arial"/>
          <w:sz w:val="20"/>
          <w:szCs w:val="20"/>
        </w:rPr>
        <w:lastRenderedPageBreak/>
        <w:t xml:space="preserve">necesidades.  Una forma de garantizar el éxito es centrarnos en nichos de mercado, sin </w:t>
      </w:r>
      <w:r w:rsidRPr="008C6058">
        <w:rPr>
          <w:rFonts w:ascii="Arial" w:hAnsi="Arial" w:cs="Arial"/>
          <w:sz w:val="20"/>
          <w:szCs w:val="20"/>
        </w:rPr>
        <w:lastRenderedPageBreak/>
        <w:t xml:space="preserve">embargo vemos como muchas empresas en la actualidad aún no se han enterado que </w:t>
      </w:r>
      <w:r w:rsidRPr="008C6058">
        <w:rPr>
          <w:rFonts w:ascii="Arial" w:hAnsi="Arial" w:cs="Arial"/>
          <w:sz w:val="20"/>
          <w:szCs w:val="20"/>
        </w:rPr>
        <w:lastRenderedPageBreak/>
        <w:t xml:space="preserve">este planteamiento existe y tratan de venderle a todo el mundo, consiguiendo no </w:t>
      </w:r>
      <w:r w:rsidRPr="008C6058">
        <w:rPr>
          <w:rFonts w:ascii="Arial" w:hAnsi="Arial" w:cs="Arial"/>
          <w:sz w:val="20"/>
          <w:szCs w:val="20"/>
        </w:rPr>
        <w:lastRenderedPageBreak/>
        <w:t>venderle a nadie.</w:t>
      </w:r>
    </w:p>
    <w:p w:rsidR="00A70158" w:rsidRPr="008C6058" w:rsidRDefault="00A70158" w:rsidP="000B2426">
      <w:pPr>
        <w:rPr>
          <w:rFonts w:ascii="Arial" w:hAnsi="Arial" w:cs="Arial"/>
          <w:sz w:val="20"/>
          <w:szCs w:val="20"/>
        </w:rPr>
      </w:pPr>
    </w:p>
    <w:p w:rsidR="00333715" w:rsidRPr="008C6058" w:rsidRDefault="00333715" w:rsidP="000B2426">
      <w:pPr>
        <w:rPr>
          <w:rFonts w:ascii="Arial" w:hAnsi="Arial" w:cs="Arial"/>
          <w:sz w:val="20"/>
          <w:szCs w:val="20"/>
        </w:rPr>
      </w:pPr>
      <w:r w:rsidRPr="008C6058">
        <w:rPr>
          <w:rFonts w:ascii="Arial" w:hAnsi="Arial" w:cs="Arial"/>
          <w:sz w:val="20"/>
          <w:szCs w:val="20"/>
        </w:rPr>
        <w:lastRenderedPageBreak/>
        <w:t>Ser innovador:</w:t>
      </w:r>
    </w:p>
    <w:p w:rsidR="00A70158" w:rsidRPr="008C6058" w:rsidRDefault="00A70158" w:rsidP="000B2426">
      <w:pPr>
        <w:rPr>
          <w:rFonts w:ascii="Arial" w:hAnsi="Arial" w:cs="Arial"/>
          <w:sz w:val="20"/>
          <w:szCs w:val="20"/>
        </w:rPr>
      </w:pPr>
    </w:p>
    <w:p w:rsidR="00333715" w:rsidRPr="008C6058" w:rsidRDefault="00333715" w:rsidP="000B2426">
      <w:pPr>
        <w:rPr>
          <w:rFonts w:ascii="Arial" w:hAnsi="Arial" w:cs="Arial"/>
          <w:sz w:val="20"/>
          <w:szCs w:val="20"/>
        </w:rPr>
      </w:pPr>
      <w:r w:rsidRPr="008C6058">
        <w:rPr>
          <w:rFonts w:ascii="Arial" w:hAnsi="Arial" w:cs="Arial"/>
          <w:sz w:val="20"/>
          <w:szCs w:val="20"/>
        </w:rPr>
        <w:lastRenderedPageBreak/>
        <w:t xml:space="preserve">Esta es la palabra clave para muchas empresas, ya que la han asumido como una de </w:t>
      </w:r>
      <w:r w:rsidRPr="008C6058">
        <w:rPr>
          <w:rFonts w:ascii="Arial" w:hAnsi="Arial" w:cs="Arial"/>
          <w:sz w:val="20"/>
          <w:szCs w:val="20"/>
        </w:rPr>
        <w:lastRenderedPageBreak/>
        <w:t xml:space="preserve">las ventas competitivas. Si el cliente percibe que nuestra marca está en continuo </w:t>
      </w:r>
      <w:r w:rsidRPr="008C6058">
        <w:rPr>
          <w:rFonts w:ascii="Arial" w:hAnsi="Arial" w:cs="Arial"/>
          <w:sz w:val="20"/>
          <w:szCs w:val="20"/>
        </w:rPr>
        <w:lastRenderedPageBreak/>
        <w:t xml:space="preserve">lanzamiento de productos que suponen un paso adelante, lo asocia, y la refuerza contra </w:t>
      </w:r>
      <w:r w:rsidRPr="008C6058">
        <w:rPr>
          <w:rFonts w:ascii="Arial" w:hAnsi="Arial" w:cs="Arial"/>
          <w:sz w:val="20"/>
          <w:szCs w:val="20"/>
        </w:rPr>
        <w:lastRenderedPageBreak/>
        <w:t xml:space="preserve">la competencia, y esto no supone que se hable sólo de productos de tecnologías, </w:t>
      </w:r>
      <w:proofErr w:type="spellStart"/>
      <w:r w:rsidRPr="008C6058">
        <w:rPr>
          <w:rFonts w:ascii="Arial" w:hAnsi="Arial" w:cs="Arial"/>
          <w:sz w:val="20"/>
          <w:szCs w:val="20"/>
        </w:rPr>
        <w:t>ino</w:t>
      </w:r>
      <w:proofErr w:type="spellEnd"/>
      <w:r w:rsidRPr="008C6058">
        <w:rPr>
          <w:rFonts w:ascii="Arial" w:hAnsi="Arial" w:cs="Arial"/>
          <w:sz w:val="20"/>
          <w:szCs w:val="20"/>
        </w:rPr>
        <w:t xml:space="preserve"> </w:t>
      </w:r>
      <w:r w:rsidRPr="008C6058">
        <w:rPr>
          <w:rFonts w:ascii="Arial" w:hAnsi="Arial" w:cs="Arial"/>
          <w:sz w:val="20"/>
          <w:szCs w:val="20"/>
        </w:rPr>
        <w:lastRenderedPageBreak/>
        <w:t>que es aplicable a cualquier sector y a cualquier tipo de empresa.</w:t>
      </w:r>
    </w:p>
    <w:p w:rsidR="00A70158" w:rsidRPr="008C6058" w:rsidRDefault="00A70158" w:rsidP="000B2426">
      <w:pPr>
        <w:rPr>
          <w:rFonts w:ascii="Arial" w:hAnsi="Arial" w:cs="Arial"/>
          <w:sz w:val="20"/>
          <w:szCs w:val="20"/>
        </w:rPr>
      </w:pPr>
    </w:p>
    <w:p w:rsidR="005C1FFA" w:rsidRPr="008C6058" w:rsidRDefault="005C1FFA" w:rsidP="000B2426">
      <w:pPr>
        <w:rPr>
          <w:rFonts w:ascii="Arial" w:hAnsi="Arial" w:cs="Arial"/>
          <w:sz w:val="20"/>
          <w:szCs w:val="20"/>
        </w:rPr>
      </w:pPr>
    </w:p>
    <w:p w:rsidR="005C1FFA" w:rsidRPr="008C6058" w:rsidRDefault="005C1FFA" w:rsidP="000B2426">
      <w:pPr>
        <w:rPr>
          <w:rFonts w:ascii="Arial" w:hAnsi="Arial" w:cs="Arial"/>
          <w:sz w:val="20"/>
          <w:szCs w:val="20"/>
        </w:rPr>
      </w:pPr>
    </w:p>
    <w:p w:rsidR="005C1FFA" w:rsidRPr="008C6058" w:rsidRDefault="005C1FFA" w:rsidP="000B2426">
      <w:pPr>
        <w:rPr>
          <w:rFonts w:ascii="Arial" w:hAnsi="Arial" w:cs="Arial"/>
          <w:sz w:val="20"/>
          <w:szCs w:val="20"/>
        </w:rPr>
      </w:pPr>
    </w:p>
    <w:p w:rsidR="00333715" w:rsidRPr="008C6058" w:rsidRDefault="00333715" w:rsidP="000B2426">
      <w:pPr>
        <w:rPr>
          <w:rFonts w:ascii="Arial" w:hAnsi="Arial" w:cs="Arial"/>
          <w:sz w:val="20"/>
          <w:szCs w:val="20"/>
        </w:rPr>
      </w:pPr>
      <w:r w:rsidRPr="008C6058">
        <w:rPr>
          <w:rFonts w:ascii="Arial" w:hAnsi="Arial" w:cs="Arial"/>
          <w:sz w:val="20"/>
          <w:szCs w:val="20"/>
        </w:rPr>
        <w:lastRenderedPageBreak/>
        <w:t>Ser el mejor diseño:</w:t>
      </w:r>
    </w:p>
    <w:p w:rsidR="00A70158" w:rsidRPr="008C6058" w:rsidRDefault="00A70158" w:rsidP="000B2426">
      <w:pPr>
        <w:rPr>
          <w:rFonts w:ascii="Arial" w:hAnsi="Arial" w:cs="Arial"/>
          <w:sz w:val="20"/>
          <w:szCs w:val="20"/>
        </w:rPr>
      </w:pPr>
    </w:p>
    <w:p w:rsidR="00333715" w:rsidRPr="008C6058" w:rsidRDefault="00333715" w:rsidP="000B2426">
      <w:pPr>
        <w:rPr>
          <w:rFonts w:ascii="Arial" w:hAnsi="Arial" w:cs="Arial"/>
          <w:sz w:val="20"/>
          <w:szCs w:val="20"/>
        </w:rPr>
      </w:pPr>
      <w:r w:rsidRPr="008C6058">
        <w:rPr>
          <w:rFonts w:ascii="Arial" w:hAnsi="Arial" w:cs="Arial"/>
          <w:sz w:val="20"/>
          <w:szCs w:val="20"/>
        </w:rPr>
        <w:lastRenderedPageBreak/>
        <w:t xml:space="preserve">Esta estrategia se basa en los clientes dependientes de los dispositivos y elementos que </w:t>
      </w:r>
      <w:r w:rsidRPr="008C6058">
        <w:rPr>
          <w:rFonts w:ascii="Arial" w:hAnsi="Arial" w:cs="Arial"/>
          <w:sz w:val="20"/>
          <w:szCs w:val="20"/>
        </w:rPr>
        <w:lastRenderedPageBreak/>
        <w:t xml:space="preserve">estén bien diseñados. Es una realidad y hay que aprovecharla, pues existe todo un </w:t>
      </w:r>
      <w:r w:rsidRPr="008C6058">
        <w:rPr>
          <w:rFonts w:ascii="Arial" w:hAnsi="Arial" w:cs="Arial"/>
          <w:sz w:val="20"/>
          <w:szCs w:val="20"/>
        </w:rPr>
        <w:lastRenderedPageBreak/>
        <w:t>mercado para los productos con diseño.</w:t>
      </w:r>
    </w:p>
    <w:p w:rsidR="00333715" w:rsidRPr="008C6058" w:rsidRDefault="00333715" w:rsidP="000B2426">
      <w:pPr>
        <w:rPr>
          <w:rFonts w:ascii="Arial" w:hAnsi="Arial" w:cs="Arial"/>
          <w:sz w:val="20"/>
          <w:szCs w:val="20"/>
        </w:rPr>
      </w:pPr>
    </w:p>
    <w:p w:rsidR="005C1FFA" w:rsidRPr="008C6058" w:rsidRDefault="005C1FFA" w:rsidP="000B2426">
      <w:pPr>
        <w:rPr>
          <w:rFonts w:ascii="Arial" w:hAnsi="Arial" w:cs="Arial"/>
          <w:sz w:val="20"/>
          <w:szCs w:val="20"/>
        </w:rPr>
      </w:pPr>
    </w:p>
    <w:p w:rsidR="005C1FFA" w:rsidRPr="008C6058" w:rsidRDefault="005C1FFA" w:rsidP="000B2426">
      <w:pPr>
        <w:rPr>
          <w:rFonts w:ascii="Arial" w:hAnsi="Arial" w:cs="Arial"/>
          <w:sz w:val="20"/>
          <w:szCs w:val="20"/>
        </w:rPr>
      </w:pPr>
    </w:p>
    <w:p w:rsidR="005C1FFA" w:rsidRPr="008C6058" w:rsidRDefault="005C1FFA" w:rsidP="000B2426">
      <w:pPr>
        <w:rPr>
          <w:rFonts w:ascii="Arial" w:hAnsi="Arial" w:cs="Arial"/>
          <w:sz w:val="20"/>
          <w:szCs w:val="20"/>
        </w:rPr>
      </w:pPr>
    </w:p>
    <w:p w:rsidR="005C1FFA" w:rsidRPr="008C6058" w:rsidRDefault="005C1FFA" w:rsidP="000B2426">
      <w:pPr>
        <w:rPr>
          <w:rFonts w:ascii="Arial" w:hAnsi="Arial" w:cs="Arial"/>
          <w:sz w:val="20"/>
          <w:szCs w:val="20"/>
        </w:rPr>
      </w:pPr>
    </w:p>
    <w:sectPr w:rsidR="005C1FFA" w:rsidRPr="008C6058" w:rsidSect="008C6058">
      <w:headerReference w:type="default" r:id="rId9"/>
      <w:headerReference w:type="first" r:id="rId10"/>
      <w:footerReference w:type="first" r:id="rId11"/>
      <w:pgSz w:w="10438" w:h="15122" w:code="7"/>
      <w:pgMar w:top="1701" w:right="1134" w:bottom="1701" w:left="1134" w:header="1701" w:footer="113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BD4" w:rsidRDefault="00E72BD4" w:rsidP="00B5520D">
      <w:pPr>
        <w:spacing w:after="0" w:line="240" w:lineRule="auto"/>
      </w:pPr>
      <w:r>
        <w:separator/>
      </w:r>
    </w:p>
  </w:endnote>
  <w:endnote w:type="continuationSeparator" w:id="0">
    <w:p w:rsidR="00E72BD4" w:rsidRDefault="00E72BD4" w:rsidP="00B55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CD8" w:rsidRPr="008D6430" w:rsidRDefault="00F53CD8" w:rsidP="008D6430">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BD4" w:rsidRDefault="00E72BD4" w:rsidP="00B5520D">
      <w:pPr>
        <w:spacing w:after="0" w:line="240" w:lineRule="auto"/>
      </w:pPr>
      <w:r>
        <w:separator/>
      </w:r>
    </w:p>
  </w:footnote>
  <w:footnote w:type="continuationSeparator" w:id="0">
    <w:p w:rsidR="00E72BD4" w:rsidRDefault="00E72BD4" w:rsidP="00B552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C56" w:rsidRDefault="00C86C56">
    <w:pPr>
      <w:pStyle w:val="Encabezado"/>
      <w:rPr>
        <w:rFonts w:ascii="Droid Sans" w:hAnsi="Droid Sans"/>
        <w:b/>
        <w:bCs/>
        <w:color w:val="000000"/>
        <w:sz w:val="30"/>
        <w:szCs w:val="30"/>
        <w:shd w:val="clear" w:color="auto" w:fill="FFFFFF"/>
      </w:rPr>
    </w:pPr>
    <w:r>
      <w:rPr>
        <w:rFonts w:ascii="Droid Sans" w:hAnsi="Droid Sans"/>
        <w:b/>
        <w:bCs/>
        <w:color w:val="000000"/>
        <w:sz w:val="30"/>
        <w:szCs w:val="30"/>
        <w:shd w:val="clear" w:color="auto" w:fill="FFFFFF"/>
      </w:rPr>
      <w:t xml:space="preserve">                         </w:t>
    </w:r>
    <w:r>
      <w:rPr>
        <w:rFonts w:ascii="Droid Sans" w:hAnsi="Droid Sans"/>
        <w:b/>
        <w:bCs/>
        <w:noProof/>
        <w:color w:val="000000"/>
        <w:sz w:val="30"/>
        <w:szCs w:val="30"/>
        <w:shd w:val="clear" w:color="auto" w:fill="FFFFFF"/>
        <w:lang w:eastAsia="es-PE"/>
      </w:rPr>
      <w:drawing>
        <wp:inline distT="0" distB="0" distL="0" distR="0" wp14:anchorId="7691A0D9" wp14:editId="4BD49EE4">
          <wp:extent cx="5612130" cy="5808980"/>
          <wp:effectExtent l="0" t="0" r="7620" b="127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amp;D.jpg"/>
                  <pic:cNvPicPr/>
                </pic:nvPicPr>
                <pic:blipFill>
                  <a:blip r:embed="rId1">
                    <a:extLst>
                      <a:ext uri="{28A0092B-C50C-407E-A947-70E740481C1C}">
                        <a14:useLocalDpi xmlns:a14="http://schemas.microsoft.com/office/drawing/2010/main" val="0"/>
                      </a:ext>
                    </a:extLst>
                  </a:blip>
                  <a:stretch>
                    <a:fillRect/>
                  </a:stretch>
                </pic:blipFill>
                <pic:spPr>
                  <a:xfrm>
                    <a:off x="0" y="0"/>
                    <a:ext cx="5612130" cy="5808980"/>
                  </a:xfrm>
                  <a:prstGeom prst="rect">
                    <a:avLst/>
                  </a:prstGeom>
                </pic:spPr>
              </pic:pic>
            </a:graphicData>
          </a:graphic>
        </wp:inline>
      </w:drawing>
    </w:r>
    <w:r>
      <w:rPr>
        <w:rFonts w:ascii="Droid Sans" w:hAnsi="Droid Sans"/>
        <w:b/>
        <w:bCs/>
        <w:noProof/>
        <w:color w:val="000000"/>
        <w:sz w:val="30"/>
        <w:szCs w:val="30"/>
        <w:shd w:val="clear" w:color="auto" w:fill="FFFFFF"/>
        <w:lang w:eastAsia="es-PE"/>
      </w:rPr>
      <w:drawing>
        <wp:inline distT="0" distB="0" distL="0" distR="0" wp14:anchorId="36E0669F" wp14:editId="59CDBAC6">
          <wp:extent cx="5612130" cy="5808980"/>
          <wp:effectExtent l="0" t="0" r="7620" b="127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amp;D.jpg"/>
                  <pic:cNvPicPr/>
                </pic:nvPicPr>
                <pic:blipFill>
                  <a:blip r:embed="rId1">
                    <a:extLst>
                      <a:ext uri="{28A0092B-C50C-407E-A947-70E740481C1C}">
                        <a14:useLocalDpi xmlns:a14="http://schemas.microsoft.com/office/drawing/2010/main" val="0"/>
                      </a:ext>
                    </a:extLst>
                  </a:blip>
                  <a:stretch>
                    <a:fillRect/>
                  </a:stretch>
                </pic:blipFill>
                <pic:spPr>
                  <a:xfrm>
                    <a:off x="0" y="0"/>
                    <a:ext cx="5612130" cy="5808980"/>
                  </a:xfrm>
                  <a:prstGeom prst="rect">
                    <a:avLst/>
                  </a:prstGeom>
                </pic:spPr>
              </pic:pic>
            </a:graphicData>
          </a:graphic>
        </wp:inline>
      </w:drawing>
    </w:r>
  </w:p>
  <w:p w:rsidR="00C86C56" w:rsidRDefault="00C86C56">
    <w:pPr>
      <w:pStyle w:val="Encabezado"/>
      <w:rPr>
        <w:rFonts w:ascii="Droid Sans" w:hAnsi="Droid Sans"/>
        <w:b/>
        <w:bCs/>
        <w:color w:val="000000"/>
        <w:sz w:val="30"/>
        <w:szCs w:val="30"/>
        <w:shd w:val="clear" w:color="auto" w:fill="FFFFFF"/>
      </w:rPr>
    </w:pPr>
  </w:p>
  <w:p w:rsidR="00C86C56" w:rsidRDefault="00C86C56">
    <w:pPr>
      <w:pStyle w:val="Encabezado"/>
      <w:rPr>
        <w:rFonts w:ascii="Droid Sans" w:hAnsi="Droid Sans"/>
        <w:b/>
        <w:bCs/>
        <w:color w:val="000000"/>
        <w:sz w:val="30"/>
        <w:szCs w:val="30"/>
        <w:shd w:val="clear" w:color="auto" w:fill="FFFFFF"/>
      </w:rPr>
    </w:pPr>
    <w:r>
      <w:rPr>
        <w:rFonts w:ascii="Droid Sans" w:hAnsi="Droid Sans"/>
        <w:b/>
        <w:bCs/>
        <w:noProof/>
        <w:color w:val="000000"/>
        <w:sz w:val="30"/>
        <w:szCs w:val="30"/>
        <w:shd w:val="clear" w:color="auto" w:fill="FFFFFF"/>
        <w:lang w:eastAsia="es-PE"/>
      </w:rPr>
      <w:drawing>
        <wp:inline distT="0" distB="0" distL="0" distR="0" wp14:anchorId="4483360A" wp14:editId="78BCFDFD">
          <wp:extent cx="5612130" cy="5808980"/>
          <wp:effectExtent l="0" t="0" r="7620" b="127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amp;D.jpg"/>
                  <pic:cNvPicPr/>
                </pic:nvPicPr>
                <pic:blipFill>
                  <a:blip r:embed="rId1">
                    <a:extLst>
                      <a:ext uri="{28A0092B-C50C-407E-A947-70E740481C1C}">
                        <a14:useLocalDpi xmlns:a14="http://schemas.microsoft.com/office/drawing/2010/main" val="0"/>
                      </a:ext>
                    </a:extLst>
                  </a:blip>
                  <a:stretch>
                    <a:fillRect/>
                  </a:stretch>
                </pic:blipFill>
                <pic:spPr>
                  <a:xfrm>
                    <a:off x="0" y="0"/>
                    <a:ext cx="5612130" cy="580898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5AB" w:rsidRDefault="00B925AB">
    <w:pPr>
      <w:pStyle w:val="Encabezado"/>
    </w:pPr>
    <w:r w:rsidRPr="00B925AB">
      <w:rPr>
        <w:noProof/>
        <w:lang w:eastAsia="es-PE"/>
      </w:rPr>
      <w:drawing>
        <wp:inline distT="0" distB="0" distL="0" distR="0">
          <wp:extent cx="5007610" cy="1281641"/>
          <wp:effectExtent l="0" t="0" r="2540" b="0"/>
          <wp:docPr id="1" name="Imagen 1" descr="D:\Final Word\mercado negr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inal Word\mercado negro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07610" cy="1281641"/>
                  </a:xfrm>
                  <a:prstGeom prst="rect">
                    <a:avLst/>
                  </a:prstGeom>
                  <a:noFill/>
                  <a:ln>
                    <a:noFill/>
                  </a:ln>
                </pic:spPr>
              </pic:pic>
            </a:graphicData>
          </a:graphic>
        </wp:inline>
      </w:drawing>
    </w:r>
  </w:p>
  <w:p w:rsidR="006358FE" w:rsidRPr="006358FE" w:rsidRDefault="006358FE" w:rsidP="006358FE">
    <w:pPr>
      <w:pStyle w:val="Encabezado"/>
      <w:jc w:val="center"/>
      <w:rPr>
        <w:rFonts w:ascii="Times New Roman" w:hAnsi="Times New Roman" w:cs="Times New Roman"/>
        <w:b/>
        <w:sz w:val="30"/>
        <w:szCs w:val="30"/>
      </w:rPr>
    </w:pPr>
    <w:r w:rsidRPr="006358FE">
      <w:rPr>
        <w:rFonts w:ascii="Times New Roman" w:hAnsi="Times New Roman" w:cs="Times New Roman"/>
        <w:b/>
        <w:sz w:val="30"/>
        <w:szCs w:val="30"/>
      </w:rPr>
      <w:t>El portal de marketing y publicidad más consultado del país</w:t>
    </w:r>
  </w:p>
  <w:p w:rsidR="00C86C56" w:rsidRDefault="00C86C56" w:rsidP="00C86C56">
    <w:pPr>
      <w:pStyle w:val="Encabezado"/>
      <w:tabs>
        <w:tab w:val="clear" w:pos="8838"/>
        <w:tab w:val="right" w:pos="9639"/>
      </w:tabs>
      <w:ind w:right="-801" w:firstLine="354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11.75pt;height:11.75pt" o:bullet="t">
        <v:imagedata r:id="rId1" o:title="mso6919"/>
      </v:shape>
    </w:pict>
  </w:numPicBullet>
  <w:abstractNum w:abstractNumId="0">
    <w:nsid w:val="03395AEC"/>
    <w:multiLevelType w:val="multilevel"/>
    <w:tmpl w:val="8DA8DC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62458"/>
    <w:multiLevelType w:val="hybridMultilevel"/>
    <w:tmpl w:val="1C0EA6D6"/>
    <w:lvl w:ilvl="0" w:tplc="280A0009">
      <w:start w:val="1"/>
      <w:numFmt w:val="bullet"/>
      <w:lvlText w:val=""/>
      <w:lvlJc w:val="left"/>
      <w:pPr>
        <w:ind w:left="720" w:hanging="360"/>
      </w:pPr>
      <w:rPr>
        <w:rFonts w:ascii="Wingdings" w:hAnsi="Wingdings" w:hint="default"/>
        <w:sz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7A90F8C"/>
    <w:multiLevelType w:val="multilevel"/>
    <w:tmpl w:val="9FE45D06"/>
    <w:lvl w:ilvl="0">
      <w:start w:val="1"/>
      <w:numFmt w:val="upperLetter"/>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upp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D5B040B"/>
    <w:multiLevelType w:val="multilevel"/>
    <w:tmpl w:val="9FE45D06"/>
    <w:lvl w:ilvl="0">
      <w:start w:val="1"/>
      <w:numFmt w:val="upperLetter"/>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upp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133736C"/>
    <w:multiLevelType w:val="multilevel"/>
    <w:tmpl w:val="A45CE9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7F3292"/>
    <w:multiLevelType w:val="hybridMultilevel"/>
    <w:tmpl w:val="8646B5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E2C2E6E"/>
    <w:multiLevelType w:val="multilevel"/>
    <w:tmpl w:val="F0360F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E13416"/>
    <w:multiLevelType w:val="multilevel"/>
    <w:tmpl w:val="C78E40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C02B90"/>
    <w:multiLevelType w:val="multilevel"/>
    <w:tmpl w:val="FF50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E06F8D"/>
    <w:multiLevelType w:val="multilevel"/>
    <w:tmpl w:val="9C7E12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7C4FD8"/>
    <w:multiLevelType w:val="hybridMultilevel"/>
    <w:tmpl w:val="9BB84C4E"/>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84C6D1B"/>
    <w:multiLevelType w:val="hybridMultilevel"/>
    <w:tmpl w:val="DFAC437E"/>
    <w:lvl w:ilvl="0" w:tplc="327E6F0E">
      <w:start w:val="1"/>
      <w:numFmt w:val="bullet"/>
      <w:lvlText w:val=""/>
      <w:lvlPicBulletId w:val="0"/>
      <w:lvlJc w:val="left"/>
      <w:pPr>
        <w:ind w:left="720" w:hanging="360"/>
      </w:pPr>
      <w:rPr>
        <w:rFonts w:ascii="Wingdings" w:hAnsi="Wingdings" w:hint="default"/>
        <w:sz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40CC050A"/>
    <w:multiLevelType w:val="hybridMultilevel"/>
    <w:tmpl w:val="AC4667D2"/>
    <w:lvl w:ilvl="0" w:tplc="280A000F">
      <w:start w:val="1"/>
      <w:numFmt w:val="decimal"/>
      <w:lvlText w:val="%1."/>
      <w:lvlJc w:val="left"/>
      <w:pPr>
        <w:ind w:left="960" w:hanging="360"/>
      </w:p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13">
    <w:nsid w:val="480E1624"/>
    <w:multiLevelType w:val="multilevel"/>
    <w:tmpl w:val="3C8C48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7453B4"/>
    <w:multiLevelType w:val="multilevel"/>
    <w:tmpl w:val="B9C8B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942DDB"/>
    <w:multiLevelType w:val="multilevel"/>
    <w:tmpl w:val="5F8E4FAC"/>
    <w:lvl w:ilvl="0">
      <w:start w:val="1"/>
      <w:numFmt w:val="upperLetter"/>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upperLetter"/>
      <w:lvlText w:val="%1.%2.%3"/>
      <w:lvlJc w:val="left"/>
      <w:pPr>
        <w:ind w:left="1080" w:hanging="360"/>
      </w:pPr>
      <w:rPr>
        <w:rFonts w:hint="default"/>
      </w:rPr>
    </w:lvl>
    <w:lvl w:ilvl="3">
      <w:start w:val="1"/>
      <w:numFmt w:val="upperLetter"/>
      <w:lvlText w:val="%1.%2.%3.%4"/>
      <w:lvlJc w:val="left"/>
      <w:pPr>
        <w:ind w:left="1440" w:hanging="360"/>
      </w:pPr>
      <w:rPr>
        <w:rFonts w:hint="default"/>
      </w:rPr>
    </w:lvl>
    <w:lvl w:ilvl="4">
      <w:start w:val="1"/>
      <w:numFmt w:val="upperLetter"/>
      <w:lvlText w:val="%1.%2.%3.%4.%5"/>
      <w:lvlJc w:val="left"/>
      <w:pPr>
        <w:ind w:left="1800" w:hanging="360"/>
      </w:pPr>
      <w:rPr>
        <w:rFonts w:hint="default"/>
      </w:rPr>
    </w:lvl>
    <w:lvl w:ilvl="5">
      <w:start w:val="1"/>
      <w:numFmt w:val="upperLetter"/>
      <w:lvlText w:val="%1.%2.%3.%4.%5.%6"/>
      <w:lvlJc w:val="left"/>
      <w:pPr>
        <w:ind w:left="2160" w:hanging="360"/>
      </w:pPr>
      <w:rPr>
        <w:rFonts w:hint="default"/>
      </w:rPr>
    </w:lvl>
    <w:lvl w:ilvl="6">
      <w:start w:val="1"/>
      <w:numFmt w:val="upperLetter"/>
      <w:lvlText w:val="%1.%2.%3.%4.%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7FB7FD6"/>
    <w:multiLevelType w:val="hybridMultilevel"/>
    <w:tmpl w:val="070A66C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5E966B0D"/>
    <w:multiLevelType w:val="multilevel"/>
    <w:tmpl w:val="1A7208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FA1B0F"/>
    <w:multiLevelType w:val="hybridMultilevel"/>
    <w:tmpl w:val="7EA4D1C4"/>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9">
    <w:nsid w:val="67574D0D"/>
    <w:multiLevelType w:val="multilevel"/>
    <w:tmpl w:val="CE8441A4"/>
    <w:lvl w:ilvl="0">
      <w:start w:val="1"/>
      <w:numFmt w:val="upperLetter"/>
      <w:lvlText w:val="%1"/>
      <w:lvlJc w:val="left"/>
      <w:pPr>
        <w:ind w:left="360" w:hanging="360"/>
      </w:pPr>
      <w:rPr>
        <w:rFonts w:hint="default"/>
      </w:rPr>
    </w:lvl>
    <w:lvl w:ilvl="1">
      <w:start w:val="1"/>
      <w:numFmt w:val="upperLetter"/>
      <w:lvlText w:val="%1.%2"/>
      <w:lvlJc w:val="left"/>
      <w:pPr>
        <w:ind w:left="720" w:hanging="323"/>
      </w:pPr>
      <w:rPr>
        <w:rFonts w:hint="default"/>
      </w:rPr>
    </w:lvl>
    <w:lvl w:ilvl="2">
      <w:start w:val="1"/>
      <w:numFmt w:val="upperLetter"/>
      <w:lvlText w:val="%1.%2.%3"/>
      <w:lvlJc w:val="left"/>
      <w:pPr>
        <w:ind w:left="1080" w:hanging="360"/>
      </w:pPr>
      <w:rPr>
        <w:rFonts w:hint="default"/>
      </w:rPr>
    </w:lvl>
    <w:lvl w:ilvl="3">
      <w:start w:val="1"/>
      <w:numFmt w:val="upperLetter"/>
      <w:lvlText w:val="%1.%2.%3.%4"/>
      <w:lvlJc w:val="left"/>
      <w:pPr>
        <w:ind w:left="1440" w:hanging="360"/>
      </w:pPr>
      <w:rPr>
        <w:rFonts w:hint="default"/>
      </w:rPr>
    </w:lvl>
    <w:lvl w:ilvl="4">
      <w:start w:val="1"/>
      <w:numFmt w:val="upperLetter"/>
      <w:lvlText w:val="%1.%2.%3.%4.%5"/>
      <w:lvlJc w:val="left"/>
      <w:pPr>
        <w:ind w:left="1800" w:hanging="360"/>
      </w:pPr>
      <w:rPr>
        <w:rFonts w:hint="default"/>
      </w:rPr>
    </w:lvl>
    <w:lvl w:ilvl="5">
      <w:start w:val="1"/>
      <w:numFmt w:val="upperLetter"/>
      <w:lvlText w:val="%1.%2.%3.%4.%5.%6"/>
      <w:lvlJc w:val="left"/>
      <w:pPr>
        <w:ind w:left="2160" w:hanging="360"/>
      </w:pPr>
      <w:rPr>
        <w:rFonts w:hint="default"/>
      </w:rPr>
    </w:lvl>
    <w:lvl w:ilvl="6">
      <w:start w:val="1"/>
      <w:numFmt w:val="upperLetter"/>
      <w:lvlText w:val="%1.%2.%3.%4.%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71DF35E6"/>
    <w:multiLevelType w:val="hybridMultilevel"/>
    <w:tmpl w:val="CB483BF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72074C5A"/>
    <w:multiLevelType w:val="multilevel"/>
    <w:tmpl w:val="C122EB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A007A7"/>
    <w:multiLevelType w:val="multilevel"/>
    <w:tmpl w:val="846483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0378AA"/>
    <w:multiLevelType w:val="hybridMultilevel"/>
    <w:tmpl w:val="B6684DB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7"/>
  </w:num>
  <w:num w:numId="4">
    <w:abstractNumId w:val="22"/>
  </w:num>
  <w:num w:numId="5">
    <w:abstractNumId w:val="18"/>
  </w:num>
  <w:num w:numId="6">
    <w:abstractNumId w:val="12"/>
  </w:num>
  <w:num w:numId="7">
    <w:abstractNumId w:val="3"/>
  </w:num>
  <w:num w:numId="8">
    <w:abstractNumId w:val="5"/>
  </w:num>
  <w:num w:numId="9">
    <w:abstractNumId w:val="10"/>
  </w:num>
  <w:num w:numId="10">
    <w:abstractNumId w:val="11"/>
  </w:num>
  <w:num w:numId="11">
    <w:abstractNumId w:val="1"/>
  </w:num>
  <w:num w:numId="12">
    <w:abstractNumId w:val="8"/>
  </w:num>
  <w:num w:numId="13">
    <w:abstractNumId w:val="13"/>
  </w:num>
  <w:num w:numId="14">
    <w:abstractNumId w:val="0"/>
  </w:num>
  <w:num w:numId="15">
    <w:abstractNumId w:val="6"/>
  </w:num>
  <w:num w:numId="16">
    <w:abstractNumId w:val="4"/>
  </w:num>
  <w:num w:numId="17">
    <w:abstractNumId w:val="21"/>
  </w:num>
  <w:num w:numId="18">
    <w:abstractNumId w:val="9"/>
  </w:num>
  <w:num w:numId="19">
    <w:abstractNumId w:val="2"/>
  </w:num>
  <w:num w:numId="20">
    <w:abstractNumId w:val="19"/>
  </w:num>
  <w:num w:numId="21">
    <w:abstractNumId w:val="15"/>
  </w:num>
  <w:num w:numId="22">
    <w:abstractNumId w:val="19"/>
    <w:lvlOverride w:ilvl="0">
      <w:lvl w:ilvl="0">
        <w:start w:val="1"/>
        <w:numFmt w:val="upperLetter"/>
        <w:lvlText w:val="%1"/>
        <w:lvlJc w:val="left"/>
        <w:pPr>
          <w:ind w:left="360" w:hanging="360"/>
        </w:pPr>
        <w:rPr>
          <w:rFonts w:hint="default"/>
        </w:rPr>
      </w:lvl>
    </w:lvlOverride>
    <w:lvlOverride w:ilvl="1">
      <w:lvl w:ilvl="1">
        <w:start w:val="1"/>
        <w:numFmt w:val="upperLetter"/>
        <w:lvlText w:val="%1.%2"/>
        <w:lvlJc w:val="left"/>
        <w:pPr>
          <w:ind w:left="720" w:hanging="323"/>
        </w:pPr>
        <w:rPr>
          <w:rFonts w:hint="default"/>
        </w:rPr>
      </w:lvl>
    </w:lvlOverride>
    <w:lvlOverride w:ilvl="2">
      <w:lvl w:ilvl="2">
        <w:start w:val="1"/>
        <w:numFmt w:val="upperLetter"/>
        <w:lvlText w:val="%1.%2.%3"/>
        <w:lvlJc w:val="left"/>
        <w:pPr>
          <w:ind w:left="1080" w:hanging="360"/>
        </w:pPr>
        <w:rPr>
          <w:rFonts w:hint="default"/>
        </w:rPr>
      </w:lvl>
    </w:lvlOverride>
    <w:lvlOverride w:ilvl="3">
      <w:lvl w:ilvl="3">
        <w:start w:val="1"/>
        <w:numFmt w:val="upperLetter"/>
        <w:lvlText w:val="%1.%2.%3.%4"/>
        <w:lvlJc w:val="left"/>
        <w:pPr>
          <w:ind w:left="1440" w:hanging="360"/>
        </w:pPr>
        <w:rPr>
          <w:rFonts w:hint="default"/>
        </w:rPr>
      </w:lvl>
    </w:lvlOverride>
    <w:lvlOverride w:ilvl="4">
      <w:lvl w:ilvl="4">
        <w:start w:val="1"/>
        <w:numFmt w:val="upperLetter"/>
        <w:lvlText w:val="%1.%2.%3.%4.%5"/>
        <w:lvlJc w:val="left"/>
        <w:pPr>
          <w:ind w:left="1800" w:hanging="360"/>
        </w:pPr>
        <w:rPr>
          <w:rFonts w:hint="default"/>
        </w:rPr>
      </w:lvl>
    </w:lvlOverride>
    <w:lvlOverride w:ilvl="5">
      <w:lvl w:ilvl="5">
        <w:start w:val="1"/>
        <w:numFmt w:val="upperLetter"/>
        <w:lvlText w:val="%1.%2.%3.%4.%5.%6"/>
        <w:lvlJc w:val="left"/>
        <w:pPr>
          <w:ind w:left="2160" w:hanging="360"/>
        </w:pPr>
        <w:rPr>
          <w:rFonts w:hint="default"/>
        </w:rPr>
      </w:lvl>
    </w:lvlOverride>
    <w:lvlOverride w:ilvl="6">
      <w:lvl w:ilvl="6">
        <w:start w:val="1"/>
        <w:numFmt w:val="upperLetter"/>
        <w:lvlText w:val="%1.%2.%3.%4.%5.%6.%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abstractNumId w:val="23"/>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0D"/>
    <w:rsid w:val="00063C83"/>
    <w:rsid w:val="000A4723"/>
    <w:rsid w:val="000B2426"/>
    <w:rsid w:val="001F5A18"/>
    <w:rsid w:val="002A4630"/>
    <w:rsid w:val="00333715"/>
    <w:rsid w:val="004114E0"/>
    <w:rsid w:val="00450E34"/>
    <w:rsid w:val="0058187A"/>
    <w:rsid w:val="00596F32"/>
    <w:rsid w:val="005C1FFA"/>
    <w:rsid w:val="006358FE"/>
    <w:rsid w:val="0070420B"/>
    <w:rsid w:val="00704B2B"/>
    <w:rsid w:val="008832A5"/>
    <w:rsid w:val="008C6058"/>
    <w:rsid w:val="008D6430"/>
    <w:rsid w:val="00905A85"/>
    <w:rsid w:val="009D1966"/>
    <w:rsid w:val="00A70158"/>
    <w:rsid w:val="00AE3AE9"/>
    <w:rsid w:val="00B5520D"/>
    <w:rsid w:val="00B925AB"/>
    <w:rsid w:val="00BC70A9"/>
    <w:rsid w:val="00C538A3"/>
    <w:rsid w:val="00C86C56"/>
    <w:rsid w:val="00CA361B"/>
    <w:rsid w:val="00E72BD4"/>
    <w:rsid w:val="00F26273"/>
    <w:rsid w:val="00F53CD8"/>
    <w:rsid w:val="00F9103B"/>
    <w:rsid w:val="00F91C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BC98C8-6863-4A06-82F6-07B0F1AD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86C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520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B5520D"/>
    <w:rPr>
      <w:b/>
      <w:bCs/>
    </w:rPr>
  </w:style>
  <w:style w:type="character" w:styleId="Hipervnculo">
    <w:name w:val="Hyperlink"/>
    <w:basedOn w:val="Fuentedeprrafopredeter"/>
    <w:uiPriority w:val="99"/>
    <w:unhideWhenUsed/>
    <w:rsid w:val="00B5520D"/>
    <w:rPr>
      <w:color w:val="0000FF"/>
      <w:u w:val="single"/>
    </w:rPr>
  </w:style>
  <w:style w:type="paragraph" w:styleId="Textodeglobo">
    <w:name w:val="Balloon Text"/>
    <w:basedOn w:val="Normal"/>
    <w:link w:val="TextodegloboCar"/>
    <w:uiPriority w:val="99"/>
    <w:semiHidden/>
    <w:unhideWhenUsed/>
    <w:rsid w:val="00B552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520D"/>
    <w:rPr>
      <w:rFonts w:ascii="Tahoma" w:hAnsi="Tahoma" w:cs="Tahoma"/>
      <w:sz w:val="16"/>
      <w:szCs w:val="16"/>
    </w:rPr>
  </w:style>
  <w:style w:type="paragraph" w:styleId="Encabezado">
    <w:name w:val="header"/>
    <w:basedOn w:val="Normal"/>
    <w:link w:val="EncabezadoCar"/>
    <w:uiPriority w:val="99"/>
    <w:unhideWhenUsed/>
    <w:rsid w:val="00B552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520D"/>
  </w:style>
  <w:style w:type="paragraph" w:styleId="Piedepgina">
    <w:name w:val="footer"/>
    <w:basedOn w:val="Normal"/>
    <w:link w:val="PiedepginaCar"/>
    <w:uiPriority w:val="99"/>
    <w:unhideWhenUsed/>
    <w:rsid w:val="00B552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520D"/>
  </w:style>
  <w:style w:type="character" w:customStyle="1" w:styleId="Ttulo1Car">
    <w:name w:val="Título 1 Car"/>
    <w:basedOn w:val="Fuentedeprrafopredeter"/>
    <w:link w:val="Ttulo1"/>
    <w:uiPriority w:val="9"/>
    <w:rsid w:val="00C86C56"/>
    <w:rPr>
      <w:rFonts w:ascii="Times New Roman" w:eastAsia="Times New Roman" w:hAnsi="Times New Roman" w:cs="Times New Roman"/>
      <w:b/>
      <w:bCs/>
      <w:kern w:val="36"/>
      <w:sz w:val="48"/>
      <w:szCs w:val="48"/>
      <w:lang w:eastAsia="es-PE"/>
    </w:rPr>
  </w:style>
  <w:style w:type="paragraph" w:styleId="Prrafodelista">
    <w:name w:val="List Paragraph"/>
    <w:basedOn w:val="Normal"/>
    <w:uiPriority w:val="34"/>
    <w:qFormat/>
    <w:rsid w:val="0070420B"/>
    <w:pPr>
      <w:ind w:left="720"/>
      <w:contextualSpacing/>
    </w:pPr>
  </w:style>
  <w:style w:type="character" w:styleId="Referenciaintensa">
    <w:name w:val="Intense Reference"/>
    <w:basedOn w:val="Fuentedeprrafopredeter"/>
    <w:uiPriority w:val="32"/>
    <w:qFormat/>
    <w:rsid w:val="00F91CB9"/>
    <w:rPr>
      <w:b/>
      <w:bCs/>
      <w:smallCaps/>
      <w:color w:val="C0504D" w:themeColor="accent2"/>
      <w:spacing w:val="5"/>
      <w:u w:val="single"/>
    </w:rPr>
  </w:style>
  <w:style w:type="paragraph" w:styleId="Citadestacada">
    <w:name w:val="Intense Quote"/>
    <w:basedOn w:val="Normal"/>
    <w:next w:val="Normal"/>
    <w:link w:val="CitadestacadaCar"/>
    <w:uiPriority w:val="30"/>
    <w:qFormat/>
    <w:rsid w:val="00F91CB9"/>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91CB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88518">
      <w:bodyDiv w:val="1"/>
      <w:marLeft w:val="0"/>
      <w:marRight w:val="0"/>
      <w:marTop w:val="0"/>
      <w:marBottom w:val="0"/>
      <w:divBdr>
        <w:top w:val="none" w:sz="0" w:space="0" w:color="auto"/>
        <w:left w:val="none" w:sz="0" w:space="0" w:color="auto"/>
        <w:bottom w:val="none" w:sz="0" w:space="0" w:color="auto"/>
        <w:right w:val="none" w:sz="0" w:space="0" w:color="auto"/>
      </w:divBdr>
    </w:div>
    <w:div w:id="205522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hana.com/cursos/?af=faa926c6-3e3b-4014-ad9c-64eef8c0978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rehana.com/cursos/diseno-web/fundamentos-del-ux-design-y-diseno-de-wireframes/?af=faa926c6-3e3b-4014-ad9c-64eef8c0978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173</Pages>
  <Words>1484</Words>
  <Characters>8168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Ducos</dc:creator>
  <cp:lastModifiedBy>Lab-25</cp:lastModifiedBy>
  <cp:revision>2</cp:revision>
  <dcterms:created xsi:type="dcterms:W3CDTF">2017-06-14T00:31:00Z</dcterms:created>
  <dcterms:modified xsi:type="dcterms:W3CDTF">2017-06-14T00:31:00Z</dcterms:modified>
</cp:coreProperties>
</file>