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6BD" w:rsidRDefault="00DC681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Letter of Intent to Purchase </w:t>
      </w:r>
    </w:p>
    <w:p w:rsidR="00E006BD" w:rsidRDefault="00DC6810">
      <w:r>
        <w:tab/>
      </w:r>
      <w:r>
        <w:tab/>
      </w:r>
      <w:r>
        <w:tab/>
      </w:r>
      <w:r>
        <w:tab/>
      </w:r>
      <w:r>
        <w:tab/>
      </w:r>
    </w:p>
    <w:p w:rsidR="00E006BD" w:rsidRDefault="00DC6810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BUYER: </w:t>
      </w:r>
      <w:r w:rsidR="009D6DE8">
        <w:rPr>
          <w:b/>
          <w:sz w:val="24"/>
          <w:szCs w:val="24"/>
        </w:rPr>
        <w:t xml:space="preserve">All States </w:t>
      </w:r>
      <w:r w:rsidR="00C96967">
        <w:rPr>
          <w:b/>
          <w:sz w:val="24"/>
          <w:szCs w:val="24"/>
        </w:rPr>
        <w:t>Equity</w:t>
      </w:r>
      <w:r w:rsidR="009D6DE8">
        <w:rPr>
          <w:b/>
          <w:sz w:val="24"/>
          <w:szCs w:val="24"/>
        </w:rPr>
        <w:t xml:space="preserve"> Group LLC</w:t>
      </w:r>
    </w:p>
    <w:p w:rsidR="00E006BD" w:rsidRPr="00C96967" w:rsidRDefault="00E006BD">
      <w:pPr>
        <w:rPr>
          <w:sz w:val="24"/>
          <w:szCs w:val="24"/>
          <w:u w:val="single"/>
        </w:rPr>
      </w:pPr>
    </w:p>
    <w:p w:rsidR="00E006BD" w:rsidRDefault="00DC6810">
      <w:pPr>
        <w:rPr>
          <w:color w:val="FF0000"/>
          <w:sz w:val="24"/>
          <w:szCs w:val="24"/>
        </w:rPr>
      </w:pPr>
      <w:r>
        <w:rPr>
          <w:sz w:val="24"/>
          <w:szCs w:val="24"/>
        </w:rPr>
        <w:t>SELLER:</w:t>
      </w:r>
    </w:p>
    <w:p w:rsidR="005B0D66" w:rsidRDefault="00DC6810" w:rsidP="005B0D66">
      <w:r>
        <w:rPr>
          <w:sz w:val="24"/>
          <w:szCs w:val="24"/>
        </w:rPr>
        <w:tab/>
      </w:r>
      <w:r w:rsidR="005B0D66">
        <w:t>{last_name} {first_name}</w:t>
      </w:r>
    </w:p>
    <w:p w:rsidR="005B0D66" w:rsidRDefault="005B0D66" w:rsidP="005B0D66">
      <w:r>
        <w:t>{phone}</w:t>
      </w:r>
    </w:p>
    <w:p w:rsidR="005B0D66" w:rsidRDefault="005B0D66" w:rsidP="005B0D66"/>
    <w:p w:rsidR="005B0D66" w:rsidRDefault="005B0D66" w:rsidP="005B0D66"/>
    <w:p w:rsidR="005B0D66" w:rsidRDefault="005B0D66" w:rsidP="005B0D66"/>
    <w:p w:rsidR="005B0D66" w:rsidRDefault="005B0D66" w:rsidP="005B0D66"/>
    <w:p w:rsidR="00E006BD" w:rsidRDefault="00E006BD">
      <w:pPr>
        <w:rPr>
          <w:sz w:val="24"/>
          <w:szCs w:val="24"/>
        </w:rPr>
      </w:pPr>
    </w:p>
    <w:p w:rsidR="00E006BD" w:rsidRDefault="00DC6810">
      <w:pPr>
        <w:rPr>
          <w:sz w:val="24"/>
          <w:szCs w:val="24"/>
        </w:rPr>
      </w:pPr>
      <w:r>
        <w:rPr>
          <w:sz w:val="24"/>
          <w:szCs w:val="24"/>
        </w:rPr>
        <w:t xml:space="preserve">This is a letter of intent only. It does not create a legally binding obligation on the parties or their brokers. This letter of intent is subject to </w:t>
      </w:r>
      <w:r w:rsidRPr="00C96967">
        <w:rPr>
          <w:sz w:val="24"/>
          <w:szCs w:val="24"/>
          <w:u w:val="single"/>
        </w:rPr>
        <w:t>agreement</w:t>
      </w:r>
      <w:r>
        <w:rPr>
          <w:sz w:val="24"/>
          <w:szCs w:val="24"/>
        </w:rPr>
        <w:t xml:space="preserve"> between the parties upon a formal written purchase and sale contract containing the terms and conditions the parties find acceptable. This letter of intent sets forth some of the general terms and conditions for a purchase and sale transaction to be entered into concerning the above described real property.</w:t>
      </w:r>
    </w:p>
    <w:p w:rsidR="00E006BD" w:rsidRDefault="00DC681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006BD" w:rsidRDefault="00DC6810">
      <w:pPr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>1</w:t>
      </w:r>
      <w:r>
        <w:rPr>
          <w:sz w:val="24"/>
          <w:szCs w:val="24"/>
        </w:rPr>
        <w:t xml:space="preserve">. PROPERTY ADDRESS: </w:t>
      </w:r>
    </w:p>
    <w:p w:rsidR="00E006BD" w:rsidRDefault="00E006BD">
      <w:pPr>
        <w:rPr>
          <w:b/>
          <w:sz w:val="24"/>
          <w:szCs w:val="24"/>
        </w:rPr>
      </w:pPr>
    </w:p>
    <w:p w:rsidR="00E006BD" w:rsidRDefault="00DC681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r>
        <w:rPr>
          <w:sz w:val="24"/>
          <w:szCs w:val="24"/>
        </w:rPr>
        <w:t xml:space="preserve">PURCHASE PRICE: </w:t>
      </w:r>
      <w:r>
        <w:rPr>
          <w:b/>
          <w:sz w:val="24"/>
          <w:szCs w:val="24"/>
        </w:rPr>
        <w:t>$</w:t>
      </w:r>
    </w:p>
    <w:p w:rsidR="00DC6810" w:rsidRDefault="00DC6810">
      <w:pPr>
        <w:rPr>
          <w:sz w:val="24"/>
          <w:szCs w:val="24"/>
        </w:rPr>
      </w:pPr>
    </w:p>
    <w:p w:rsidR="00D75610" w:rsidRDefault="00DC6810" w:rsidP="00D75610">
      <w:pPr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>
        <w:rPr>
          <w:sz w:val="24"/>
          <w:szCs w:val="24"/>
        </w:rPr>
        <w:t>. EARNEST MONEY:</w:t>
      </w:r>
      <w:r w:rsidR="007A147E">
        <w:rPr>
          <w:b/>
          <w:sz w:val="24"/>
          <w:szCs w:val="24"/>
        </w:rPr>
        <w:t>E</w:t>
      </w:r>
      <w:r>
        <w:rPr>
          <w:b/>
          <w:sz w:val="24"/>
          <w:szCs w:val="24"/>
        </w:rPr>
        <w:t>arnest money $</w:t>
      </w:r>
      <w:r w:rsidR="009D6DE8">
        <w:rPr>
          <w:b/>
          <w:sz w:val="24"/>
          <w:szCs w:val="24"/>
        </w:rPr>
        <w:t xml:space="preserve"> deposited 3 business days after receiving due diligence documents below</w:t>
      </w:r>
    </w:p>
    <w:p w:rsidR="00D75610" w:rsidRDefault="00D75610" w:rsidP="00D75610">
      <w:pPr>
        <w:rPr>
          <w:b/>
          <w:sz w:val="24"/>
          <w:szCs w:val="24"/>
        </w:rPr>
      </w:pPr>
      <w:r>
        <w:rPr>
          <w:b/>
          <w:sz w:val="24"/>
          <w:szCs w:val="24"/>
        </w:rPr>
        <w:t>C</w:t>
      </w:r>
      <w:r w:rsidRPr="00D75610">
        <w:rPr>
          <w:b/>
          <w:sz w:val="24"/>
          <w:szCs w:val="24"/>
        </w:rPr>
        <w:t xml:space="preserve">ontingent upon </w:t>
      </w:r>
    </w:p>
    <w:p w:rsidR="00D75610" w:rsidRPr="00D75610" w:rsidRDefault="00D75610" w:rsidP="00D75610">
      <w:r w:rsidRPr="00D75610">
        <w:t xml:space="preserve">(a) Seller providing all documents for loan approval below </w:t>
      </w:r>
    </w:p>
    <w:p w:rsidR="00D75610" w:rsidRDefault="00D75610" w:rsidP="00D75610">
      <w:r w:rsidRPr="00D75610">
        <w:t xml:space="preserve">(b) </w:t>
      </w:r>
      <w:r>
        <w:t>Unresolvable title issues prevent buyer from receiving marketable title to the property</w:t>
      </w:r>
    </w:p>
    <w:p w:rsidR="00E006BD" w:rsidRPr="00D75610" w:rsidRDefault="00D75610" w:rsidP="00D75610">
      <w:pPr>
        <w:rPr>
          <w:b/>
          <w:sz w:val="24"/>
          <w:szCs w:val="24"/>
        </w:rPr>
      </w:pPr>
      <w:r w:rsidRPr="00D75610">
        <w:t>(c) Phase 1 environmental comes back clean.</w:t>
      </w:r>
      <w:r w:rsidR="00DC6810">
        <w:rPr>
          <w:b/>
          <w:sz w:val="24"/>
          <w:szCs w:val="24"/>
        </w:rPr>
        <w:br/>
      </w:r>
      <w:r w:rsidR="00DC6810">
        <w:rPr>
          <w:b/>
          <w:sz w:val="24"/>
          <w:szCs w:val="24"/>
        </w:rPr>
        <w:tab/>
      </w:r>
      <w:r w:rsidR="00DC6810">
        <w:rPr>
          <w:sz w:val="24"/>
          <w:szCs w:val="24"/>
        </w:rPr>
        <w:tab/>
      </w:r>
      <w:r w:rsidR="00DC6810">
        <w:rPr>
          <w:sz w:val="24"/>
          <w:szCs w:val="24"/>
        </w:rPr>
        <w:tab/>
      </w:r>
      <w:r w:rsidR="00DC6810">
        <w:rPr>
          <w:sz w:val="24"/>
          <w:szCs w:val="24"/>
        </w:rPr>
        <w:tab/>
      </w:r>
    </w:p>
    <w:p w:rsidR="00E006BD" w:rsidRDefault="00DC681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 </w:t>
      </w:r>
      <w:r>
        <w:rPr>
          <w:sz w:val="24"/>
          <w:szCs w:val="24"/>
        </w:rPr>
        <w:t xml:space="preserve">CONTRACT CLOSING DATE: </w:t>
      </w:r>
      <w:r w:rsidR="009D6DE8">
        <w:rPr>
          <w:b/>
          <w:sz w:val="24"/>
          <w:szCs w:val="24"/>
        </w:rPr>
        <w:t>45</w:t>
      </w:r>
      <w:r>
        <w:rPr>
          <w:b/>
          <w:sz w:val="24"/>
          <w:szCs w:val="24"/>
        </w:rPr>
        <w:t>days from the end of the due diligence period.</w:t>
      </w:r>
    </w:p>
    <w:p w:rsidR="00E006BD" w:rsidRDefault="00E006BD">
      <w:pPr>
        <w:rPr>
          <w:sz w:val="24"/>
          <w:szCs w:val="24"/>
        </w:rPr>
      </w:pPr>
    </w:p>
    <w:p w:rsidR="00E006BD" w:rsidRDefault="00DC6810">
      <w:pPr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>
        <w:rPr>
          <w:sz w:val="24"/>
          <w:szCs w:val="24"/>
        </w:rPr>
        <w:t xml:space="preserve">. FINANCING: </w:t>
      </w:r>
      <w:r>
        <w:rPr>
          <w:b/>
          <w:sz w:val="24"/>
          <w:szCs w:val="24"/>
        </w:rPr>
        <w:t xml:space="preserve">The buyer will have </w:t>
      </w:r>
      <w:r w:rsidR="009D6DE8">
        <w:rPr>
          <w:b/>
          <w:sz w:val="24"/>
          <w:szCs w:val="24"/>
        </w:rPr>
        <w:t>45</w:t>
      </w:r>
      <w:r>
        <w:rPr>
          <w:b/>
          <w:sz w:val="24"/>
          <w:szCs w:val="24"/>
        </w:rPr>
        <w:t xml:space="preserve"> days to obtain financing commitment from the date of the fully executed purchase agreement.</w:t>
      </w:r>
    </w:p>
    <w:p w:rsidR="00E006BD" w:rsidRDefault="00DC681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006BD" w:rsidRDefault="00DC681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6. </w:t>
      </w:r>
      <w:r>
        <w:rPr>
          <w:sz w:val="24"/>
          <w:szCs w:val="24"/>
        </w:rPr>
        <w:t xml:space="preserve">DUE DILIGENCE PERIOD: </w:t>
      </w:r>
      <w:r w:rsidR="009D6DE8">
        <w:rPr>
          <w:b/>
          <w:sz w:val="24"/>
          <w:szCs w:val="24"/>
        </w:rPr>
        <w:t>45</w:t>
      </w:r>
      <w:r>
        <w:rPr>
          <w:b/>
          <w:sz w:val="24"/>
          <w:szCs w:val="24"/>
        </w:rPr>
        <w:t xml:space="preserve"> days from receipt of all requested due diligence items and provided full access to the properties as needed.</w:t>
      </w:r>
    </w:p>
    <w:p w:rsidR="00E006BD" w:rsidRDefault="00DC681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006BD" w:rsidRDefault="007A147E">
      <w:pPr>
        <w:rPr>
          <w:sz w:val="24"/>
          <w:szCs w:val="24"/>
        </w:rPr>
      </w:pPr>
      <w:r>
        <w:rPr>
          <w:b/>
          <w:sz w:val="24"/>
          <w:szCs w:val="24"/>
        </w:rPr>
        <w:t>7</w:t>
      </w:r>
      <w:r w:rsidR="00DC6810">
        <w:rPr>
          <w:sz w:val="24"/>
          <w:szCs w:val="24"/>
        </w:rPr>
        <w:t>. ADDITIONAL CLAUSES: Vesting to be determined upon close of escrow. The buyer will be obtaining financing. 7 days to put a purchase agreement together.</w:t>
      </w:r>
    </w:p>
    <w:p w:rsidR="00E006BD" w:rsidRDefault="00DC6810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7A147E" w:rsidRPr="00D75610" w:rsidRDefault="00DC681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This offer is only valid through:</w:t>
      </w:r>
    </w:p>
    <w:p w:rsidR="00E006BD" w:rsidRDefault="00DC681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006BD" w:rsidRDefault="00DC6810">
      <w:pPr>
        <w:rPr>
          <w:b/>
          <w:sz w:val="24"/>
          <w:szCs w:val="24"/>
        </w:rPr>
      </w:pPr>
      <w:r w:rsidRPr="00DC6810">
        <w:rPr>
          <w:b/>
          <w:sz w:val="24"/>
          <w:szCs w:val="24"/>
        </w:rPr>
        <w:t>Connor Swanson</w:t>
      </w:r>
      <w:r>
        <w:rPr>
          <w:b/>
          <w:sz w:val="24"/>
          <w:szCs w:val="24"/>
        </w:rPr>
        <w:br/>
        <w:t>Acquisitions</w:t>
      </w:r>
    </w:p>
    <w:p w:rsidR="00E006BD" w:rsidRDefault="009D6DE8">
      <w:r>
        <w:rPr>
          <w:b/>
          <w:sz w:val="24"/>
          <w:szCs w:val="24"/>
        </w:rPr>
        <w:t xml:space="preserve">All States </w:t>
      </w:r>
      <w:r w:rsidR="00C96967">
        <w:rPr>
          <w:b/>
          <w:sz w:val="24"/>
          <w:szCs w:val="24"/>
        </w:rPr>
        <w:t>Equity</w:t>
      </w:r>
      <w:r>
        <w:rPr>
          <w:b/>
          <w:sz w:val="24"/>
          <w:szCs w:val="24"/>
        </w:rPr>
        <w:t xml:space="preserve"> Group LLC</w:t>
      </w:r>
      <w:r w:rsidR="00DC6810">
        <w:tab/>
      </w:r>
      <w:r w:rsidR="00DC6810">
        <w:tab/>
      </w:r>
      <w:r w:rsidR="00DC6810">
        <w:tab/>
      </w:r>
    </w:p>
    <w:p w:rsidR="00D75610" w:rsidRDefault="00D75610"/>
    <w:p w:rsidR="00D75610" w:rsidRDefault="00D75610"/>
    <w:p w:rsidR="00D75610" w:rsidRDefault="00D75610"/>
    <w:p w:rsidR="00D75610" w:rsidRPr="00D75610" w:rsidRDefault="00D75610" w:rsidP="00D756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75610">
        <w:rPr>
          <w:rFonts w:ascii="Times New Roman" w:eastAsia="Times New Roman" w:hAnsi="Times New Roman" w:cs="Times New Roman"/>
          <w:sz w:val="24"/>
          <w:szCs w:val="24"/>
          <w:lang w:val="en-US"/>
        </w:rPr>
        <w:t>● Current rent roll that has a schedule of all tenants deposits, move-in dates, move-out dates, fees, incentives offered (if any) and current balances for all tenants</w:t>
      </w:r>
      <w:r w:rsidRPr="00D7561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● All rental agreements, leases</w:t>
      </w:r>
      <w:r w:rsidRPr="00D7561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● Service contract and all other written contracts or agreements which affect the Property</w:t>
      </w:r>
      <w:r w:rsidRPr="00D7561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● P&amp;L/ Operating Statements (income and expense) of the Property for the last 2 years</w:t>
      </w:r>
      <w:r w:rsidRPr="00D7561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● Bank Statements Last 3-6 Months</w:t>
      </w:r>
      <w:r w:rsidRPr="00D7561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● Tax Returns Last 2-3 Years</w:t>
      </w:r>
      <w:r w:rsidRPr="00D7561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● Utility bills last 3 months</w:t>
      </w:r>
      <w:r w:rsidRPr="00D7561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● Property tax bills last 2 years</w:t>
      </w:r>
      <w:r w:rsidRPr="00D7561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● List of all personal property to be conveyed to Buyer</w:t>
      </w:r>
      <w:r w:rsidRPr="00D7561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● Current monthly billing statement for each vendor/service provider providing monthly or regular service</w:t>
      </w:r>
      <w:r w:rsidRPr="00D7561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● List of all capital improvements and costs performed during the previous 12 months for anything over $500</w:t>
      </w:r>
      <w:r w:rsidRPr="00D7561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● Schedule of salary, compensation and benefits paid to any on site or off site staff</w:t>
      </w:r>
      <w:r w:rsidRPr="00D7561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● Copy of all Licenses and Permits affecting the Property</w:t>
      </w:r>
      <w:r w:rsidRPr="00D7561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● Copies of any notices received by Seller during the term of Seller's ownership pertaining to any violations of laws, ordinances, statutes and/or codes;</w:t>
      </w:r>
      <w:r w:rsidRPr="00D7561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● Copies of any notices of current or past litigation relating to the Property during the term of Seller's ownership</w:t>
      </w:r>
      <w:r w:rsidRPr="00D7561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● Copies of any existing ALTA Survey map and Phase 1 Environmental Report (if you have one)</w:t>
      </w:r>
    </w:p>
    <w:p w:rsidR="00D75610" w:rsidRPr="00D75610" w:rsidRDefault="00D75610">
      <w:pPr>
        <w:rPr>
          <w:lang w:val="en-US"/>
        </w:rPr>
      </w:pPr>
    </w:p>
    <w:sectPr w:rsidR="00D75610" w:rsidRPr="00D75610" w:rsidSect="005C56B5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6E77" w:rsidRDefault="00A96E77">
      <w:pPr>
        <w:spacing w:line="240" w:lineRule="auto"/>
      </w:pPr>
      <w:r>
        <w:separator/>
      </w:r>
    </w:p>
  </w:endnote>
  <w:endnote w:type="continuationSeparator" w:id="1">
    <w:p w:rsidR="00A96E77" w:rsidRDefault="00A96E7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6E77" w:rsidRDefault="00A96E77">
      <w:pPr>
        <w:spacing w:line="240" w:lineRule="auto"/>
      </w:pPr>
      <w:r>
        <w:separator/>
      </w:r>
    </w:p>
  </w:footnote>
  <w:footnote w:type="continuationSeparator" w:id="1">
    <w:p w:rsidR="00A96E77" w:rsidRDefault="00A96E7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06BD" w:rsidRDefault="00E006BD"/>
  <w:p w:rsidR="00E006BD" w:rsidRPr="009D6DE8" w:rsidRDefault="009D6DE8" w:rsidP="00DC6810">
    <w:pPr>
      <w:jc w:val="center"/>
      <w:rPr>
        <w:b/>
        <w:sz w:val="56"/>
        <w:szCs w:val="56"/>
        <w:u w:val="single"/>
      </w:rPr>
    </w:pPr>
    <w:r w:rsidRPr="009D6DE8">
      <w:rPr>
        <w:b/>
        <w:sz w:val="56"/>
        <w:szCs w:val="56"/>
        <w:u w:val="single"/>
      </w:rPr>
      <w:t xml:space="preserve">All States </w:t>
    </w:r>
    <w:r w:rsidR="00C96967">
      <w:rPr>
        <w:b/>
        <w:sz w:val="56"/>
        <w:szCs w:val="56"/>
        <w:u w:val="single"/>
      </w:rPr>
      <w:t>Equity</w:t>
    </w:r>
    <w:r w:rsidRPr="009D6DE8">
      <w:rPr>
        <w:b/>
        <w:sz w:val="56"/>
        <w:szCs w:val="56"/>
        <w:u w:val="single"/>
      </w:rPr>
      <w:t xml:space="preserve"> Group LLC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06BD"/>
    <w:rsid w:val="00000456"/>
    <w:rsid w:val="000F1003"/>
    <w:rsid w:val="00103A52"/>
    <w:rsid w:val="005B0D66"/>
    <w:rsid w:val="005C56B5"/>
    <w:rsid w:val="006D696C"/>
    <w:rsid w:val="007530C0"/>
    <w:rsid w:val="007A147E"/>
    <w:rsid w:val="0086062C"/>
    <w:rsid w:val="0087796F"/>
    <w:rsid w:val="00916FD6"/>
    <w:rsid w:val="009244CA"/>
    <w:rsid w:val="00934DE8"/>
    <w:rsid w:val="009D6DE8"/>
    <w:rsid w:val="00A96E77"/>
    <w:rsid w:val="00C96967"/>
    <w:rsid w:val="00D62F9D"/>
    <w:rsid w:val="00D75610"/>
    <w:rsid w:val="00DA3E68"/>
    <w:rsid w:val="00DC6810"/>
    <w:rsid w:val="00E006BD"/>
    <w:rsid w:val="00F752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6B5"/>
  </w:style>
  <w:style w:type="paragraph" w:styleId="Heading1">
    <w:name w:val="heading 1"/>
    <w:basedOn w:val="Normal"/>
    <w:next w:val="Normal"/>
    <w:uiPriority w:val="9"/>
    <w:qFormat/>
    <w:rsid w:val="005C56B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C56B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C56B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C56B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C56B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C56B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C56B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5C56B5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C68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810"/>
  </w:style>
  <w:style w:type="paragraph" w:styleId="Footer">
    <w:name w:val="footer"/>
    <w:basedOn w:val="Normal"/>
    <w:link w:val="FooterChar"/>
    <w:uiPriority w:val="99"/>
    <w:unhideWhenUsed/>
    <w:rsid w:val="00DC68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8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83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IDg5T8NuV5lXVtIAlvGuVDtnxQ==">AMUW2mX4yiKSMHKTWkANMGoyB9TI5vyTyVWsq8GqnOE1kOCkgZ1PPfsulLvWCvgaPwoFj3lbcn9+Q6dgdlqFvkKah3BXU0cqR0zmcYlClB0tBFvSMQPH9EM=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690BC40-C77A-4F79-AF32-80C59DF59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junaid Anwar</cp:lastModifiedBy>
  <cp:revision>4</cp:revision>
  <dcterms:created xsi:type="dcterms:W3CDTF">2021-07-09T17:12:00Z</dcterms:created>
  <dcterms:modified xsi:type="dcterms:W3CDTF">2022-01-03T16:59:00Z</dcterms:modified>
</cp:coreProperties>
</file>