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4B6F39" w:rsidR="00E006BD" w:rsidRDefault="00DC68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Letter of Intent to Purchase </w:t>
      </w:r>
    </w:p>
    <w:p w14:paraId="00000002" w14:textId="77777777" w:rsidR="00E006BD" w:rsidRDefault="00DC6810">
      <w:r>
        <w:tab/>
      </w:r>
      <w:r>
        <w:tab/>
      </w:r>
      <w:r>
        <w:tab/>
      </w:r>
      <w:r>
        <w:tab/>
      </w:r>
      <w:r>
        <w:tab/>
      </w:r>
    </w:p>
    <w:p w14:paraId="00000003" w14:textId="1837DB50" w:rsidR="00E006BD" w:rsidRDefault="00DC68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BUYER: </w:t>
      </w:r>
      <w:r w:rsidR="009D6DE8"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 w:rsidR="009D6DE8">
        <w:rPr>
          <w:b/>
          <w:sz w:val="24"/>
          <w:szCs w:val="24"/>
        </w:rPr>
        <w:t xml:space="preserve"> Group LLC</w:t>
      </w:r>
      <w:r w:rsidR="00917580">
        <w:rPr>
          <w:b/>
          <w:sz w:val="24"/>
          <w:szCs w:val="24"/>
        </w:rPr>
        <w:t xml:space="preserve"> </w:t>
      </w:r>
    </w:p>
    <w:p w14:paraId="00000004" w14:textId="77777777" w:rsidR="00E006BD" w:rsidRPr="00C96967" w:rsidRDefault="00E006BD">
      <w:pPr>
        <w:rPr>
          <w:sz w:val="24"/>
          <w:szCs w:val="24"/>
          <w:u w:val="single"/>
        </w:rPr>
      </w:pPr>
    </w:p>
    <w:p w14:paraId="00000005" w14:textId="2C63E956" w:rsidR="00E006BD" w:rsidRDefault="00DC6810">
      <w:pPr>
        <w:rPr>
          <w:color w:val="FF0000"/>
          <w:sz w:val="24"/>
          <w:szCs w:val="24"/>
        </w:rPr>
      </w:pPr>
      <w:r>
        <w:rPr>
          <w:sz w:val="24"/>
          <w:szCs w:val="24"/>
        </w:rPr>
        <w:t>SELLER:</w:t>
      </w:r>
      <w:r w:rsidR="00D75610">
        <w:rPr>
          <w:sz w:val="24"/>
          <w:szCs w:val="24"/>
        </w:rPr>
        <w:t xml:space="preserve"> </w:t>
      </w:r>
      <w:r w:rsidR="00AD7D74">
        <w:t>{</w:t>
      </w:r>
      <w:proofErr w:type="spellStart"/>
      <w:r w:rsidR="00AD7D74">
        <w:t>sellerName</w:t>
      </w:r>
      <w:proofErr w:type="spellEnd"/>
      <w:r w:rsidR="00AD7D74">
        <w:t>}</w:t>
      </w:r>
    </w:p>
    <w:p w14:paraId="00000006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7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 xml:space="preserve">This is a letter of intent only. It does not create a legally binding obligation on the parties or their brokers. This letter of intent is subject to </w:t>
      </w:r>
      <w:r w:rsidRPr="00C96967">
        <w:rPr>
          <w:sz w:val="24"/>
          <w:szCs w:val="24"/>
          <w:u w:val="single"/>
        </w:rPr>
        <w:t>agreement</w:t>
      </w:r>
      <w:r>
        <w:rPr>
          <w:sz w:val="24"/>
          <w:szCs w:val="24"/>
        </w:rPr>
        <w:t xml:space="preserve"> between the parties upon a formal written purchase and sale contract containing the terms and conditions the parties find acceptable. This letter of intent sets forth some of the general terms and conditions for a purchase and sale transaction to be entered into concerning the </w:t>
      </w:r>
      <w:proofErr w:type="gramStart"/>
      <w:r>
        <w:rPr>
          <w:sz w:val="24"/>
          <w:szCs w:val="24"/>
        </w:rPr>
        <w:t>above described</w:t>
      </w:r>
      <w:proofErr w:type="gramEnd"/>
      <w:r>
        <w:rPr>
          <w:sz w:val="24"/>
          <w:szCs w:val="24"/>
        </w:rPr>
        <w:t xml:space="preserve"> real property.</w:t>
      </w:r>
    </w:p>
    <w:p w14:paraId="00000008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6CB12C" w14:textId="56A5BD82" w:rsidR="00EC2EAC" w:rsidRDefault="00DC6810" w:rsidP="00EC2EAC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. PROPERTY ADDRESS: </w:t>
      </w:r>
      <w:r w:rsidR="00AD7D74">
        <w:t>{</w:t>
      </w:r>
      <w:proofErr w:type="spellStart"/>
      <w:r w:rsidR="00AD7D74">
        <w:t>propertyAddress</w:t>
      </w:r>
      <w:proofErr w:type="spellEnd"/>
      <w:r w:rsidR="00AD7D74">
        <w:t>}</w:t>
      </w:r>
    </w:p>
    <w:p w14:paraId="00000009" w14:textId="4ED5D873" w:rsidR="00E006BD" w:rsidRDefault="00E006BD">
      <w:pPr>
        <w:rPr>
          <w:b/>
          <w:color w:val="FF0000"/>
          <w:sz w:val="24"/>
          <w:szCs w:val="24"/>
        </w:rPr>
      </w:pPr>
    </w:p>
    <w:p w14:paraId="0000000A" w14:textId="214865BF" w:rsidR="00E006BD" w:rsidRDefault="00E006BD">
      <w:pPr>
        <w:rPr>
          <w:b/>
          <w:sz w:val="24"/>
          <w:szCs w:val="24"/>
        </w:rPr>
      </w:pPr>
    </w:p>
    <w:p w14:paraId="0000000B" w14:textId="47A59549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PURCHASE PRICE: </w:t>
      </w:r>
      <w:r>
        <w:rPr>
          <w:b/>
          <w:sz w:val="24"/>
          <w:szCs w:val="24"/>
        </w:rPr>
        <w:t>$</w:t>
      </w:r>
      <w:r w:rsidR="00EC2EAC">
        <w:rPr>
          <w:b/>
          <w:sz w:val="24"/>
          <w:szCs w:val="24"/>
        </w:rPr>
        <w:t>{</w:t>
      </w:r>
      <w:proofErr w:type="spellStart"/>
      <w:r w:rsidR="00EC2EAC">
        <w:rPr>
          <w:b/>
          <w:sz w:val="24"/>
          <w:szCs w:val="24"/>
        </w:rPr>
        <w:t>propertyPrice</w:t>
      </w:r>
      <w:proofErr w:type="spellEnd"/>
      <w:r w:rsidR="00EC2EAC">
        <w:rPr>
          <w:b/>
          <w:sz w:val="24"/>
          <w:szCs w:val="24"/>
        </w:rPr>
        <w:t>}</w:t>
      </w:r>
    </w:p>
    <w:p w14:paraId="3B90AAC2" w14:textId="5B7CA549" w:rsidR="00DC6810" w:rsidRDefault="00DC6810">
      <w:pPr>
        <w:rPr>
          <w:sz w:val="24"/>
          <w:szCs w:val="24"/>
        </w:rPr>
      </w:pPr>
    </w:p>
    <w:p w14:paraId="7EEB758F" w14:textId="76640768" w:rsidR="00D75610" w:rsidRDefault="00DC68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>. EARNEST MONEY:</w:t>
      </w:r>
      <w:r>
        <w:rPr>
          <w:b/>
          <w:sz w:val="24"/>
          <w:szCs w:val="24"/>
        </w:rPr>
        <w:t xml:space="preserve"> </w:t>
      </w:r>
      <w:r w:rsidR="007A147E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arnest money $</w:t>
      </w:r>
      <w:r w:rsidR="00EC2EAC">
        <w:rPr>
          <w:b/>
          <w:sz w:val="24"/>
          <w:szCs w:val="24"/>
        </w:rPr>
        <w:t>{</w:t>
      </w:r>
      <w:proofErr w:type="spellStart"/>
      <w:r w:rsidR="00EC2EAC">
        <w:rPr>
          <w:b/>
          <w:sz w:val="24"/>
          <w:szCs w:val="24"/>
        </w:rPr>
        <w:t>escrowMoney</w:t>
      </w:r>
      <w:proofErr w:type="spellEnd"/>
      <w:r w:rsidR="00EC2EAC">
        <w:rPr>
          <w:b/>
          <w:sz w:val="24"/>
          <w:szCs w:val="24"/>
        </w:rPr>
        <w:t>}</w:t>
      </w:r>
      <w:r w:rsidR="009D6DE8">
        <w:rPr>
          <w:b/>
          <w:sz w:val="24"/>
          <w:szCs w:val="24"/>
        </w:rPr>
        <w:t xml:space="preserve"> deposited 3 business days after receiving due diligence documents below</w:t>
      </w:r>
      <w:r w:rsidR="00D75610" w:rsidRPr="00D75610">
        <w:rPr>
          <w:b/>
          <w:sz w:val="24"/>
          <w:szCs w:val="24"/>
        </w:rPr>
        <w:t xml:space="preserve"> </w:t>
      </w:r>
    </w:p>
    <w:p w14:paraId="5EC4113A" w14:textId="59E0A039" w:rsidR="00D75610" w:rsidRDefault="00D756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D75610">
        <w:rPr>
          <w:b/>
          <w:sz w:val="24"/>
          <w:szCs w:val="24"/>
        </w:rPr>
        <w:t xml:space="preserve">ontingent upon </w:t>
      </w:r>
    </w:p>
    <w:p w14:paraId="5E38A08A" w14:textId="284C54A7" w:rsidR="00D75610" w:rsidRPr="00D75610" w:rsidRDefault="00D75610" w:rsidP="00D75610">
      <w:r w:rsidRPr="00D75610">
        <w:t xml:space="preserve">(a) Seller providing all documents for loan approval below </w:t>
      </w:r>
    </w:p>
    <w:p w14:paraId="39FB63E5" w14:textId="55CFB3F7" w:rsidR="00D75610" w:rsidRDefault="00D75610" w:rsidP="00D75610">
      <w:r w:rsidRPr="00D75610">
        <w:t xml:space="preserve">(b) </w:t>
      </w:r>
      <w:r>
        <w:t>Unresolvable title issues prevent buyer from receiving marketable title to the property</w:t>
      </w:r>
    </w:p>
    <w:p w14:paraId="0000000C" w14:textId="7C3429AB" w:rsidR="00E006BD" w:rsidRPr="00D75610" w:rsidRDefault="00D75610" w:rsidP="00D75610">
      <w:pPr>
        <w:rPr>
          <w:b/>
          <w:sz w:val="24"/>
          <w:szCs w:val="24"/>
        </w:rPr>
      </w:pPr>
      <w:r w:rsidRPr="00D75610">
        <w:t>(c) Phase 1 environmental comes back clean.</w:t>
      </w:r>
      <w:r w:rsidRPr="00D75610">
        <w:rPr>
          <w:b/>
          <w:sz w:val="24"/>
          <w:szCs w:val="24"/>
        </w:rPr>
        <w:t xml:space="preserve"> </w:t>
      </w:r>
      <w:r w:rsidR="00DC6810">
        <w:rPr>
          <w:b/>
          <w:sz w:val="24"/>
          <w:szCs w:val="24"/>
        </w:rPr>
        <w:br/>
      </w:r>
      <w:r w:rsidR="00DC6810">
        <w:rPr>
          <w:b/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</w:p>
    <w:p w14:paraId="0000000D" w14:textId="35F0261D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CONTRACT CLOSING DATE: </w:t>
      </w:r>
      <w:r w:rsidR="009D6DE8">
        <w:rPr>
          <w:b/>
          <w:sz w:val="24"/>
          <w:szCs w:val="24"/>
        </w:rPr>
        <w:t>45</w:t>
      </w:r>
      <w:r w:rsidR="00D756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days from the end of the due diligence period.</w:t>
      </w:r>
    </w:p>
    <w:p w14:paraId="0000000E" w14:textId="77777777" w:rsidR="00E006BD" w:rsidRDefault="00E006BD">
      <w:pPr>
        <w:rPr>
          <w:sz w:val="24"/>
          <w:szCs w:val="24"/>
        </w:rPr>
      </w:pPr>
    </w:p>
    <w:p w14:paraId="0000000F" w14:textId="1870E35B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. FINANCING: </w:t>
      </w:r>
      <w:r>
        <w:rPr>
          <w:b/>
          <w:sz w:val="24"/>
          <w:szCs w:val="24"/>
        </w:rPr>
        <w:t xml:space="preserve">The buyer will have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to obtain financing commitment from the date of the fully executed purchase agreement.</w:t>
      </w:r>
    </w:p>
    <w:p w14:paraId="00000010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1" w14:textId="36C15CF0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sz w:val="24"/>
          <w:szCs w:val="24"/>
        </w:rPr>
        <w:t xml:space="preserve">DUE DILIGENCE PERIOD: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from receipt of all requested due diligence items and provided full access to the properties as needed.</w:t>
      </w:r>
    </w:p>
    <w:p w14:paraId="00000014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5" w14:textId="162C923D" w:rsidR="00E006BD" w:rsidRDefault="007A147E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DC6810">
        <w:rPr>
          <w:sz w:val="24"/>
          <w:szCs w:val="24"/>
        </w:rPr>
        <w:t>. ADDITIONAL CLAUSES: Vesting to be determined upon close of escrow. The buyer will be obtaining financing. 7 days to put a purchase agreement together.</w:t>
      </w:r>
    </w:p>
    <w:p w14:paraId="00000016" w14:textId="77777777" w:rsidR="00E006BD" w:rsidRPr="00AD7D74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62B522" w14:textId="502AFCB8" w:rsidR="007A147E" w:rsidRPr="00D75610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offer is only valid through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EC2EAC">
        <w:rPr>
          <w:b/>
          <w:sz w:val="24"/>
          <w:szCs w:val="24"/>
        </w:rPr>
        <w:t>{</w:t>
      </w:r>
      <w:proofErr w:type="spellStart"/>
      <w:proofErr w:type="gramEnd"/>
      <w:r w:rsidR="00AD7D74" w:rsidRPr="00AD7D74">
        <w:rPr>
          <w:b/>
          <w:sz w:val="24"/>
          <w:szCs w:val="24"/>
        </w:rPr>
        <w:t>validityDate</w:t>
      </w:r>
      <w:proofErr w:type="spellEnd"/>
      <w:r w:rsidR="00EC2EAC">
        <w:rPr>
          <w:b/>
          <w:sz w:val="24"/>
          <w:szCs w:val="24"/>
        </w:rPr>
        <w:t>}</w:t>
      </w:r>
    </w:p>
    <w:p w14:paraId="00000018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9" w14:textId="3A1F316E" w:rsidR="00E006BD" w:rsidRDefault="00EC2EA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Gerardo Davila</w:t>
      </w:r>
      <w:r w:rsidR="00DC6810">
        <w:rPr>
          <w:b/>
          <w:sz w:val="24"/>
          <w:szCs w:val="24"/>
        </w:rPr>
        <w:br/>
        <w:t>Acquisitions</w:t>
      </w:r>
    </w:p>
    <w:p w14:paraId="0000001A" w14:textId="01C225FA" w:rsidR="00E006BD" w:rsidRDefault="009D6DE8">
      <w:r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>
        <w:rPr>
          <w:b/>
          <w:sz w:val="24"/>
          <w:szCs w:val="24"/>
        </w:rPr>
        <w:t xml:space="preserve"> Group LLC</w:t>
      </w:r>
      <w:r w:rsidR="00D75610">
        <w:rPr>
          <w:b/>
          <w:sz w:val="24"/>
          <w:szCs w:val="24"/>
        </w:rPr>
        <w:t xml:space="preserve"> </w:t>
      </w:r>
      <w:r w:rsidR="00DC6810">
        <w:tab/>
      </w:r>
      <w:r w:rsidR="00DC6810">
        <w:tab/>
      </w:r>
      <w:r w:rsidR="00DC6810">
        <w:tab/>
      </w:r>
    </w:p>
    <w:p w14:paraId="4A80E881" w14:textId="4E64689D" w:rsidR="00D75610" w:rsidRDefault="00D75610"/>
    <w:p w14:paraId="7D0E415F" w14:textId="24359B01" w:rsidR="00D75610" w:rsidRPr="00EC2EAC" w:rsidRDefault="00EC2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EAC">
        <w:rPr>
          <w:rFonts w:ascii="Times New Roman" w:hAnsi="Times New Roman" w:cs="Times New Roman"/>
          <w:b/>
          <w:bCs/>
          <w:sz w:val="24"/>
          <w:szCs w:val="24"/>
        </w:rPr>
        <w:t>Due Diligence Documents:</w:t>
      </w:r>
    </w:p>
    <w:p w14:paraId="35314712" w14:textId="1B4BF42A" w:rsidR="00D75610" w:rsidRPr="00EC2EAC" w:rsidRDefault="00D75610">
      <w:pPr>
        <w:rPr>
          <w:rFonts w:ascii="Times New Roman" w:hAnsi="Times New Roman" w:cs="Times New Roman"/>
          <w:sz w:val="24"/>
          <w:szCs w:val="24"/>
        </w:rPr>
      </w:pPr>
    </w:p>
    <w:p w14:paraId="28352577" w14:textId="77777777" w:rsidR="00D75610" w:rsidRPr="00D75610" w:rsidRDefault="00D75610" w:rsidP="00D75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t>● Current rent roll that has a schedule of all tenants deposits, move-in dates, move-out dates, fees, incentives offered (if any) and current balances for all tenants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All rental agreements, leases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Service contract and all other written contracts or agreements which affect the Property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t>● P&amp;L/ Operating Statements (income and expense) of the Property for the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Bank Statements Last 3-6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Tax Returns Last 2-3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Utility bills last 3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Property tax bills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personal property to be conveyed to Buyer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Current monthly billing statement for each vendor/service provider providing monthly or regular service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capital improvements and costs performed during the previous 12 months for anything over $500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Schedule of salary, compensation and benefits paid to any on site or off site staff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Copy of all Licenses and Permits affecting the Property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received by Seller during the term of Seller's ownership pertaining to any violations of laws, ordinances, statutes and/or codes;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of current or past litigation relating to the Property during the term of Seller's ownership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existing ALTA Survey map and Phase 1 Environmental Report (if you have one)</w:t>
      </w:r>
    </w:p>
    <w:p w14:paraId="5D0F5120" w14:textId="77777777" w:rsidR="00D75610" w:rsidRPr="00D75610" w:rsidRDefault="00D75610">
      <w:pPr>
        <w:rPr>
          <w:lang w:val="en-US"/>
        </w:rPr>
      </w:pPr>
    </w:p>
    <w:sectPr w:rsidR="00D75610" w:rsidRPr="00D7561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6955" w14:textId="77777777" w:rsidR="00632A1D" w:rsidRDefault="00632A1D">
      <w:pPr>
        <w:spacing w:line="240" w:lineRule="auto"/>
      </w:pPr>
      <w:r>
        <w:separator/>
      </w:r>
    </w:p>
  </w:endnote>
  <w:endnote w:type="continuationSeparator" w:id="0">
    <w:p w14:paraId="471C5EE5" w14:textId="77777777" w:rsidR="00632A1D" w:rsidRDefault="00632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FA3B" w14:textId="77777777" w:rsidR="00632A1D" w:rsidRDefault="00632A1D">
      <w:pPr>
        <w:spacing w:line="240" w:lineRule="auto"/>
      </w:pPr>
      <w:r>
        <w:separator/>
      </w:r>
    </w:p>
  </w:footnote>
  <w:footnote w:type="continuationSeparator" w:id="0">
    <w:p w14:paraId="35ED87C9" w14:textId="77777777" w:rsidR="00632A1D" w:rsidRDefault="00632A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E006BD" w:rsidRDefault="00E006BD"/>
  <w:p w14:paraId="0000001C" w14:textId="52424ACA" w:rsidR="00E006BD" w:rsidRPr="009D6DE8" w:rsidRDefault="009D6DE8" w:rsidP="00DC6810">
    <w:pPr>
      <w:jc w:val="center"/>
      <w:rPr>
        <w:b/>
        <w:sz w:val="56"/>
        <w:szCs w:val="56"/>
        <w:u w:val="single"/>
      </w:rPr>
    </w:pPr>
    <w:r w:rsidRPr="009D6DE8">
      <w:rPr>
        <w:b/>
        <w:sz w:val="56"/>
        <w:szCs w:val="56"/>
        <w:u w:val="single"/>
      </w:rPr>
      <w:t xml:space="preserve">All States </w:t>
    </w:r>
    <w:r w:rsidR="00C96967">
      <w:rPr>
        <w:b/>
        <w:sz w:val="56"/>
        <w:szCs w:val="56"/>
        <w:u w:val="single"/>
      </w:rPr>
      <w:t>Equity</w:t>
    </w:r>
    <w:r w:rsidRPr="009D6DE8">
      <w:rPr>
        <w:b/>
        <w:sz w:val="56"/>
        <w:szCs w:val="56"/>
        <w:u w:val="single"/>
      </w:rPr>
      <w:t xml:space="preserve"> Group LLC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BD"/>
    <w:rsid w:val="00000456"/>
    <w:rsid w:val="000F1003"/>
    <w:rsid w:val="00103A52"/>
    <w:rsid w:val="004E2BA4"/>
    <w:rsid w:val="00632A1D"/>
    <w:rsid w:val="006D696C"/>
    <w:rsid w:val="007530C0"/>
    <w:rsid w:val="007A147E"/>
    <w:rsid w:val="0086062C"/>
    <w:rsid w:val="0087796F"/>
    <w:rsid w:val="00916FD6"/>
    <w:rsid w:val="00917580"/>
    <w:rsid w:val="009244CA"/>
    <w:rsid w:val="00934DE8"/>
    <w:rsid w:val="009D6DE8"/>
    <w:rsid w:val="00AD7D74"/>
    <w:rsid w:val="00BE319D"/>
    <w:rsid w:val="00C96967"/>
    <w:rsid w:val="00D62F9D"/>
    <w:rsid w:val="00D75610"/>
    <w:rsid w:val="00DA3E68"/>
    <w:rsid w:val="00DC6810"/>
    <w:rsid w:val="00E006BD"/>
    <w:rsid w:val="00EC2EAC"/>
    <w:rsid w:val="00F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EF78"/>
  <w15:docId w15:val="{6B79AEB5-D680-5F49-B40B-1BB34406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810"/>
  </w:style>
  <w:style w:type="paragraph" w:styleId="Piedepgina">
    <w:name w:val="footer"/>
    <w:basedOn w:val="Normal"/>
    <w:link w:val="PiedepginaC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Dg5T8NuV5lXVtIAlvGuVDtnxQ==">AMUW2mX4yiKSMHKTWkANMGoyB9TI5vyTyVWsq8GqnOE1kOCkgZ1PPfsulLvWCvgaPwoFj3lbcn9+Q6dgdlqFvkKah3BXU0cqR0zmcYlClB0tBFvSMQPH9EM=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90BC40-C77A-4F79-AF32-80C59DF5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449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Covarrubias</cp:lastModifiedBy>
  <cp:revision>8</cp:revision>
  <dcterms:created xsi:type="dcterms:W3CDTF">2021-07-09T17:12:00Z</dcterms:created>
  <dcterms:modified xsi:type="dcterms:W3CDTF">2022-01-08T20:08:00Z</dcterms:modified>
</cp:coreProperties>
</file>