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A.Roblin</w:t>
            </w:r>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Tcl et C pour s’adapter à ToGL V2.0 + ajouts d’Enregistrer Images par Tcl, formats Jpeg, png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Possibilité de compiler une version dll appelable directement par un code Tcl/Tk.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4 suite aux changements de structure des répertoires et à la mise au point des nouvelles versions dll et tclkit</w:t>
            </w:r>
            <w:r w:rsidR="00C2315C" w:rsidRPr="0005192C">
              <w:rPr>
                <w:sz w:val="24"/>
                <w:szCs w:val="24"/>
              </w:rPr>
              <w:t xml:space="preserve"> (aba</w:t>
            </w:r>
            <w:r w:rsidR="00D863B9" w:rsidRPr="0005192C">
              <w:rPr>
                <w:sz w:val="24"/>
                <w:szCs w:val="24"/>
              </w:rPr>
              <w:t xml:space="preserve">ndon en cours de mktclapp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Tcl/Tk).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Compléments de descriptions de certaines fonctionnalités améliorées de lecture des fichiers 3ds et obj.</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.bdd (par défaut) mais aussi sur des .obj,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Amélioration dans le dialogue Modifications, meilleure gestion des re-générations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Ajout d’une option pour forcer un recalcul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Ajout d’une fonction permettant de fusionner plusieurs objets en 1 seul. L’ancien menu Fusionner est remplacé par « Ajouter une Bdd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Ajout d’un support des fichiers Bdd texte encodés en utf-8 ou en Ansi, du moins pour les formats SDM et Wavefront obj.</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.stl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.ply (ou Stan</w:t>
            </w:r>
            <w:r>
              <w:rPr>
                <w:sz w:val="24"/>
                <w:szCs w:val="24"/>
              </w:rPr>
              <w:t>ford Polygon Format).</w:t>
            </w:r>
            <w:r w:rsidR="00274DF6">
              <w:rPr>
                <w:sz w:val="24"/>
                <w:szCs w:val="24"/>
              </w:rPr>
              <w:t xml:space="preserve"> Formats Ascii et binaires (little et big Endian).</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Ajout de la reconnaissance des tristrips (données spécifiques de facettes en triangles) dans les ply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Paramétrage du nombre de threads pour OpenMP</w:t>
            </w:r>
            <w:bookmarkStart w:id="0" w:name="_GoBack"/>
            <w:bookmarkEnd w:id="0"/>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2B5388"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63498875" w:history="1">
        <w:r w:rsidR="002B5388" w:rsidRPr="00F95028">
          <w:rPr>
            <w:rStyle w:val="Lienhypertexte"/>
            <w:noProof/>
          </w:rPr>
          <w:t>1</w:t>
        </w:r>
        <w:r w:rsidR="002B5388">
          <w:rPr>
            <w:rFonts w:asciiTheme="minorHAnsi" w:eastAsiaTheme="minorEastAsia" w:hAnsiTheme="minorHAnsi" w:cstheme="minorBidi"/>
            <w:caps w:val="0"/>
            <w:noProof/>
          </w:rPr>
          <w:tab/>
        </w:r>
        <w:r w:rsidR="002B5388" w:rsidRPr="00F95028">
          <w:rPr>
            <w:rStyle w:val="Lienhypertexte"/>
            <w:noProof/>
          </w:rPr>
          <w:t>objet</w:t>
        </w:r>
        <w:r w:rsidR="002B5388">
          <w:rPr>
            <w:noProof/>
            <w:webHidden/>
          </w:rPr>
          <w:tab/>
        </w:r>
        <w:r w:rsidR="002B5388">
          <w:rPr>
            <w:noProof/>
            <w:webHidden/>
          </w:rPr>
          <w:fldChar w:fldCharType="begin"/>
        </w:r>
        <w:r w:rsidR="002B5388">
          <w:rPr>
            <w:noProof/>
            <w:webHidden/>
          </w:rPr>
          <w:instrText xml:space="preserve"> PAGEREF _Toc63498875 \h </w:instrText>
        </w:r>
        <w:r w:rsidR="002B5388">
          <w:rPr>
            <w:noProof/>
            <w:webHidden/>
          </w:rPr>
        </w:r>
        <w:r w:rsidR="002B5388">
          <w:rPr>
            <w:noProof/>
            <w:webHidden/>
          </w:rPr>
          <w:fldChar w:fldCharType="separate"/>
        </w:r>
        <w:r w:rsidR="00283FD0">
          <w:rPr>
            <w:noProof/>
            <w:webHidden/>
          </w:rPr>
          <w:t>5</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876" w:history="1">
        <w:r w:rsidR="002B5388" w:rsidRPr="00F95028">
          <w:rPr>
            <w:rStyle w:val="Lienhypertexte"/>
            <w:noProof/>
          </w:rPr>
          <w:t>2</w:t>
        </w:r>
        <w:r w:rsidR="002B5388">
          <w:rPr>
            <w:rFonts w:asciiTheme="minorHAnsi" w:eastAsiaTheme="minorEastAsia" w:hAnsiTheme="minorHAnsi" w:cstheme="minorBidi"/>
            <w:caps w:val="0"/>
            <w:noProof/>
          </w:rPr>
          <w:tab/>
        </w:r>
        <w:r w:rsidR="002B5388" w:rsidRPr="00F95028">
          <w:rPr>
            <w:rStyle w:val="Lienhypertexte"/>
            <w:noProof/>
          </w:rPr>
          <w:t>domaine d’application</w:t>
        </w:r>
        <w:r w:rsidR="002B5388">
          <w:rPr>
            <w:noProof/>
            <w:webHidden/>
          </w:rPr>
          <w:tab/>
        </w:r>
        <w:r w:rsidR="002B5388">
          <w:rPr>
            <w:noProof/>
            <w:webHidden/>
          </w:rPr>
          <w:fldChar w:fldCharType="begin"/>
        </w:r>
        <w:r w:rsidR="002B5388">
          <w:rPr>
            <w:noProof/>
            <w:webHidden/>
          </w:rPr>
          <w:instrText xml:space="preserve"> PAGEREF _Toc63498876 \h </w:instrText>
        </w:r>
        <w:r w:rsidR="002B5388">
          <w:rPr>
            <w:noProof/>
            <w:webHidden/>
          </w:rPr>
        </w:r>
        <w:r w:rsidR="002B5388">
          <w:rPr>
            <w:noProof/>
            <w:webHidden/>
          </w:rPr>
          <w:fldChar w:fldCharType="separate"/>
        </w:r>
        <w:r w:rsidR="00283FD0">
          <w:rPr>
            <w:noProof/>
            <w:webHidden/>
          </w:rPr>
          <w:t>6</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877" w:history="1">
        <w:r w:rsidR="002B5388" w:rsidRPr="00F95028">
          <w:rPr>
            <w:rStyle w:val="Lienhypertexte"/>
            <w:noProof/>
          </w:rPr>
          <w:t>2.1</w:t>
        </w:r>
        <w:r w:rsidR="002B5388">
          <w:rPr>
            <w:rFonts w:asciiTheme="minorHAnsi" w:eastAsiaTheme="minorEastAsia" w:hAnsiTheme="minorHAnsi" w:cstheme="minorBidi"/>
            <w:smallCaps w:val="0"/>
            <w:noProof/>
          </w:rPr>
          <w:tab/>
        </w:r>
        <w:r w:rsidR="002B5388" w:rsidRPr="00F95028">
          <w:rPr>
            <w:rStyle w:val="Lienhypertexte"/>
            <w:noProof/>
          </w:rPr>
          <w:t>Historique du développement.</w:t>
        </w:r>
        <w:r w:rsidR="002B5388">
          <w:rPr>
            <w:noProof/>
            <w:webHidden/>
          </w:rPr>
          <w:tab/>
        </w:r>
        <w:r w:rsidR="002B5388">
          <w:rPr>
            <w:noProof/>
            <w:webHidden/>
          </w:rPr>
          <w:fldChar w:fldCharType="begin"/>
        </w:r>
        <w:r w:rsidR="002B5388">
          <w:rPr>
            <w:noProof/>
            <w:webHidden/>
          </w:rPr>
          <w:instrText xml:space="preserve"> PAGEREF _Toc63498877 \h </w:instrText>
        </w:r>
        <w:r w:rsidR="002B5388">
          <w:rPr>
            <w:noProof/>
            <w:webHidden/>
          </w:rPr>
        </w:r>
        <w:r w:rsidR="002B5388">
          <w:rPr>
            <w:noProof/>
            <w:webHidden/>
          </w:rPr>
          <w:fldChar w:fldCharType="separate"/>
        </w:r>
        <w:r w:rsidR="00283FD0">
          <w:rPr>
            <w:noProof/>
            <w:webHidden/>
          </w:rPr>
          <w:t>6</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878" w:history="1">
        <w:r w:rsidR="002B5388" w:rsidRPr="00F95028">
          <w:rPr>
            <w:rStyle w:val="Lienhypertexte"/>
            <w:noProof/>
          </w:rPr>
          <w:t>2.2</w:t>
        </w:r>
        <w:r w:rsidR="002B5388">
          <w:rPr>
            <w:rFonts w:asciiTheme="minorHAnsi" w:eastAsiaTheme="minorEastAsia" w:hAnsiTheme="minorHAnsi" w:cstheme="minorBidi"/>
            <w:smallCaps w:val="0"/>
            <w:noProof/>
          </w:rPr>
          <w:tab/>
        </w:r>
        <w:r w:rsidR="002B5388" w:rsidRPr="00F95028">
          <w:rPr>
            <w:rStyle w:val="Lienhypertexte"/>
            <w:noProof/>
          </w:rPr>
          <w:t>Fonctionnalités principales du code</w:t>
        </w:r>
        <w:r w:rsidR="002B5388">
          <w:rPr>
            <w:noProof/>
            <w:webHidden/>
          </w:rPr>
          <w:tab/>
        </w:r>
        <w:r w:rsidR="002B5388">
          <w:rPr>
            <w:noProof/>
            <w:webHidden/>
          </w:rPr>
          <w:fldChar w:fldCharType="begin"/>
        </w:r>
        <w:r w:rsidR="002B5388">
          <w:rPr>
            <w:noProof/>
            <w:webHidden/>
          </w:rPr>
          <w:instrText xml:space="preserve"> PAGEREF _Toc63498878 \h </w:instrText>
        </w:r>
        <w:r w:rsidR="002B5388">
          <w:rPr>
            <w:noProof/>
            <w:webHidden/>
          </w:rPr>
        </w:r>
        <w:r w:rsidR="002B5388">
          <w:rPr>
            <w:noProof/>
            <w:webHidden/>
          </w:rPr>
          <w:fldChar w:fldCharType="separate"/>
        </w:r>
        <w:r w:rsidR="00283FD0">
          <w:rPr>
            <w:noProof/>
            <w:webHidden/>
          </w:rPr>
          <w:t>8</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879" w:history="1">
        <w:r w:rsidR="002B5388" w:rsidRPr="00F95028">
          <w:rPr>
            <w:rStyle w:val="Lienhypertexte"/>
            <w:noProof/>
          </w:rPr>
          <w:t>3</w:t>
        </w:r>
        <w:r w:rsidR="002B5388">
          <w:rPr>
            <w:rFonts w:asciiTheme="minorHAnsi" w:eastAsiaTheme="minorEastAsia" w:hAnsiTheme="minorHAnsi" w:cstheme="minorBidi"/>
            <w:caps w:val="0"/>
            <w:noProof/>
          </w:rPr>
          <w:tab/>
        </w:r>
        <w:r w:rsidR="002B5388" w:rsidRPr="00F95028">
          <w:rPr>
            <w:rStyle w:val="Lienhypertexte"/>
            <w:noProof/>
          </w:rPr>
          <w:t>documents de r</w:t>
        </w:r>
        <w:r w:rsidR="002B5388" w:rsidRPr="00F95028">
          <w:rPr>
            <w:rStyle w:val="Lienhypertexte"/>
            <w:rFonts w:cs="Arial"/>
            <w:noProof/>
          </w:rPr>
          <w:t>É</w:t>
        </w:r>
        <w:r w:rsidR="002B5388" w:rsidRPr="00F95028">
          <w:rPr>
            <w:rStyle w:val="Lienhypertexte"/>
            <w:noProof/>
          </w:rPr>
          <w:t>f</w:t>
        </w:r>
        <w:r w:rsidR="002B5388" w:rsidRPr="00F95028">
          <w:rPr>
            <w:rStyle w:val="Lienhypertexte"/>
            <w:rFonts w:cs="Arial"/>
            <w:noProof/>
          </w:rPr>
          <w:t>É</w:t>
        </w:r>
        <w:r w:rsidR="002B5388" w:rsidRPr="00F95028">
          <w:rPr>
            <w:rStyle w:val="Lienhypertexte"/>
            <w:noProof/>
          </w:rPr>
          <w:t>rence</w:t>
        </w:r>
        <w:r w:rsidR="002B5388">
          <w:rPr>
            <w:noProof/>
            <w:webHidden/>
          </w:rPr>
          <w:tab/>
        </w:r>
        <w:r w:rsidR="002B5388">
          <w:rPr>
            <w:noProof/>
            <w:webHidden/>
          </w:rPr>
          <w:fldChar w:fldCharType="begin"/>
        </w:r>
        <w:r w:rsidR="002B5388">
          <w:rPr>
            <w:noProof/>
            <w:webHidden/>
          </w:rPr>
          <w:instrText xml:space="preserve"> PAGEREF _Toc63498879 \h </w:instrText>
        </w:r>
        <w:r w:rsidR="002B5388">
          <w:rPr>
            <w:noProof/>
            <w:webHidden/>
          </w:rPr>
        </w:r>
        <w:r w:rsidR="002B5388">
          <w:rPr>
            <w:noProof/>
            <w:webHidden/>
          </w:rPr>
          <w:fldChar w:fldCharType="separate"/>
        </w:r>
        <w:r w:rsidR="00283FD0">
          <w:rPr>
            <w:noProof/>
            <w:webHidden/>
          </w:rPr>
          <w:t>10</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880" w:history="1">
        <w:r w:rsidR="002B5388" w:rsidRPr="00F95028">
          <w:rPr>
            <w:rStyle w:val="Lienhypertexte"/>
            <w:noProof/>
          </w:rPr>
          <w:t>4</w:t>
        </w:r>
        <w:r w:rsidR="002B5388">
          <w:rPr>
            <w:rFonts w:asciiTheme="minorHAnsi" w:eastAsiaTheme="minorEastAsia" w:hAnsiTheme="minorHAnsi" w:cstheme="minorBidi"/>
            <w:caps w:val="0"/>
            <w:noProof/>
          </w:rPr>
          <w:tab/>
        </w:r>
        <w:r w:rsidR="002B5388" w:rsidRPr="00F95028">
          <w:rPr>
            <w:rStyle w:val="Lienhypertexte"/>
            <w:noProof/>
          </w:rPr>
          <w:t>d</w:t>
        </w:r>
        <w:r w:rsidR="002B5388" w:rsidRPr="00F95028">
          <w:rPr>
            <w:rStyle w:val="Lienhypertexte"/>
            <w:rFonts w:cs="Arial"/>
            <w:noProof/>
          </w:rPr>
          <w:t>É</w:t>
        </w:r>
        <w:r w:rsidR="002B5388" w:rsidRPr="00F95028">
          <w:rPr>
            <w:rStyle w:val="Lienhypertexte"/>
            <w:noProof/>
          </w:rPr>
          <w:t>finitions et abr</w:t>
        </w:r>
        <w:r w:rsidR="002B5388" w:rsidRPr="00F95028">
          <w:rPr>
            <w:rStyle w:val="Lienhypertexte"/>
            <w:rFonts w:cs="Arial"/>
            <w:noProof/>
          </w:rPr>
          <w:t>É</w:t>
        </w:r>
        <w:r w:rsidR="002B5388" w:rsidRPr="00F95028">
          <w:rPr>
            <w:rStyle w:val="Lienhypertexte"/>
            <w:noProof/>
          </w:rPr>
          <w:t>viations</w:t>
        </w:r>
        <w:r w:rsidR="002B5388">
          <w:rPr>
            <w:noProof/>
            <w:webHidden/>
          </w:rPr>
          <w:tab/>
        </w:r>
        <w:r w:rsidR="002B5388">
          <w:rPr>
            <w:noProof/>
            <w:webHidden/>
          </w:rPr>
          <w:fldChar w:fldCharType="begin"/>
        </w:r>
        <w:r w:rsidR="002B5388">
          <w:rPr>
            <w:noProof/>
            <w:webHidden/>
          </w:rPr>
          <w:instrText xml:space="preserve"> PAGEREF _Toc63498880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881" w:history="1">
        <w:r w:rsidR="002B5388" w:rsidRPr="00F95028">
          <w:rPr>
            <w:rStyle w:val="Lienhypertexte"/>
            <w:noProof/>
          </w:rPr>
          <w:t>5</w:t>
        </w:r>
        <w:r w:rsidR="002B5388">
          <w:rPr>
            <w:rFonts w:asciiTheme="minorHAnsi" w:eastAsiaTheme="minorEastAsia" w:hAnsiTheme="minorHAnsi" w:cstheme="minorBidi"/>
            <w:caps w:val="0"/>
            <w:noProof/>
          </w:rPr>
          <w:tab/>
        </w:r>
        <w:r w:rsidR="002B5388" w:rsidRPr="00F95028">
          <w:rPr>
            <w:rStyle w:val="Lienhypertexte"/>
            <w:noProof/>
          </w:rPr>
          <w:t>Interface du logiciel OVNI</w:t>
        </w:r>
        <w:r w:rsidR="002B5388">
          <w:rPr>
            <w:noProof/>
            <w:webHidden/>
          </w:rPr>
          <w:tab/>
        </w:r>
        <w:r w:rsidR="002B5388">
          <w:rPr>
            <w:noProof/>
            <w:webHidden/>
          </w:rPr>
          <w:fldChar w:fldCharType="begin"/>
        </w:r>
        <w:r w:rsidR="002B5388">
          <w:rPr>
            <w:noProof/>
            <w:webHidden/>
          </w:rPr>
          <w:instrText xml:space="preserve"> PAGEREF _Toc63498881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882" w:history="1">
        <w:r w:rsidR="002B5388" w:rsidRPr="00F95028">
          <w:rPr>
            <w:rStyle w:val="Lienhypertexte"/>
            <w:noProof/>
          </w:rPr>
          <w:t>5.1</w:t>
        </w:r>
        <w:r w:rsidR="002B5388">
          <w:rPr>
            <w:rFonts w:asciiTheme="minorHAnsi" w:eastAsiaTheme="minorEastAsia" w:hAnsiTheme="minorHAnsi" w:cstheme="minorBidi"/>
            <w:smallCaps w:val="0"/>
            <w:noProof/>
          </w:rPr>
          <w:tab/>
        </w:r>
        <w:r w:rsidR="002B5388" w:rsidRPr="00F95028">
          <w:rPr>
            <w:rStyle w:val="Lienhypertexte"/>
            <w:noProof/>
          </w:rPr>
          <w:t>Fenêtre principale</w:t>
        </w:r>
        <w:r w:rsidR="002B5388">
          <w:rPr>
            <w:noProof/>
            <w:webHidden/>
          </w:rPr>
          <w:tab/>
        </w:r>
        <w:r w:rsidR="002B5388">
          <w:rPr>
            <w:noProof/>
            <w:webHidden/>
          </w:rPr>
          <w:fldChar w:fldCharType="begin"/>
        </w:r>
        <w:r w:rsidR="002B5388">
          <w:rPr>
            <w:noProof/>
            <w:webHidden/>
          </w:rPr>
          <w:instrText xml:space="preserve"> PAGEREF _Toc63498882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5D26D5">
      <w:pPr>
        <w:pStyle w:val="TM3"/>
        <w:rPr>
          <w:rFonts w:asciiTheme="minorHAnsi" w:eastAsiaTheme="minorEastAsia" w:hAnsiTheme="minorHAnsi" w:cstheme="minorBidi"/>
        </w:rPr>
      </w:pPr>
      <w:hyperlink w:anchor="_Toc63498883" w:history="1">
        <w:r w:rsidR="002B5388" w:rsidRPr="00F95028">
          <w:rPr>
            <w:rStyle w:val="Lienhypertexte"/>
          </w:rPr>
          <w:t>5.1.1</w:t>
        </w:r>
        <w:r w:rsidR="002B5388">
          <w:rPr>
            <w:rFonts w:asciiTheme="minorHAnsi" w:eastAsiaTheme="minorEastAsia" w:hAnsiTheme="minorHAnsi" w:cstheme="minorBidi"/>
          </w:rPr>
          <w:tab/>
        </w:r>
        <w:r w:rsidR="002B5388" w:rsidRPr="00F95028">
          <w:rPr>
            <w:rStyle w:val="Lienhypertexte"/>
          </w:rPr>
          <w:t>Mouvements de base à la souris</w:t>
        </w:r>
        <w:r w:rsidR="002B5388">
          <w:rPr>
            <w:webHidden/>
          </w:rPr>
          <w:tab/>
        </w:r>
        <w:r w:rsidR="002B5388">
          <w:rPr>
            <w:webHidden/>
          </w:rPr>
          <w:fldChar w:fldCharType="begin"/>
        </w:r>
        <w:r w:rsidR="002B5388">
          <w:rPr>
            <w:webHidden/>
          </w:rPr>
          <w:instrText xml:space="preserve"> PAGEREF _Toc63498883 \h </w:instrText>
        </w:r>
        <w:r w:rsidR="002B5388">
          <w:rPr>
            <w:webHidden/>
          </w:rPr>
        </w:r>
        <w:r w:rsidR="002B5388">
          <w:rPr>
            <w:webHidden/>
          </w:rPr>
          <w:fldChar w:fldCharType="separate"/>
        </w:r>
        <w:r w:rsidR="00283FD0">
          <w:rPr>
            <w:webHidden/>
          </w:rPr>
          <w:t>13</w:t>
        </w:r>
        <w:r w:rsidR="002B5388">
          <w:rPr>
            <w:webHidden/>
          </w:rPr>
          <w:fldChar w:fldCharType="end"/>
        </w:r>
      </w:hyperlink>
    </w:p>
    <w:p w:rsidR="002B5388" w:rsidRDefault="005D26D5">
      <w:pPr>
        <w:pStyle w:val="TM3"/>
        <w:rPr>
          <w:rFonts w:asciiTheme="minorHAnsi" w:eastAsiaTheme="minorEastAsia" w:hAnsiTheme="minorHAnsi" w:cstheme="minorBidi"/>
        </w:rPr>
      </w:pPr>
      <w:hyperlink w:anchor="_Toc63498884" w:history="1">
        <w:r w:rsidR="002B5388" w:rsidRPr="00F95028">
          <w:rPr>
            <w:rStyle w:val="Lienhypertexte"/>
          </w:rPr>
          <w:t>5.1.2</w:t>
        </w:r>
        <w:r w:rsidR="002B5388">
          <w:rPr>
            <w:rFonts w:asciiTheme="minorHAnsi" w:eastAsiaTheme="minorEastAsia" w:hAnsiTheme="minorHAnsi" w:cstheme="minorBidi"/>
          </w:rPr>
          <w:tab/>
        </w:r>
        <w:r w:rsidR="002B5388" w:rsidRPr="00F95028">
          <w:rPr>
            <w:rStyle w:val="Lienhypertexte"/>
          </w:rPr>
          <w:t>Mouvements de base au clavier</w:t>
        </w:r>
        <w:r w:rsidR="002B5388">
          <w:rPr>
            <w:webHidden/>
          </w:rPr>
          <w:tab/>
        </w:r>
        <w:r w:rsidR="002B5388">
          <w:rPr>
            <w:webHidden/>
          </w:rPr>
          <w:fldChar w:fldCharType="begin"/>
        </w:r>
        <w:r w:rsidR="002B5388">
          <w:rPr>
            <w:webHidden/>
          </w:rPr>
          <w:instrText xml:space="preserve"> PAGEREF _Toc63498884 \h </w:instrText>
        </w:r>
        <w:r w:rsidR="002B5388">
          <w:rPr>
            <w:webHidden/>
          </w:rPr>
        </w:r>
        <w:r w:rsidR="002B5388">
          <w:rPr>
            <w:webHidden/>
          </w:rPr>
          <w:fldChar w:fldCharType="separate"/>
        </w:r>
        <w:r w:rsidR="00283FD0">
          <w:rPr>
            <w:webHidden/>
          </w:rPr>
          <w:t>13</w:t>
        </w:r>
        <w:r w:rsidR="002B5388">
          <w:rPr>
            <w:webHidden/>
          </w:rPr>
          <w:fldChar w:fldCharType="end"/>
        </w:r>
      </w:hyperlink>
    </w:p>
    <w:p w:rsidR="002B5388" w:rsidRDefault="005D26D5">
      <w:pPr>
        <w:pStyle w:val="TM3"/>
        <w:rPr>
          <w:rFonts w:asciiTheme="minorHAnsi" w:eastAsiaTheme="minorEastAsia" w:hAnsiTheme="minorHAnsi" w:cstheme="minorBidi"/>
        </w:rPr>
      </w:pPr>
      <w:hyperlink w:anchor="_Toc63498885" w:history="1">
        <w:r w:rsidR="002B5388" w:rsidRPr="00F95028">
          <w:rPr>
            <w:rStyle w:val="Lienhypertexte"/>
          </w:rPr>
          <w:t>5.1.3</w:t>
        </w:r>
        <w:r w:rsidR="002B5388">
          <w:rPr>
            <w:rFonts w:asciiTheme="minorHAnsi" w:eastAsiaTheme="minorEastAsia" w:hAnsiTheme="minorHAnsi" w:cstheme="minorBidi"/>
          </w:rPr>
          <w:tab/>
        </w:r>
        <w:r w:rsidR="002B5388" w:rsidRPr="00F95028">
          <w:rPr>
            <w:rStyle w:val="Lienhypertexte"/>
          </w:rPr>
          <w:t>Les menus</w:t>
        </w:r>
        <w:r w:rsidR="002B5388">
          <w:rPr>
            <w:webHidden/>
          </w:rPr>
          <w:tab/>
        </w:r>
        <w:r w:rsidR="002B5388">
          <w:rPr>
            <w:webHidden/>
          </w:rPr>
          <w:fldChar w:fldCharType="begin"/>
        </w:r>
        <w:r w:rsidR="002B5388">
          <w:rPr>
            <w:webHidden/>
          </w:rPr>
          <w:instrText xml:space="preserve"> PAGEREF _Toc63498885 \h </w:instrText>
        </w:r>
        <w:r w:rsidR="002B5388">
          <w:rPr>
            <w:webHidden/>
          </w:rPr>
        </w:r>
        <w:r w:rsidR="002B5388">
          <w:rPr>
            <w:webHidden/>
          </w:rPr>
          <w:fldChar w:fldCharType="separate"/>
        </w:r>
        <w:r w:rsidR="00283FD0">
          <w:rPr>
            <w:webHidden/>
          </w:rPr>
          <w:t>14</w:t>
        </w:r>
        <w:r w:rsidR="002B5388">
          <w:rPr>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86" w:history="1">
        <w:r w:rsidR="002B5388" w:rsidRPr="00F95028">
          <w:rPr>
            <w:rStyle w:val="Lienhypertexte"/>
            <w:noProof/>
          </w:rPr>
          <w:t>5.1.3.1</w:t>
        </w:r>
        <w:r w:rsidR="002B5388">
          <w:rPr>
            <w:rFonts w:asciiTheme="minorHAnsi" w:eastAsiaTheme="minorEastAsia" w:hAnsiTheme="minorHAnsi" w:cstheme="minorBidi"/>
            <w:noProof/>
          </w:rPr>
          <w:tab/>
        </w:r>
        <w:r w:rsidR="002B5388" w:rsidRPr="00F95028">
          <w:rPr>
            <w:rStyle w:val="Lienhypertexte"/>
            <w:noProof/>
          </w:rPr>
          <w:t>Le menu Fichier</w:t>
        </w:r>
        <w:r w:rsidR="002B5388">
          <w:rPr>
            <w:noProof/>
            <w:webHidden/>
          </w:rPr>
          <w:tab/>
        </w:r>
        <w:r w:rsidR="002B5388">
          <w:rPr>
            <w:noProof/>
            <w:webHidden/>
          </w:rPr>
          <w:fldChar w:fldCharType="begin"/>
        </w:r>
        <w:r w:rsidR="002B5388">
          <w:rPr>
            <w:noProof/>
            <w:webHidden/>
          </w:rPr>
          <w:instrText xml:space="preserve"> PAGEREF _Toc63498886 \h </w:instrText>
        </w:r>
        <w:r w:rsidR="002B5388">
          <w:rPr>
            <w:noProof/>
            <w:webHidden/>
          </w:rPr>
        </w:r>
        <w:r w:rsidR="002B5388">
          <w:rPr>
            <w:noProof/>
            <w:webHidden/>
          </w:rPr>
          <w:fldChar w:fldCharType="separate"/>
        </w:r>
        <w:r w:rsidR="00283FD0">
          <w:rPr>
            <w:noProof/>
            <w:webHidden/>
          </w:rPr>
          <w:t>15</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87" w:history="1">
        <w:r w:rsidR="002B5388" w:rsidRPr="00F95028">
          <w:rPr>
            <w:rStyle w:val="Lienhypertexte"/>
            <w:noProof/>
          </w:rPr>
          <w:t>5.1.3.2</w:t>
        </w:r>
        <w:r w:rsidR="002B5388">
          <w:rPr>
            <w:rFonts w:asciiTheme="minorHAnsi" w:eastAsiaTheme="minorEastAsia" w:hAnsiTheme="minorHAnsi" w:cstheme="minorBidi"/>
            <w:noProof/>
          </w:rPr>
          <w:tab/>
        </w:r>
        <w:r w:rsidR="002B5388" w:rsidRPr="00F95028">
          <w:rPr>
            <w:rStyle w:val="Lienhypertexte"/>
            <w:noProof/>
          </w:rPr>
          <w:t>Le menu Affichage</w:t>
        </w:r>
        <w:r w:rsidR="002B5388">
          <w:rPr>
            <w:noProof/>
            <w:webHidden/>
          </w:rPr>
          <w:tab/>
        </w:r>
        <w:r w:rsidR="002B5388">
          <w:rPr>
            <w:noProof/>
            <w:webHidden/>
          </w:rPr>
          <w:fldChar w:fldCharType="begin"/>
        </w:r>
        <w:r w:rsidR="002B5388">
          <w:rPr>
            <w:noProof/>
            <w:webHidden/>
          </w:rPr>
          <w:instrText xml:space="preserve"> PAGEREF _Toc63498887 \h </w:instrText>
        </w:r>
        <w:r w:rsidR="002B5388">
          <w:rPr>
            <w:noProof/>
            <w:webHidden/>
          </w:rPr>
        </w:r>
        <w:r w:rsidR="002B5388">
          <w:rPr>
            <w:noProof/>
            <w:webHidden/>
          </w:rPr>
          <w:fldChar w:fldCharType="separate"/>
        </w:r>
        <w:r w:rsidR="00283FD0">
          <w:rPr>
            <w:noProof/>
            <w:webHidden/>
          </w:rPr>
          <w:t>20</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88" w:history="1">
        <w:r w:rsidR="002B5388" w:rsidRPr="00F95028">
          <w:rPr>
            <w:rStyle w:val="Lienhypertexte"/>
            <w:noProof/>
          </w:rPr>
          <w:t>5.1.3.3</w:t>
        </w:r>
        <w:r w:rsidR="002B5388">
          <w:rPr>
            <w:rFonts w:asciiTheme="minorHAnsi" w:eastAsiaTheme="minorEastAsia" w:hAnsiTheme="minorHAnsi" w:cstheme="minorBidi"/>
            <w:noProof/>
          </w:rPr>
          <w:tab/>
        </w:r>
        <w:r w:rsidR="002B5388" w:rsidRPr="00F95028">
          <w:rPr>
            <w:rStyle w:val="Lienhypertexte"/>
            <w:noProof/>
          </w:rPr>
          <w:t>Le menu Primitive</w:t>
        </w:r>
        <w:r w:rsidR="002B5388">
          <w:rPr>
            <w:noProof/>
            <w:webHidden/>
          </w:rPr>
          <w:tab/>
        </w:r>
        <w:r w:rsidR="002B5388">
          <w:rPr>
            <w:noProof/>
            <w:webHidden/>
          </w:rPr>
          <w:fldChar w:fldCharType="begin"/>
        </w:r>
        <w:r w:rsidR="002B5388">
          <w:rPr>
            <w:noProof/>
            <w:webHidden/>
          </w:rPr>
          <w:instrText xml:space="preserve"> PAGEREF _Toc63498888 \h </w:instrText>
        </w:r>
        <w:r w:rsidR="002B5388">
          <w:rPr>
            <w:noProof/>
            <w:webHidden/>
          </w:rPr>
        </w:r>
        <w:r w:rsidR="002B5388">
          <w:rPr>
            <w:noProof/>
            <w:webHidden/>
          </w:rPr>
          <w:fldChar w:fldCharType="separate"/>
        </w:r>
        <w:r w:rsidR="00283FD0">
          <w:rPr>
            <w:noProof/>
            <w:webHidden/>
          </w:rPr>
          <w:t>22</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89" w:history="1">
        <w:r w:rsidR="002B5388" w:rsidRPr="00F95028">
          <w:rPr>
            <w:rStyle w:val="Lienhypertexte"/>
            <w:noProof/>
          </w:rPr>
          <w:t>5.1.3.4</w:t>
        </w:r>
        <w:r w:rsidR="002B5388">
          <w:rPr>
            <w:rFonts w:asciiTheme="minorHAnsi" w:eastAsiaTheme="minorEastAsia" w:hAnsiTheme="minorHAnsi" w:cstheme="minorBidi"/>
            <w:noProof/>
          </w:rPr>
          <w:tab/>
        </w:r>
        <w:r w:rsidR="002B5388" w:rsidRPr="00F95028">
          <w:rPr>
            <w:rStyle w:val="Lienhypertexte"/>
            <w:noProof/>
          </w:rPr>
          <w:t>Le menu Repérage</w:t>
        </w:r>
        <w:r w:rsidR="002B5388">
          <w:rPr>
            <w:noProof/>
            <w:webHidden/>
          </w:rPr>
          <w:tab/>
        </w:r>
        <w:r w:rsidR="002B5388">
          <w:rPr>
            <w:noProof/>
            <w:webHidden/>
          </w:rPr>
          <w:fldChar w:fldCharType="begin"/>
        </w:r>
        <w:r w:rsidR="002B5388">
          <w:rPr>
            <w:noProof/>
            <w:webHidden/>
          </w:rPr>
          <w:instrText xml:space="preserve"> PAGEREF _Toc63498889 \h </w:instrText>
        </w:r>
        <w:r w:rsidR="002B5388">
          <w:rPr>
            <w:noProof/>
            <w:webHidden/>
          </w:rPr>
        </w:r>
        <w:r w:rsidR="002B5388">
          <w:rPr>
            <w:noProof/>
            <w:webHidden/>
          </w:rPr>
          <w:fldChar w:fldCharType="separate"/>
        </w:r>
        <w:r w:rsidR="00283FD0">
          <w:rPr>
            <w:noProof/>
            <w:webHidden/>
          </w:rPr>
          <w:t>24</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90" w:history="1">
        <w:r w:rsidR="002B5388" w:rsidRPr="00F95028">
          <w:rPr>
            <w:rStyle w:val="Lienhypertexte"/>
            <w:noProof/>
          </w:rPr>
          <w:t>5.1.3.5</w:t>
        </w:r>
        <w:r w:rsidR="002B5388">
          <w:rPr>
            <w:rFonts w:asciiTheme="minorHAnsi" w:eastAsiaTheme="minorEastAsia" w:hAnsiTheme="minorHAnsi" w:cstheme="minorBidi"/>
            <w:noProof/>
          </w:rPr>
          <w:tab/>
        </w:r>
        <w:r w:rsidR="002B5388" w:rsidRPr="00F95028">
          <w:rPr>
            <w:rStyle w:val="Lienhypertexte"/>
            <w:noProof/>
          </w:rPr>
          <w:t>Le menu Image</w:t>
        </w:r>
        <w:r w:rsidR="002B5388">
          <w:rPr>
            <w:noProof/>
            <w:webHidden/>
          </w:rPr>
          <w:tab/>
        </w:r>
        <w:r w:rsidR="002B5388">
          <w:rPr>
            <w:noProof/>
            <w:webHidden/>
          </w:rPr>
          <w:fldChar w:fldCharType="begin"/>
        </w:r>
        <w:r w:rsidR="002B5388">
          <w:rPr>
            <w:noProof/>
            <w:webHidden/>
          </w:rPr>
          <w:instrText xml:space="preserve"> PAGEREF _Toc63498890 \h </w:instrText>
        </w:r>
        <w:r w:rsidR="002B5388">
          <w:rPr>
            <w:noProof/>
            <w:webHidden/>
          </w:rPr>
        </w:r>
        <w:r w:rsidR="002B5388">
          <w:rPr>
            <w:noProof/>
            <w:webHidden/>
          </w:rPr>
          <w:fldChar w:fldCharType="separate"/>
        </w:r>
        <w:r w:rsidR="00283FD0">
          <w:rPr>
            <w:noProof/>
            <w:webHidden/>
          </w:rPr>
          <w:t>26</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91" w:history="1">
        <w:r w:rsidR="002B5388" w:rsidRPr="00F95028">
          <w:rPr>
            <w:rStyle w:val="Lienhypertexte"/>
            <w:noProof/>
          </w:rPr>
          <w:t>5.1.3.6</w:t>
        </w:r>
        <w:r w:rsidR="002B5388">
          <w:rPr>
            <w:rFonts w:asciiTheme="minorHAnsi" w:eastAsiaTheme="minorEastAsia" w:hAnsiTheme="minorHAnsi" w:cstheme="minorBidi"/>
            <w:noProof/>
          </w:rPr>
          <w:tab/>
        </w:r>
        <w:r w:rsidR="002B5388" w:rsidRPr="00F95028">
          <w:rPr>
            <w:rStyle w:val="Lienhypertexte"/>
            <w:noProof/>
          </w:rPr>
          <w:t>Le menu Déplacement</w:t>
        </w:r>
        <w:r w:rsidR="002B5388">
          <w:rPr>
            <w:noProof/>
            <w:webHidden/>
          </w:rPr>
          <w:tab/>
        </w:r>
        <w:r w:rsidR="002B5388">
          <w:rPr>
            <w:noProof/>
            <w:webHidden/>
          </w:rPr>
          <w:fldChar w:fldCharType="begin"/>
        </w:r>
        <w:r w:rsidR="002B5388">
          <w:rPr>
            <w:noProof/>
            <w:webHidden/>
          </w:rPr>
          <w:instrText xml:space="preserve"> PAGEREF _Toc63498891 \h </w:instrText>
        </w:r>
        <w:r w:rsidR="002B5388">
          <w:rPr>
            <w:noProof/>
            <w:webHidden/>
          </w:rPr>
        </w:r>
        <w:r w:rsidR="002B5388">
          <w:rPr>
            <w:noProof/>
            <w:webHidden/>
          </w:rPr>
          <w:fldChar w:fldCharType="separate"/>
        </w:r>
        <w:r w:rsidR="00283FD0">
          <w:rPr>
            <w:noProof/>
            <w:webHidden/>
          </w:rPr>
          <w:t>26</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92" w:history="1">
        <w:r w:rsidR="002B5388" w:rsidRPr="00F95028">
          <w:rPr>
            <w:rStyle w:val="Lienhypertexte"/>
            <w:noProof/>
          </w:rPr>
          <w:t>5.1.3.7</w:t>
        </w:r>
        <w:r w:rsidR="002B5388">
          <w:rPr>
            <w:rFonts w:asciiTheme="minorHAnsi" w:eastAsiaTheme="minorEastAsia" w:hAnsiTheme="minorHAnsi" w:cstheme="minorBidi"/>
            <w:noProof/>
          </w:rPr>
          <w:tab/>
        </w:r>
        <w:r w:rsidR="002B5388" w:rsidRPr="00F95028">
          <w:rPr>
            <w:rStyle w:val="Lienhypertexte"/>
            <w:noProof/>
          </w:rPr>
          <w:t>Le menu Outils</w:t>
        </w:r>
        <w:r w:rsidR="002B5388">
          <w:rPr>
            <w:noProof/>
            <w:webHidden/>
          </w:rPr>
          <w:tab/>
        </w:r>
        <w:r w:rsidR="002B5388">
          <w:rPr>
            <w:noProof/>
            <w:webHidden/>
          </w:rPr>
          <w:fldChar w:fldCharType="begin"/>
        </w:r>
        <w:r w:rsidR="002B5388">
          <w:rPr>
            <w:noProof/>
            <w:webHidden/>
          </w:rPr>
          <w:instrText xml:space="preserve"> PAGEREF _Toc63498892 \h </w:instrText>
        </w:r>
        <w:r w:rsidR="002B5388">
          <w:rPr>
            <w:noProof/>
            <w:webHidden/>
          </w:rPr>
        </w:r>
        <w:r w:rsidR="002B5388">
          <w:rPr>
            <w:noProof/>
            <w:webHidden/>
          </w:rPr>
          <w:fldChar w:fldCharType="separate"/>
        </w:r>
        <w:r w:rsidR="00283FD0">
          <w:rPr>
            <w:noProof/>
            <w:webHidden/>
          </w:rPr>
          <w:t>27</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93" w:history="1">
        <w:r w:rsidR="002B5388" w:rsidRPr="00F95028">
          <w:rPr>
            <w:rStyle w:val="Lienhypertexte"/>
            <w:noProof/>
          </w:rPr>
          <w:t>5.1.3.8</w:t>
        </w:r>
        <w:r w:rsidR="002B5388">
          <w:rPr>
            <w:rFonts w:asciiTheme="minorHAnsi" w:eastAsiaTheme="minorEastAsia" w:hAnsiTheme="minorHAnsi" w:cstheme="minorBidi"/>
            <w:noProof/>
          </w:rPr>
          <w:tab/>
        </w:r>
        <w:r w:rsidR="002B5388" w:rsidRPr="00F95028">
          <w:rPr>
            <w:rStyle w:val="Lienhypertexte"/>
            <w:noProof/>
          </w:rPr>
          <w:t>Le menu Transformations</w:t>
        </w:r>
        <w:r w:rsidR="002B5388">
          <w:rPr>
            <w:noProof/>
            <w:webHidden/>
          </w:rPr>
          <w:tab/>
        </w:r>
        <w:r w:rsidR="002B5388">
          <w:rPr>
            <w:noProof/>
            <w:webHidden/>
          </w:rPr>
          <w:fldChar w:fldCharType="begin"/>
        </w:r>
        <w:r w:rsidR="002B5388">
          <w:rPr>
            <w:noProof/>
            <w:webHidden/>
          </w:rPr>
          <w:instrText xml:space="preserve"> PAGEREF _Toc63498893 \h </w:instrText>
        </w:r>
        <w:r w:rsidR="002B5388">
          <w:rPr>
            <w:noProof/>
            <w:webHidden/>
          </w:rPr>
        </w:r>
        <w:r w:rsidR="002B5388">
          <w:rPr>
            <w:noProof/>
            <w:webHidden/>
          </w:rPr>
          <w:fldChar w:fldCharType="separate"/>
        </w:r>
        <w:r w:rsidR="00283FD0">
          <w:rPr>
            <w:noProof/>
            <w:webHidden/>
          </w:rPr>
          <w:t>38</w:t>
        </w:r>
        <w:r w:rsidR="002B5388">
          <w:rPr>
            <w:noProof/>
            <w:webHidden/>
          </w:rPr>
          <w:fldChar w:fldCharType="end"/>
        </w:r>
      </w:hyperlink>
    </w:p>
    <w:p w:rsidR="002B5388" w:rsidRDefault="005D26D5">
      <w:pPr>
        <w:pStyle w:val="TM4"/>
        <w:tabs>
          <w:tab w:val="left" w:pos="1744"/>
        </w:tabs>
        <w:rPr>
          <w:rFonts w:asciiTheme="minorHAnsi" w:eastAsiaTheme="minorEastAsia" w:hAnsiTheme="minorHAnsi" w:cstheme="minorBidi"/>
          <w:noProof/>
        </w:rPr>
      </w:pPr>
      <w:hyperlink w:anchor="_Toc63498894" w:history="1">
        <w:r w:rsidR="002B5388" w:rsidRPr="00F95028">
          <w:rPr>
            <w:rStyle w:val="Lienhypertexte"/>
            <w:noProof/>
          </w:rPr>
          <w:t>5.1.3.9</w:t>
        </w:r>
        <w:r w:rsidR="002B5388">
          <w:rPr>
            <w:rFonts w:asciiTheme="minorHAnsi" w:eastAsiaTheme="minorEastAsia" w:hAnsiTheme="minorHAnsi" w:cstheme="minorBidi"/>
            <w:noProof/>
          </w:rPr>
          <w:tab/>
        </w:r>
        <w:r w:rsidR="002B5388" w:rsidRPr="00F95028">
          <w:rPr>
            <w:rStyle w:val="Lienhypertexte"/>
            <w:noProof/>
          </w:rPr>
          <w:t>Le menu Options</w:t>
        </w:r>
        <w:r w:rsidR="002B5388">
          <w:rPr>
            <w:noProof/>
            <w:webHidden/>
          </w:rPr>
          <w:tab/>
        </w:r>
        <w:r w:rsidR="002B5388">
          <w:rPr>
            <w:noProof/>
            <w:webHidden/>
          </w:rPr>
          <w:fldChar w:fldCharType="begin"/>
        </w:r>
        <w:r w:rsidR="002B5388">
          <w:rPr>
            <w:noProof/>
            <w:webHidden/>
          </w:rPr>
          <w:instrText xml:space="preserve"> PAGEREF _Toc63498894 \h </w:instrText>
        </w:r>
        <w:r w:rsidR="002B5388">
          <w:rPr>
            <w:noProof/>
            <w:webHidden/>
          </w:rPr>
        </w:r>
        <w:r w:rsidR="002B5388">
          <w:rPr>
            <w:noProof/>
            <w:webHidden/>
          </w:rPr>
          <w:fldChar w:fldCharType="separate"/>
        </w:r>
        <w:r w:rsidR="00283FD0">
          <w:rPr>
            <w:noProof/>
            <w:webHidden/>
          </w:rPr>
          <w:t>39</w:t>
        </w:r>
        <w:r w:rsidR="002B5388">
          <w:rPr>
            <w:noProof/>
            <w:webHidden/>
          </w:rPr>
          <w:fldChar w:fldCharType="end"/>
        </w:r>
      </w:hyperlink>
    </w:p>
    <w:p w:rsidR="002B5388" w:rsidRDefault="005D26D5">
      <w:pPr>
        <w:pStyle w:val="TM4"/>
        <w:tabs>
          <w:tab w:val="left" w:pos="1866"/>
        </w:tabs>
        <w:rPr>
          <w:rFonts w:asciiTheme="minorHAnsi" w:eastAsiaTheme="minorEastAsia" w:hAnsiTheme="minorHAnsi" w:cstheme="minorBidi"/>
          <w:noProof/>
        </w:rPr>
      </w:pPr>
      <w:hyperlink w:anchor="_Toc63498895" w:history="1">
        <w:r w:rsidR="002B5388" w:rsidRPr="00F95028">
          <w:rPr>
            <w:rStyle w:val="Lienhypertexte"/>
            <w:noProof/>
          </w:rPr>
          <w:t>5.1.3.10</w:t>
        </w:r>
        <w:r w:rsidR="002B5388">
          <w:rPr>
            <w:rFonts w:asciiTheme="minorHAnsi" w:eastAsiaTheme="minorEastAsia" w:hAnsiTheme="minorHAnsi" w:cstheme="minorBidi"/>
            <w:noProof/>
          </w:rPr>
          <w:tab/>
        </w:r>
        <w:r w:rsidR="002B5388" w:rsidRPr="00F95028">
          <w:rPr>
            <w:rStyle w:val="Lienhypertexte"/>
            <w:noProof/>
          </w:rPr>
          <w:t>Le menu Aide</w:t>
        </w:r>
        <w:r w:rsidR="002B5388">
          <w:rPr>
            <w:noProof/>
            <w:webHidden/>
          </w:rPr>
          <w:tab/>
        </w:r>
        <w:r w:rsidR="002B5388">
          <w:rPr>
            <w:noProof/>
            <w:webHidden/>
          </w:rPr>
          <w:fldChar w:fldCharType="begin"/>
        </w:r>
        <w:r w:rsidR="002B5388">
          <w:rPr>
            <w:noProof/>
            <w:webHidden/>
          </w:rPr>
          <w:instrText xml:space="preserve"> PAGEREF _Toc63498895 \h </w:instrText>
        </w:r>
        <w:r w:rsidR="002B5388">
          <w:rPr>
            <w:noProof/>
            <w:webHidden/>
          </w:rPr>
        </w:r>
        <w:r w:rsidR="002B5388">
          <w:rPr>
            <w:noProof/>
            <w:webHidden/>
          </w:rPr>
          <w:fldChar w:fldCharType="separate"/>
        </w:r>
        <w:r w:rsidR="00283FD0">
          <w:rPr>
            <w:noProof/>
            <w:webHidden/>
          </w:rPr>
          <w:t>39</w:t>
        </w:r>
        <w:r w:rsidR="002B5388">
          <w:rPr>
            <w:noProof/>
            <w:webHidden/>
          </w:rPr>
          <w:fldChar w:fldCharType="end"/>
        </w:r>
      </w:hyperlink>
    </w:p>
    <w:p w:rsidR="002B5388" w:rsidRDefault="005D26D5">
      <w:pPr>
        <w:pStyle w:val="TM3"/>
        <w:rPr>
          <w:rFonts w:asciiTheme="minorHAnsi" w:eastAsiaTheme="minorEastAsia" w:hAnsiTheme="minorHAnsi" w:cstheme="minorBidi"/>
        </w:rPr>
      </w:pPr>
      <w:hyperlink w:anchor="_Toc63498896" w:history="1">
        <w:r w:rsidR="002B5388" w:rsidRPr="00F95028">
          <w:rPr>
            <w:rStyle w:val="Lienhypertexte"/>
          </w:rPr>
          <w:t>5.1.4</w:t>
        </w:r>
        <w:r w:rsidR="002B5388">
          <w:rPr>
            <w:rFonts w:asciiTheme="minorHAnsi" w:eastAsiaTheme="minorEastAsia" w:hAnsiTheme="minorHAnsi" w:cstheme="minorBidi"/>
          </w:rPr>
          <w:tab/>
        </w:r>
        <w:r w:rsidR="002B5388" w:rsidRPr="00F95028">
          <w:rPr>
            <w:rStyle w:val="Lienhypertexte"/>
          </w:rPr>
          <w:t>Les boutons sous la barre de menus</w:t>
        </w:r>
        <w:r w:rsidR="002B5388">
          <w:rPr>
            <w:webHidden/>
          </w:rPr>
          <w:tab/>
        </w:r>
        <w:r w:rsidR="002B5388">
          <w:rPr>
            <w:webHidden/>
          </w:rPr>
          <w:fldChar w:fldCharType="begin"/>
        </w:r>
        <w:r w:rsidR="002B5388">
          <w:rPr>
            <w:webHidden/>
          </w:rPr>
          <w:instrText xml:space="preserve"> PAGEREF _Toc63498896 \h </w:instrText>
        </w:r>
        <w:r w:rsidR="002B5388">
          <w:rPr>
            <w:webHidden/>
          </w:rPr>
        </w:r>
        <w:r w:rsidR="002B5388">
          <w:rPr>
            <w:webHidden/>
          </w:rPr>
          <w:fldChar w:fldCharType="separate"/>
        </w:r>
        <w:r w:rsidR="00283FD0">
          <w:rPr>
            <w:webHidden/>
          </w:rPr>
          <w:t>40</w:t>
        </w:r>
        <w:r w:rsidR="002B5388">
          <w:rPr>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897" w:history="1">
        <w:r w:rsidR="002B5388" w:rsidRPr="00F95028">
          <w:rPr>
            <w:rStyle w:val="Lienhypertexte"/>
            <w:noProof/>
          </w:rPr>
          <w:t>5.2</w:t>
        </w:r>
        <w:r w:rsidR="002B5388">
          <w:rPr>
            <w:rFonts w:asciiTheme="minorHAnsi" w:eastAsiaTheme="minorEastAsia" w:hAnsiTheme="minorHAnsi" w:cstheme="minorBidi"/>
            <w:smallCaps w:val="0"/>
            <w:noProof/>
          </w:rPr>
          <w:tab/>
        </w:r>
        <w:r w:rsidR="002B5388" w:rsidRPr="00F95028">
          <w:rPr>
            <w:rStyle w:val="Lienhypertexte"/>
            <w:noProof/>
          </w:rPr>
          <w:t>Les raccourcis au clavier</w:t>
        </w:r>
        <w:r w:rsidR="002B5388">
          <w:rPr>
            <w:noProof/>
            <w:webHidden/>
          </w:rPr>
          <w:tab/>
        </w:r>
        <w:r w:rsidR="002B5388">
          <w:rPr>
            <w:noProof/>
            <w:webHidden/>
          </w:rPr>
          <w:fldChar w:fldCharType="begin"/>
        </w:r>
        <w:r w:rsidR="002B5388">
          <w:rPr>
            <w:noProof/>
            <w:webHidden/>
          </w:rPr>
          <w:instrText xml:space="preserve"> PAGEREF _Toc63498897 \h </w:instrText>
        </w:r>
        <w:r w:rsidR="002B5388">
          <w:rPr>
            <w:noProof/>
            <w:webHidden/>
          </w:rPr>
        </w:r>
        <w:r w:rsidR="002B5388">
          <w:rPr>
            <w:noProof/>
            <w:webHidden/>
          </w:rPr>
          <w:fldChar w:fldCharType="separate"/>
        </w:r>
        <w:r w:rsidR="00283FD0">
          <w:rPr>
            <w:noProof/>
            <w:webHidden/>
          </w:rPr>
          <w:t>41</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898" w:history="1">
        <w:r w:rsidR="002B5388" w:rsidRPr="00F95028">
          <w:rPr>
            <w:rStyle w:val="Lienhypertexte"/>
            <w:noProof/>
          </w:rPr>
          <w:t>5.3</w:t>
        </w:r>
        <w:r w:rsidR="002B5388">
          <w:rPr>
            <w:rFonts w:asciiTheme="minorHAnsi" w:eastAsiaTheme="minorEastAsia" w:hAnsiTheme="minorHAnsi" w:cstheme="minorBidi"/>
            <w:smallCaps w:val="0"/>
            <w:noProof/>
          </w:rPr>
          <w:tab/>
        </w:r>
        <w:r w:rsidR="002B5388" w:rsidRPr="00F95028">
          <w:rPr>
            <w:rStyle w:val="Lienhypertexte"/>
            <w:noProof/>
          </w:rPr>
          <w:t>Les menus contextuels</w:t>
        </w:r>
        <w:r w:rsidR="002B5388">
          <w:rPr>
            <w:noProof/>
            <w:webHidden/>
          </w:rPr>
          <w:tab/>
        </w:r>
        <w:r w:rsidR="002B5388">
          <w:rPr>
            <w:noProof/>
            <w:webHidden/>
          </w:rPr>
          <w:fldChar w:fldCharType="begin"/>
        </w:r>
        <w:r w:rsidR="002B5388">
          <w:rPr>
            <w:noProof/>
            <w:webHidden/>
          </w:rPr>
          <w:instrText xml:space="preserve"> PAGEREF _Toc63498898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899" w:history="1">
        <w:r w:rsidR="002B5388" w:rsidRPr="00F95028">
          <w:rPr>
            <w:rStyle w:val="Lienhypertexte"/>
            <w:noProof/>
          </w:rPr>
          <w:t>6</w:t>
        </w:r>
        <w:r w:rsidR="002B5388">
          <w:rPr>
            <w:rFonts w:asciiTheme="minorHAnsi" w:eastAsiaTheme="minorEastAsia" w:hAnsiTheme="minorHAnsi" w:cstheme="minorBidi"/>
            <w:caps w:val="0"/>
            <w:noProof/>
          </w:rPr>
          <w:tab/>
        </w:r>
        <w:r w:rsidR="002B5388" w:rsidRPr="00F95028">
          <w:rPr>
            <w:rStyle w:val="Lienhypertexte"/>
            <w:noProof/>
          </w:rPr>
          <w:t>Installation</w:t>
        </w:r>
        <w:r w:rsidR="002B5388">
          <w:rPr>
            <w:noProof/>
            <w:webHidden/>
          </w:rPr>
          <w:tab/>
        </w:r>
        <w:r w:rsidR="002B5388">
          <w:rPr>
            <w:noProof/>
            <w:webHidden/>
          </w:rPr>
          <w:fldChar w:fldCharType="begin"/>
        </w:r>
        <w:r w:rsidR="002B5388">
          <w:rPr>
            <w:noProof/>
            <w:webHidden/>
          </w:rPr>
          <w:instrText xml:space="preserve"> PAGEREF _Toc63498899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00" w:history="1">
        <w:r w:rsidR="002B5388" w:rsidRPr="00F95028">
          <w:rPr>
            <w:rStyle w:val="Lienhypertexte"/>
            <w:noProof/>
          </w:rPr>
          <w:t>6.1</w:t>
        </w:r>
        <w:r w:rsidR="002B5388">
          <w:rPr>
            <w:rFonts w:asciiTheme="minorHAnsi" w:eastAsiaTheme="minorEastAsia" w:hAnsiTheme="minorHAnsi" w:cstheme="minorBidi"/>
            <w:smallCaps w:val="0"/>
            <w:noProof/>
          </w:rPr>
          <w:tab/>
        </w:r>
        <w:r w:rsidR="002B5388" w:rsidRPr="00F95028">
          <w:rPr>
            <w:rStyle w:val="Lienhypertexte"/>
            <w:noProof/>
          </w:rPr>
          <w:t>Exécutable Windows</w:t>
        </w:r>
        <w:r w:rsidR="002B5388">
          <w:rPr>
            <w:noProof/>
            <w:webHidden/>
          </w:rPr>
          <w:tab/>
        </w:r>
        <w:r w:rsidR="002B5388">
          <w:rPr>
            <w:noProof/>
            <w:webHidden/>
          </w:rPr>
          <w:fldChar w:fldCharType="begin"/>
        </w:r>
        <w:r w:rsidR="002B5388">
          <w:rPr>
            <w:noProof/>
            <w:webHidden/>
          </w:rPr>
          <w:instrText xml:space="preserve"> PAGEREF _Toc63498900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5D26D5">
      <w:pPr>
        <w:pStyle w:val="TM3"/>
        <w:rPr>
          <w:rFonts w:asciiTheme="minorHAnsi" w:eastAsiaTheme="minorEastAsia" w:hAnsiTheme="minorHAnsi" w:cstheme="minorBidi"/>
        </w:rPr>
      </w:pPr>
      <w:hyperlink w:anchor="_Toc63498901" w:history="1">
        <w:r w:rsidR="002B5388" w:rsidRPr="00F95028">
          <w:rPr>
            <w:rStyle w:val="Lienhypertexte"/>
          </w:rPr>
          <w:t>6.1.1</w:t>
        </w:r>
        <w:r w:rsidR="002B5388">
          <w:rPr>
            <w:rFonts w:asciiTheme="minorHAnsi" w:eastAsiaTheme="minorEastAsia" w:hAnsiTheme="minorHAnsi" w:cstheme="minorBidi"/>
          </w:rPr>
          <w:tab/>
        </w:r>
        <w:r w:rsidR="002B5388" w:rsidRPr="00F95028">
          <w:rPr>
            <w:rStyle w:val="Lienhypertexte"/>
          </w:rPr>
          <w:t>Remarques 1</w:t>
        </w:r>
        <w:r w:rsidR="002B5388">
          <w:rPr>
            <w:webHidden/>
          </w:rPr>
          <w:tab/>
        </w:r>
        <w:r w:rsidR="002B5388">
          <w:rPr>
            <w:webHidden/>
          </w:rPr>
          <w:fldChar w:fldCharType="begin"/>
        </w:r>
        <w:r w:rsidR="002B5388">
          <w:rPr>
            <w:webHidden/>
          </w:rPr>
          <w:instrText xml:space="preserve"> PAGEREF _Toc63498901 \h </w:instrText>
        </w:r>
        <w:r w:rsidR="002B5388">
          <w:rPr>
            <w:webHidden/>
          </w:rPr>
        </w:r>
        <w:r w:rsidR="002B5388">
          <w:rPr>
            <w:webHidden/>
          </w:rPr>
          <w:fldChar w:fldCharType="separate"/>
        </w:r>
        <w:r w:rsidR="00283FD0">
          <w:rPr>
            <w:webHidden/>
          </w:rPr>
          <w:t>44</w:t>
        </w:r>
        <w:r w:rsidR="002B5388">
          <w:rPr>
            <w:webHidden/>
          </w:rPr>
          <w:fldChar w:fldCharType="end"/>
        </w:r>
      </w:hyperlink>
    </w:p>
    <w:p w:rsidR="002B5388" w:rsidRDefault="005D26D5">
      <w:pPr>
        <w:pStyle w:val="TM3"/>
        <w:rPr>
          <w:rFonts w:asciiTheme="minorHAnsi" w:eastAsiaTheme="minorEastAsia" w:hAnsiTheme="minorHAnsi" w:cstheme="minorBidi"/>
        </w:rPr>
      </w:pPr>
      <w:hyperlink w:anchor="_Toc63498902" w:history="1">
        <w:r w:rsidR="002B5388" w:rsidRPr="00F95028">
          <w:rPr>
            <w:rStyle w:val="Lienhypertexte"/>
          </w:rPr>
          <w:t>6.1.2</w:t>
        </w:r>
        <w:r w:rsidR="002B5388">
          <w:rPr>
            <w:rFonts w:asciiTheme="minorHAnsi" w:eastAsiaTheme="minorEastAsia" w:hAnsiTheme="minorHAnsi" w:cstheme="minorBidi"/>
          </w:rPr>
          <w:tab/>
        </w:r>
        <w:r w:rsidR="002B5388" w:rsidRPr="00F95028">
          <w:rPr>
            <w:rStyle w:val="Lienhypertexte"/>
          </w:rPr>
          <w:t>Remarques 2</w:t>
        </w:r>
        <w:r w:rsidR="002B5388">
          <w:rPr>
            <w:webHidden/>
          </w:rPr>
          <w:tab/>
        </w:r>
        <w:r w:rsidR="002B5388">
          <w:rPr>
            <w:webHidden/>
          </w:rPr>
          <w:fldChar w:fldCharType="begin"/>
        </w:r>
        <w:r w:rsidR="002B5388">
          <w:rPr>
            <w:webHidden/>
          </w:rPr>
          <w:instrText xml:space="preserve"> PAGEREF _Toc63498902 \h </w:instrText>
        </w:r>
        <w:r w:rsidR="002B5388">
          <w:rPr>
            <w:webHidden/>
          </w:rPr>
        </w:r>
        <w:r w:rsidR="002B5388">
          <w:rPr>
            <w:webHidden/>
          </w:rPr>
          <w:fldChar w:fldCharType="separate"/>
        </w:r>
        <w:r w:rsidR="00283FD0">
          <w:rPr>
            <w:webHidden/>
          </w:rPr>
          <w:t>44</w:t>
        </w:r>
        <w:r w:rsidR="002B5388">
          <w:rPr>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03" w:history="1">
        <w:r w:rsidR="002B5388" w:rsidRPr="00F95028">
          <w:rPr>
            <w:rStyle w:val="Lienhypertexte"/>
            <w:noProof/>
          </w:rPr>
          <w:t>6.2</w:t>
        </w:r>
        <w:r w:rsidR="002B5388">
          <w:rPr>
            <w:rFonts w:asciiTheme="minorHAnsi" w:eastAsiaTheme="minorEastAsia" w:hAnsiTheme="minorHAnsi" w:cstheme="minorBidi"/>
            <w:smallCaps w:val="0"/>
            <w:noProof/>
          </w:rPr>
          <w:tab/>
        </w:r>
        <w:r w:rsidR="002B5388" w:rsidRPr="00F95028">
          <w:rPr>
            <w:rStyle w:val="Lienhypertexte"/>
            <w:noProof/>
          </w:rPr>
          <w:t>Librairies diverses</w:t>
        </w:r>
        <w:r w:rsidR="002B5388">
          <w:rPr>
            <w:noProof/>
            <w:webHidden/>
          </w:rPr>
          <w:tab/>
        </w:r>
        <w:r w:rsidR="002B5388">
          <w:rPr>
            <w:noProof/>
            <w:webHidden/>
          </w:rPr>
          <w:fldChar w:fldCharType="begin"/>
        </w:r>
        <w:r w:rsidR="002B5388">
          <w:rPr>
            <w:noProof/>
            <w:webHidden/>
          </w:rPr>
          <w:instrText xml:space="preserve"> PAGEREF _Toc63498903 \h </w:instrText>
        </w:r>
        <w:r w:rsidR="002B5388">
          <w:rPr>
            <w:noProof/>
            <w:webHidden/>
          </w:rPr>
        </w:r>
        <w:r w:rsidR="002B5388">
          <w:rPr>
            <w:noProof/>
            <w:webHidden/>
          </w:rPr>
          <w:fldChar w:fldCharType="separate"/>
        </w:r>
        <w:r w:rsidR="00283FD0">
          <w:rPr>
            <w:noProof/>
            <w:webHidden/>
          </w:rPr>
          <w:t>45</w:t>
        </w:r>
        <w:r w:rsidR="002B5388">
          <w:rPr>
            <w:noProof/>
            <w:webHidden/>
          </w:rPr>
          <w:fldChar w:fldCharType="end"/>
        </w:r>
      </w:hyperlink>
    </w:p>
    <w:p w:rsidR="002B5388" w:rsidRDefault="005D26D5">
      <w:pPr>
        <w:pStyle w:val="TM3"/>
        <w:rPr>
          <w:rFonts w:asciiTheme="minorHAnsi" w:eastAsiaTheme="minorEastAsia" w:hAnsiTheme="minorHAnsi" w:cstheme="minorBidi"/>
        </w:rPr>
      </w:pPr>
      <w:hyperlink w:anchor="_Toc63498904" w:history="1">
        <w:r w:rsidR="002B5388" w:rsidRPr="00F95028">
          <w:rPr>
            <w:rStyle w:val="Lienhypertexte"/>
          </w:rPr>
          <w:t>6.2.1</w:t>
        </w:r>
        <w:r w:rsidR="002B5388">
          <w:rPr>
            <w:rFonts w:asciiTheme="minorHAnsi" w:eastAsiaTheme="minorEastAsia" w:hAnsiTheme="minorHAnsi" w:cstheme="minorBidi"/>
          </w:rPr>
          <w:tab/>
        </w:r>
        <w:r w:rsidR="002B5388" w:rsidRPr="00F95028">
          <w:rPr>
            <w:rStyle w:val="Lienhypertexte"/>
          </w:rPr>
          <w:t>OpenGL</w:t>
        </w:r>
        <w:r w:rsidR="002B5388">
          <w:rPr>
            <w:webHidden/>
          </w:rPr>
          <w:tab/>
        </w:r>
        <w:r w:rsidR="002B5388">
          <w:rPr>
            <w:webHidden/>
          </w:rPr>
          <w:fldChar w:fldCharType="begin"/>
        </w:r>
        <w:r w:rsidR="002B5388">
          <w:rPr>
            <w:webHidden/>
          </w:rPr>
          <w:instrText xml:space="preserve"> PAGEREF _Toc63498904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5D26D5">
      <w:pPr>
        <w:pStyle w:val="TM3"/>
        <w:rPr>
          <w:rFonts w:asciiTheme="minorHAnsi" w:eastAsiaTheme="minorEastAsia" w:hAnsiTheme="minorHAnsi" w:cstheme="minorBidi"/>
        </w:rPr>
      </w:pPr>
      <w:hyperlink w:anchor="_Toc63498905" w:history="1">
        <w:r w:rsidR="002B5388" w:rsidRPr="00F95028">
          <w:rPr>
            <w:rStyle w:val="Lienhypertexte"/>
          </w:rPr>
          <w:t>6.2.2</w:t>
        </w:r>
        <w:r w:rsidR="002B5388">
          <w:rPr>
            <w:rFonts w:asciiTheme="minorHAnsi" w:eastAsiaTheme="minorEastAsia" w:hAnsiTheme="minorHAnsi" w:cstheme="minorBidi"/>
          </w:rPr>
          <w:tab/>
        </w:r>
        <w:r w:rsidR="002B5388" w:rsidRPr="00F95028">
          <w:rPr>
            <w:rStyle w:val="Lienhypertexte"/>
          </w:rPr>
          <w:t>Glut</w:t>
        </w:r>
        <w:r w:rsidR="002B5388">
          <w:rPr>
            <w:webHidden/>
          </w:rPr>
          <w:tab/>
        </w:r>
        <w:r w:rsidR="002B5388">
          <w:rPr>
            <w:webHidden/>
          </w:rPr>
          <w:fldChar w:fldCharType="begin"/>
        </w:r>
        <w:r w:rsidR="002B5388">
          <w:rPr>
            <w:webHidden/>
          </w:rPr>
          <w:instrText xml:space="preserve"> PAGEREF _Toc63498905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5D26D5">
      <w:pPr>
        <w:pStyle w:val="TM3"/>
        <w:rPr>
          <w:rFonts w:asciiTheme="minorHAnsi" w:eastAsiaTheme="minorEastAsia" w:hAnsiTheme="minorHAnsi" w:cstheme="minorBidi"/>
        </w:rPr>
      </w:pPr>
      <w:hyperlink w:anchor="_Toc63498906" w:history="1">
        <w:r w:rsidR="002B5388" w:rsidRPr="00F95028">
          <w:rPr>
            <w:rStyle w:val="Lienhypertexte"/>
          </w:rPr>
          <w:t>6.2.3</w:t>
        </w:r>
        <w:r w:rsidR="002B5388">
          <w:rPr>
            <w:rFonts w:asciiTheme="minorHAnsi" w:eastAsiaTheme="minorEastAsia" w:hAnsiTheme="minorHAnsi" w:cstheme="minorBidi"/>
          </w:rPr>
          <w:tab/>
        </w:r>
        <w:r w:rsidR="002B5388" w:rsidRPr="00F95028">
          <w:rPr>
            <w:rStyle w:val="Lienhypertexte"/>
          </w:rPr>
          <w:t>Lib3ds</w:t>
        </w:r>
        <w:r w:rsidR="002B5388">
          <w:rPr>
            <w:webHidden/>
          </w:rPr>
          <w:tab/>
        </w:r>
        <w:r w:rsidR="002B5388">
          <w:rPr>
            <w:webHidden/>
          </w:rPr>
          <w:fldChar w:fldCharType="begin"/>
        </w:r>
        <w:r w:rsidR="002B5388">
          <w:rPr>
            <w:webHidden/>
          </w:rPr>
          <w:instrText xml:space="preserve"> PAGEREF _Toc63498906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5D26D5">
      <w:pPr>
        <w:pStyle w:val="TM3"/>
        <w:rPr>
          <w:rFonts w:asciiTheme="minorHAnsi" w:eastAsiaTheme="minorEastAsia" w:hAnsiTheme="minorHAnsi" w:cstheme="minorBidi"/>
        </w:rPr>
      </w:pPr>
      <w:hyperlink w:anchor="_Toc63498907" w:history="1">
        <w:r w:rsidR="002B5388" w:rsidRPr="00F95028">
          <w:rPr>
            <w:rStyle w:val="Lienhypertexte"/>
          </w:rPr>
          <w:t>6.2.4</w:t>
        </w:r>
        <w:r w:rsidR="002B5388">
          <w:rPr>
            <w:rFonts w:asciiTheme="minorHAnsi" w:eastAsiaTheme="minorEastAsia" w:hAnsiTheme="minorHAnsi" w:cstheme="minorBidi"/>
          </w:rPr>
          <w:tab/>
        </w:r>
        <w:r w:rsidR="002B5388" w:rsidRPr="00F95028">
          <w:rPr>
            <w:rStyle w:val="Lienhypertexte"/>
          </w:rPr>
          <w:t>Expat</w:t>
        </w:r>
        <w:r w:rsidR="002B5388">
          <w:rPr>
            <w:webHidden/>
          </w:rPr>
          <w:tab/>
        </w:r>
        <w:r w:rsidR="002B5388">
          <w:rPr>
            <w:webHidden/>
          </w:rPr>
          <w:fldChar w:fldCharType="begin"/>
        </w:r>
        <w:r w:rsidR="002B5388">
          <w:rPr>
            <w:webHidden/>
          </w:rPr>
          <w:instrText xml:space="preserve"> PAGEREF _Toc63498907 \h </w:instrText>
        </w:r>
        <w:r w:rsidR="002B5388">
          <w:rPr>
            <w:webHidden/>
          </w:rPr>
        </w:r>
        <w:r w:rsidR="002B5388">
          <w:rPr>
            <w:webHidden/>
          </w:rPr>
          <w:fldChar w:fldCharType="separate"/>
        </w:r>
        <w:r w:rsidR="00283FD0">
          <w:rPr>
            <w:webHidden/>
          </w:rPr>
          <w:t>46</w:t>
        </w:r>
        <w:r w:rsidR="002B5388">
          <w:rPr>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908" w:history="1">
        <w:r w:rsidR="002B5388" w:rsidRPr="00F95028">
          <w:rPr>
            <w:rStyle w:val="Lienhypertexte"/>
            <w:noProof/>
          </w:rPr>
          <w:t>7</w:t>
        </w:r>
        <w:r w:rsidR="002B5388">
          <w:rPr>
            <w:rFonts w:asciiTheme="minorHAnsi" w:eastAsiaTheme="minorEastAsia" w:hAnsiTheme="minorHAnsi" w:cstheme="minorBidi"/>
            <w:caps w:val="0"/>
            <w:noProof/>
          </w:rPr>
          <w:tab/>
        </w:r>
        <w:r w:rsidR="002B5388" w:rsidRPr="00F95028">
          <w:rPr>
            <w:rStyle w:val="Lienhypertexte"/>
            <w:noProof/>
          </w:rPr>
          <w:t>Compilation d’OVNI</w:t>
        </w:r>
        <w:r w:rsidR="002B5388">
          <w:rPr>
            <w:noProof/>
            <w:webHidden/>
          </w:rPr>
          <w:tab/>
        </w:r>
        <w:r w:rsidR="002B5388">
          <w:rPr>
            <w:noProof/>
            <w:webHidden/>
          </w:rPr>
          <w:fldChar w:fldCharType="begin"/>
        </w:r>
        <w:r w:rsidR="002B5388">
          <w:rPr>
            <w:noProof/>
            <w:webHidden/>
          </w:rPr>
          <w:instrText xml:space="preserve"> PAGEREF _Toc63498908 \h </w:instrText>
        </w:r>
        <w:r w:rsidR="002B5388">
          <w:rPr>
            <w:noProof/>
            <w:webHidden/>
          </w:rPr>
        </w:r>
        <w:r w:rsidR="002B5388">
          <w:rPr>
            <w:noProof/>
            <w:webHidden/>
          </w:rPr>
          <w:fldChar w:fldCharType="separate"/>
        </w:r>
        <w:r w:rsidR="00283FD0">
          <w:rPr>
            <w:noProof/>
            <w:webHidden/>
          </w:rPr>
          <w:t>46</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909" w:history="1">
        <w:r w:rsidR="002B5388" w:rsidRPr="00F95028">
          <w:rPr>
            <w:rStyle w:val="Lienhypertexte"/>
            <w:noProof/>
          </w:rPr>
          <w:t>Annexe A - Format des fichiers 3D</w:t>
        </w:r>
        <w:r w:rsidR="002B5388">
          <w:rPr>
            <w:noProof/>
            <w:webHidden/>
          </w:rPr>
          <w:tab/>
        </w:r>
        <w:r w:rsidR="002B5388">
          <w:rPr>
            <w:noProof/>
            <w:webHidden/>
          </w:rPr>
          <w:fldChar w:fldCharType="begin"/>
        </w:r>
        <w:r w:rsidR="002B5388">
          <w:rPr>
            <w:noProof/>
            <w:webHidden/>
          </w:rPr>
          <w:instrText xml:space="preserve"> PAGEREF _Toc63498909 \h </w:instrText>
        </w:r>
        <w:r w:rsidR="002B5388">
          <w:rPr>
            <w:noProof/>
            <w:webHidden/>
          </w:rPr>
        </w:r>
        <w:r w:rsidR="002B5388">
          <w:rPr>
            <w:noProof/>
            <w:webHidden/>
          </w:rPr>
          <w:fldChar w:fldCharType="separate"/>
        </w:r>
        <w:r w:rsidR="00283FD0">
          <w:rPr>
            <w:noProof/>
            <w:webHidden/>
          </w:rPr>
          <w:t>49</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0" w:history="1">
        <w:r w:rsidR="002B5388" w:rsidRPr="00F95028">
          <w:rPr>
            <w:rStyle w:val="Lienhypertexte"/>
            <w:noProof/>
          </w:rPr>
          <w:t>A.1 -  Généralités</w:t>
        </w:r>
        <w:r w:rsidR="002B5388">
          <w:rPr>
            <w:noProof/>
            <w:webHidden/>
          </w:rPr>
          <w:tab/>
        </w:r>
        <w:r w:rsidR="002B5388">
          <w:rPr>
            <w:noProof/>
            <w:webHidden/>
          </w:rPr>
          <w:fldChar w:fldCharType="begin"/>
        </w:r>
        <w:r w:rsidR="002B5388">
          <w:rPr>
            <w:noProof/>
            <w:webHidden/>
          </w:rPr>
          <w:instrText xml:space="preserve"> PAGEREF _Toc63498910 \h </w:instrText>
        </w:r>
        <w:r w:rsidR="002B5388">
          <w:rPr>
            <w:noProof/>
            <w:webHidden/>
          </w:rPr>
        </w:r>
        <w:r w:rsidR="002B5388">
          <w:rPr>
            <w:noProof/>
            <w:webHidden/>
          </w:rPr>
          <w:fldChar w:fldCharType="separate"/>
        </w:r>
        <w:r w:rsidR="00283FD0">
          <w:rPr>
            <w:noProof/>
            <w:webHidden/>
          </w:rPr>
          <w:t>49</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1" w:history="1">
        <w:r w:rsidR="002B5388" w:rsidRPr="00F95028">
          <w:rPr>
            <w:rStyle w:val="Lienhypertexte"/>
            <w:noProof/>
          </w:rPr>
          <w:t>A.2 -  Fichiers SDM Oktal-SE (.bdd)</w:t>
        </w:r>
        <w:r w:rsidR="002B5388">
          <w:rPr>
            <w:noProof/>
            <w:webHidden/>
          </w:rPr>
          <w:tab/>
        </w:r>
        <w:r w:rsidR="002B5388">
          <w:rPr>
            <w:noProof/>
            <w:webHidden/>
          </w:rPr>
          <w:fldChar w:fldCharType="begin"/>
        </w:r>
        <w:r w:rsidR="002B5388">
          <w:rPr>
            <w:noProof/>
            <w:webHidden/>
          </w:rPr>
          <w:instrText xml:space="preserve"> PAGEREF _Toc63498911 \h </w:instrText>
        </w:r>
        <w:r w:rsidR="002B5388">
          <w:rPr>
            <w:noProof/>
            <w:webHidden/>
          </w:rPr>
        </w:r>
        <w:r w:rsidR="002B5388">
          <w:rPr>
            <w:noProof/>
            <w:webHidden/>
          </w:rPr>
          <w:fldChar w:fldCharType="separate"/>
        </w:r>
        <w:r w:rsidR="00283FD0">
          <w:rPr>
            <w:noProof/>
            <w:webHidden/>
          </w:rPr>
          <w:t>50</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2" w:history="1">
        <w:r w:rsidR="002B5388" w:rsidRPr="00F95028">
          <w:rPr>
            <w:rStyle w:val="Lienhypertexte"/>
            <w:noProof/>
          </w:rPr>
          <w:t>A.3 -  Fichiers Object File Format (.off)</w:t>
        </w:r>
        <w:r w:rsidR="002B5388">
          <w:rPr>
            <w:noProof/>
            <w:webHidden/>
          </w:rPr>
          <w:tab/>
        </w:r>
        <w:r w:rsidR="002B5388">
          <w:rPr>
            <w:noProof/>
            <w:webHidden/>
          </w:rPr>
          <w:fldChar w:fldCharType="begin"/>
        </w:r>
        <w:r w:rsidR="002B5388">
          <w:rPr>
            <w:noProof/>
            <w:webHidden/>
          </w:rPr>
          <w:instrText xml:space="preserve"> PAGEREF _Toc63498912 \h </w:instrText>
        </w:r>
        <w:r w:rsidR="002B5388">
          <w:rPr>
            <w:noProof/>
            <w:webHidden/>
          </w:rPr>
        </w:r>
        <w:r w:rsidR="002B5388">
          <w:rPr>
            <w:noProof/>
            <w:webHidden/>
          </w:rPr>
          <w:fldChar w:fldCharType="separate"/>
        </w:r>
        <w:r w:rsidR="00283FD0">
          <w:rPr>
            <w:noProof/>
            <w:webHidden/>
          </w:rPr>
          <w:t>53</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3" w:history="1">
        <w:r w:rsidR="002B5388" w:rsidRPr="00F95028">
          <w:rPr>
            <w:rStyle w:val="Lienhypertexte"/>
            <w:noProof/>
          </w:rPr>
          <w:t>A.4 -  Fichiers Wavefront Obj (.obj)</w:t>
        </w:r>
        <w:r w:rsidR="002B5388">
          <w:rPr>
            <w:noProof/>
            <w:webHidden/>
          </w:rPr>
          <w:tab/>
        </w:r>
        <w:r w:rsidR="002B5388">
          <w:rPr>
            <w:noProof/>
            <w:webHidden/>
          </w:rPr>
          <w:fldChar w:fldCharType="begin"/>
        </w:r>
        <w:r w:rsidR="002B5388">
          <w:rPr>
            <w:noProof/>
            <w:webHidden/>
          </w:rPr>
          <w:instrText xml:space="preserve"> PAGEREF _Toc63498913 \h </w:instrText>
        </w:r>
        <w:r w:rsidR="002B5388">
          <w:rPr>
            <w:noProof/>
            <w:webHidden/>
          </w:rPr>
        </w:r>
        <w:r w:rsidR="002B5388">
          <w:rPr>
            <w:noProof/>
            <w:webHidden/>
          </w:rPr>
          <w:fldChar w:fldCharType="separate"/>
        </w:r>
        <w:r w:rsidR="00283FD0">
          <w:rPr>
            <w:noProof/>
            <w:webHidden/>
          </w:rPr>
          <w:t>54</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4" w:history="1">
        <w:r w:rsidR="002B5388" w:rsidRPr="00F95028">
          <w:rPr>
            <w:rStyle w:val="Lienhypertexte"/>
            <w:noProof/>
          </w:rPr>
          <w:t>A.5 -  Fichiers Autodesk (.3ds)</w:t>
        </w:r>
        <w:r w:rsidR="002B5388">
          <w:rPr>
            <w:noProof/>
            <w:webHidden/>
          </w:rPr>
          <w:tab/>
        </w:r>
        <w:r w:rsidR="002B5388">
          <w:rPr>
            <w:noProof/>
            <w:webHidden/>
          </w:rPr>
          <w:fldChar w:fldCharType="begin"/>
        </w:r>
        <w:r w:rsidR="002B5388">
          <w:rPr>
            <w:noProof/>
            <w:webHidden/>
          </w:rPr>
          <w:instrText xml:space="preserve"> PAGEREF _Toc63498914 \h </w:instrText>
        </w:r>
        <w:r w:rsidR="002B5388">
          <w:rPr>
            <w:noProof/>
            <w:webHidden/>
          </w:rPr>
        </w:r>
        <w:r w:rsidR="002B5388">
          <w:rPr>
            <w:noProof/>
            <w:webHidden/>
          </w:rPr>
          <w:fldChar w:fldCharType="separate"/>
        </w:r>
        <w:r w:rsidR="00283FD0">
          <w:rPr>
            <w:noProof/>
            <w:webHidden/>
          </w:rPr>
          <w:t>56</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5" w:history="1">
        <w:r w:rsidR="002B5388" w:rsidRPr="00F95028">
          <w:rPr>
            <w:rStyle w:val="Lienhypertexte"/>
            <w:noProof/>
          </w:rPr>
          <w:t>A.6 -  Fichiers Polygon Files de Niratam (.ply)</w:t>
        </w:r>
        <w:r w:rsidR="002B5388">
          <w:rPr>
            <w:noProof/>
            <w:webHidden/>
          </w:rPr>
          <w:tab/>
        </w:r>
        <w:r w:rsidR="002B5388">
          <w:rPr>
            <w:noProof/>
            <w:webHidden/>
          </w:rPr>
          <w:fldChar w:fldCharType="begin"/>
        </w:r>
        <w:r w:rsidR="002B5388">
          <w:rPr>
            <w:noProof/>
            <w:webHidden/>
          </w:rPr>
          <w:instrText xml:space="preserve"> PAGEREF _Toc63498915 \h </w:instrText>
        </w:r>
        <w:r w:rsidR="002B5388">
          <w:rPr>
            <w:noProof/>
            <w:webHidden/>
          </w:rPr>
        </w:r>
        <w:r w:rsidR="002B5388">
          <w:rPr>
            <w:noProof/>
            <w:webHidden/>
          </w:rPr>
          <w:fldChar w:fldCharType="separate"/>
        </w:r>
        <w:r w:rsidR="00283FD0">
          <w:rPr>
            <w:noProof/>
            <w:webHidden/>
          </w:rPr>
          <w:t>57</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6" w:history="1">
        <w:r w:rsidR="002B5388" w:rsidRPr="00F95028">
          <w:rPr>
            <w:rStyle w:val="Lienhypertexte"/>
            <w:noProof/>
          </w:rPr>
          <w:t>A.7 -  Fichiers Polygon Files de l’université de Stanford (.ply)</w:t>
        </w:r>
        <w:r w:rsidR="002B5388">
          <w:rPr>
            <w:noProof/>
            <w:webHidden/>
          </w:rPr>
          <w:tab/>
        </w:r>
        <w:r w:rsidR="002B5388">
          <w:rPr>
            <w:noProof/>
            <w:webHidden/>
          </w:rPr>
          <w:fldChar w:fldCharType="begin"/>
        </w:r>
        <w:r w:rsidR="002B5388">
          <w:rPr>
            <w:noProof/>
            <w:webHidden/>
          </w:rPr>
          <w:instrText xml:space="preserve"> PAGEREF _Toc63498916 \h </w:instrText>
        </w:r>
        <w:r w:rsidR="002B5388">
          <w:rPr>
            <w:noProof/>
            <w:webHidden/>
          </w:rPr>
        </w:r>
        <w:r w:rsidR="002B5388">
          <w:rPr>
            <w:noProof/>
            <w:webHidden/>
          </w:rPr>
          <w:fldChar w:fldCharType="separate"/>
        </w:r>
        <w:r w:rsidR="00283FD0">
          <w:rPr>
            <w:noProof/>
            <w:webHidden/>
          </w:rPr>
          <w:t>58</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7" w:history="1">
        <w:r w:rsidR="002B5388" w:rsidRPr="00F95028">
          <w:rPr>
            <w:rStyle w:val="Lienhypertexte"/>
            <w:noProof/>
          </w:rPr>
          <w:t>A.8 -  Fichiers Milkshape 3D (.m3d)</w:t>
        </w:r>
        <w:r w:rsidR="002B5388">
          <w:rPr>
            <w:noProof/>
            <w:webHidden/>
          </w:rPr>
          <w:tab/>
        </w:r>
        <w:r w:rsidR="002B5388">
          <w:rPr>
            <w:noProof/>
            <w:webHidden/>
          </w:rPr>
          <w:fldChar w:fldCharType="begin"/>
        </w:r>
        <w:r w:rsidR="002B5388">
          <w:rPr>
            <w:noProof/>
            <w:webHidden/>
          </w:rPr>
          <w:instrText xml:space="preserve"> PAGEREF _Toc63498917 \h </w:instrText>
        </w:r>
        <w:r w:rsidR="002B5388">
          <w:rPr>
            <w:noProof/>
            <w:webHidden/>
          </w:rPr>
        </w:r>
        <w:r w:rsidR="002B5388">
          <w:rPr>
            <w:noProof/>
            <w:webHidden/>
          </w:rPr>
          <w:fldChar w:fldCharType="separate"/>
        </w:r>
        <w:r w:rsidR="00283FD0">
          <w:rPr>
            <w:noProof/>
            <w:webHidden/>
          </w:rPr>
          <w:t>60</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8" w:history="1">
        <w:r w:rsidR="002B5388" w:rsidRPr="00F95028">
          <w:rPr>
            <w:rStyle w:val="Lienhypertexte"/>
            <w:noProof/>
          </w:rPr>
          <w:t>A.9 -  Fichiers du Groupe 3D (.g3d)</w:t>
        </w:r>
        <w:r w:rsidR="002B5388">
          <w:rPr>
            <w:noProof/>
            <w:webHidden/>
          </w:rPr>
          <w:tab/>
        </w:r>
        <w:r w:rsidR="002B5388">
          <w:rPr>
            <w:noProof/>
            <w:webHidden/>
          </w:rPr>
          <w:fldChar w:fldCharType="begin"/>
        </w:r>
        <w:r w:rsidR="002B5388">
          <w:rPr>
            <w:noProof/>
            <w:webHidden/>
          </w:rPr>
          <w:instrText xml:space="preserve"> PAGEREF _Toc63498918 \h </w:instrText>
        </w:r>
        <w:r w:rsidR="002B5388">
          <w:rPr>
            <w:noProof/>
            <w:webHidden/>
          </w:rPr>
        </w:r>
        <w:r w:rsidR="002B5388">
          <w:rPr>
            <w:noProof/>
            <w:webHidden/>
          </w:rPr>
          <w:fldChar w:fldCharType="separate"/>
        </w:r>
        <w:r w:rsidR="00283FD0">
          <w:rPr>
            <w:noProof/>
            <w:webHidden/>
          </w:rPr>
          <w:t>60</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19" w:history="1">
        <w:r w:rsidR="002B5388" w:rsidRPr="00F95028">
          <w:rPr>
            <w:rStyle w:val="Lienhypertexte"/>
            <w:noProof/>
          </w:rPr>
          <w:t>A.10 -  Fichier .STL</w:t>
        </w:r>
        <w:r w:rsidR="002B5388">
          <w:rPr>
            <w:noProof/>
            <w:webHidden/>
          </w:rPr>
          <w:tab/>
        </w:r>
        <w:r w:rsidR="002B5388">
          <w:rPr>
            <w:noProof/>
            <w:webHidden/>
          </w:rPr>
          <w:fldChar w:fldCharType="begin"/>
        </w:r>
        <w:r w:rsidR="002B5388">
          <w:rPr>
            <w:noProof/>
            <w:webHidden/>
          </w:rPr>
          <w:instrText xml:space="preserve"> PAGEREF _Toc63498919 \h </w:instrText>
        </w:r>
        <w:r w:rsidR="002B5388">
          <w:rPr>
            <w:noProof/>
            <w:webHidden/>
          </w:rPr>
        </w:r>
        <w:r w:rsidR="002B5388">
          <w:rPr>
            <w:noProof/>
            <w:webHidden/>
          </w:rPr>
          <w:fldChar w:fldCharType="separate"/>
        </w:r>
        <w:r w:rsidR="00283FD0">
          <w:rPr>
            <w:noProof/>
            <w:webHidden/>
          </w:rPr>
          <w:t>62</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20" w:history="1">
        <w:r w:rsidR="002B5388" w:rsidRPr="00F95028">
          <w:rPr>
            <w:rStyle w:val="Lienhypertexte"/>
            <w:noProof/>
          </w:rPr>
          <w:t>A.11 -  Tableau comparatif des contenus des fichiers 3D</w:t>
        </w:r>
        <w:r w:rsidR="002B5388">
          <w:rPr>
            <w:noProof/>
            <w:webHidden/>
          </w:rPr>
          <w:tab/>
        </w:r>
        <w:r w:rsidR="002B5388">
          <w:rPr>
            <w:noProof/>
            <w:webHidden/>
          </w:rPr>
          <w:fldChar w:fldCharType="begin"/>
        </w:r>
        <w:r w:rsidR="002B5388">
          <w:rPr>
            <w:noProof/>
            <w:webHidden/>
          </w:rPr>
          <w:instrText xml:space="preserve"> PAGEREF _Toc63498920 \h </w:instrText>
        </w:r>
        <w:r w:rsidR="002B5388">
          <w:rPr>
            <w:noProof/>
            <w:webHidden/>
          </w:rPr>
        </w:r>
        <w:r w:rsidR="002B5388">
          <w:rPr>
            <w:noProof/>
            <w:webHidden/>
          </w:rPr>
          <w:fldChar w:fldCharType="separate"/>
        </w:r>
        <w:r w:rsidR="00283FD0">
          <w:rPr>
            <w:noProof/>
            <w:webHidden/>
          </w:rPr>
          <w:t>65</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921" w:history="1">
        <w:r w:rsidR="002B5388" w:rsidRPr="00F95028">
          <w:rPr>
            <w:rStyle w:val="Lienhypertexte"/>
            <w:noProof/>
          </w:rPr>
          <w:t>Annexe B - Calcul des normales dans OVNI</w:t>
        </w:r>
        <w:r w:rsidR="002B5388">
          <w:rPr>
            <w:noProof/>
            <w:webHidden/>
          </w:rPr>
          <w:tab/>
        </w:r>
        <w:r w:rsidR="002B5388">
          <w:rPr>
            <w:noProof/>
            <w:webHidden/>
          </w:rPr>
          <w:fldChar w:fldCharType="begin"/>
        </w:r>
        <w:r w:rsidR="002B5388">
          <w:rPr>
            <w:noProof/>
            <w:webHidden/>
          </w:rPr>
          <w:instrText xml:space="preserve"> PAGEREF _Toc63498921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22" w:history="1">
        <w:r w:rsidR="002B5388" w:rsidRPr="00F95028">
          <w:rPr>
            <w:rStyle w:val="Lienhypertexte"/>
            <w:noProof/>
          </w:rPr>
          <w:t>B.1 -  Calcul des normales au barycentre des facettes</w:t>
        </w:r>
        <w:r w:rsidR="002B5388">
          <w:rPr>
            <w:noProof/>
            <w:webHidden/>
          </w:rPr>
          <w:tab/>
        </w:r>
        <w:r w:rsidR="002B5388">
          <w:rPr>
            <w:noProof/>
            <w:webHidden/>
          </w:rPr>
          <w:fldChar w:fldCharType="begin"/>
        </w:r>
        <w:r w:rsidR="002B5388">
          <w:rPr>
            <w:noProof/>
            <w:webHidden/>
          </w:rPr>
          <w:instrText xml:space="preserve"> PAGEREF _Toc63498922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5D26D5">
      <w:pPr>
        <w:pStyle w:val="TM2"/>
        <w:rPr>
          <w:rFonts w:asciiTheme="minorHAnsi" w:eastAsiaTheme="minorEastAsia" w:hAnsiTheme="minorHAnsi" w:cstheme="minorBidi"/>
          <w:smallCaps w:val="0"/>
          <w:noProof/>
        </w:rPr>
      </w:pPr>
      <w:hyperlink w:anchor="_Toc63498923" w:history="1">
        <w:r w:rsidR="002B5388" w:rsidRPr="00F95028">
          <w:rPr>
            <w:rStyle w:val="Lienhypertexte"/>
            <w:noProof/>
          </w:rPr>
          <w:t>B.2 -  Calcul des normales aux sommets des facettes</w:t>
        </w:r>
        <w:r w:rsidR="002B5388">
          <w:rPr>
            <w:noProof/>
            <w:webHidden/>
          </w:rPr>
          <w:tab/>
        </w:r>
        <w:r w:rsidR="002B5388">
          <w:rPr>
            <w:noProof/>
            <w:webHidden/>
          </w:rPr>
          <w:fldChar w:fldCharType="begin"/>
        </w:r>
        <w:r w:rsidR="002B5388">
          <w:rPr>
            <w:noProof/>
            <w:webHidden/>
          </w:rPr>
          <w:instrText xml:space="preserve"> PAGEREF _Toc63498923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924" w:history="1">
        <w:r w:rsidR="002B5388" w:rsidRPr="00F95028">
          <w:rPr>
            <w:rStyle w:val="Lienhypertexte"/>
            <w:noProof/>
          </w:rPr>
          <w:t>Annexe C - Création d’un nouveau panneau sous wxSmith</w:t>
        </w:r>
        <w:r w:rsidR="002B5388">
          <w:rPr>
            <w:noProof/>
            <w:webHidden/>
          </w:rPr>
          <w:tab/>
        </w:r>
        <w:r w:rsidR="002B5388">
          <w:rPr>
            <w:noProof/>
            <w:webHidden/>
          </w:rPr>
          <w:fldChar w:fldCharType="begin"/>
        </w:r>
        <w:r w:rsidR="002B5388">
          <w:rPr>
            <w:noProof/>
            <w:webHidden/>
          </w:rPr>
          <w:instrText xml:space="preserve"> PAGEREF _Toc63498924 \h </w:instrText>
        </w:r>
        <w:r w:rsidR="002B5388">
          <w:rPr>
            <w:noProof/>
            <w:webHidden/>
          </w:rPr>
        </w:r>
        <w:r w:rsidR="002B5388">
          <w:rPr>
            <w:noProof/>
            <w:webHidden/>
          </w:rPr>
          <w:fldChar w:fldCharType="separate"/>
        </w:r>
        <w:r w:rsidR="00283FD0">
          <w:rPr>
            <w:noProof/>
            <w:webHidden/>
          </w:rPr>
          <w:t>74</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925" w:history="1">
        <w:r w:rsidR="002B5388" w:rsidRPr="00F95028">
          <w:rPr>
            <w:rStyle w:val="Lienhypertexte"/>
            <w:noProof/>
          </w:rPr>
          <w:t>Annexe D - Compilation de wxWidgets</w:t>
        </w:r>
        <w:r w:rsidR="002B5388">
          <w:rPr>
            <w:noProof/>
            <w:webHidden/>
          </w:rPr>
          <w:tab/>
        </w:r>
        <w:r w:rsidR="002B5388">
          <w:rPr>
            <w:noProof/>
            <w:webHidden/>
          </w:rPr>
          <w:fldChar w:fldCharType="begin"/>
        </w:r>
        <w:r w:rsidR="002B5388">
          <w:rPr>
            <w:noProof/>
            <w:webHidden/>
          </w:rPr>
          <w:instrText xml:space="preserve"> PAGEREF _Toc63498925 \h </w:instrText>
        </w:r>
        <w:r w:rsidR="002B5388">
          <w:rPr>
            <w:noProof/>
            <w:webHidden/>
          </w:rPr>
        </w:r>
        <w:r w:rsidR="002B5388">
          <w:rPr>
            <w:noProof/>
            <w:webHidden/>
          </w:rPr>
          <w:fldChar w:fldCharType="separate"/>
        </w:r>
        <w:r w:rsidR="00283FD0">
          <w:rPr>
            <w:noProof/>
            <w:webHidden/>
          </w:rPr>
          <w:t>76</w:t>
        </w:r>
        <w:r w:rsidR="002B5388">
          <w:rPr>
            <w:noProof/>
            <w:webHidden/>
          </w:rPr>
          <w:fldChar w:fldCharType="end"/>
        </w:r>
      </w:hyperlink>
    </w:p>
    <w:p w:rsidR="002B5388" w:rsidRDefault="005D26D5">
      <w:pPr>
        <w:pStyle w:val="TM1"/>
        <w:rPr>
          <w:rFonts w:asciiTheme="minorHAnsi" w:eastAsiaTheme="minorEastAsia" w:hAnsiTheme="minorHAnsi" w:cstheme="minorBidi"/>
          <w:caps w:val="0"/>
          <w:noProof/>
        </w:rPr>
      </w:pPr>
      <w:hyperlink w:anchor="_Toc63498926" w:history="1">
        <w:r w:rsidR="002B5388" w:rsidRPr="00F95028">
          <w:rPr>
            <w:rStyle w:val="Lienhypertexte"/>
            <w:noProof/>
          </w:rPr>
          <w:t>Annexe E - Modification du code généré par wxSmith</w:t>
        </w:r>
        <w:r w:rsidR="002B5388">
          <w:rPr>
            <w:noProof/>
            <w:webHidden/>
          </w:rPr>
          <w:tab/>
        </w:r>
        <w:r w:rsidR="002B5388">
          <w:rPr>
            <w:noProof/>
            <w:webHidden/>
          </w:rPr>
          <w:fldChar w:fldCharType="begin"/>
        </w:r>
        <w:r w:rsidR="002B5388">
          <w:rPr>
            <w:noProof/>
            <w:webHidden/>
          </w:rPr>
          <w:instrText xml:space="preserve"> PAGEREF _Toc63498926 \h </w:instrText>
        </w:r>
        <w:r w:rsidR="002B5388">
          <w:rPr>
            <w:noProof/>
            <w:webHidden/>
          </w:rPr>
        </w:r>
        <w:r w:rsidR="002B5388">
          <w:rPr>
            <w:noProof/>
            <w:webHidden/>
          </w:rPr>
          <w:fldChar w:fldCharType="separate"/>
        </w:r>
        <w:r w:rsidR="00283FD0">
          <w:rPr>
            <w:noProof/>
            <w:webHidden/>
          </w:rPr>
          <w:t>78</w:t>
        </w:r>
        <w:r w:rsidR="002B5388">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3498875"/>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isualisation et de modificatio</w:t>
      </w:r>
      <w:r w:rsidRPr="0005192C">
        <w:rPr>
          <w:b/>
          <w:szCs w:val="24"/>
        </w:rPr>
        <w:t>N</w:t>
      </w:r>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r w:rsidR="009204DC" w:rsidRPr="0005192C">
        <w:rPr>
          <w:b/>
          <w:szCs w:val="24"/>
        </w:rPr>
        <w:t>I</w:t>
      </w:r>
      <w:r w:rsidR="009204DC" w:rsidRPr="0005192C">
        <w:rPr>
          <w:szCs w:val="24"/>
        </w:rPr>
        <w:t>nfra</w:t>
      </w:r>
      <w:r w:rsidR="009204DC" w:rsidRPr="0005192C">
        <w:rPr>
          <w:b/>
          <w:szCs w:val="24"/>
        </w:rPr>
        <w:t>R</w:t>
      </w:r>
      <w:r w:rsidR="009204DC" w:rsidRPr="0005192C">
        <w:rPr>
          <w:szCs w:val="24"/>
        </w:rPr>
        <w:t xml:space="preserve">ouge des </w:t>
      </w:r>
      <w:r w:rsidR="009204DC" w:rsidRPr="0005192C">
        <w:rPr>
          <w:b/>
          <w:szCs w:val="24"/>
        </w:rPr>
        <w:t>A</w:t>
      </w:r>
      <w:r w:rsidR="009204DC" w:rsidRPr="0005192C">
        <w:rPr>
          <w:szCs w:val="24"/>
        </w:rPr>
        <w:t>vions)</w:t>
      </w:r>
      <w:r w:rsidRPr="0005192C">
        <w:rPr>
          <w:szCs w:val="24"/>
        </w:rPr>
        <w:t>, des avions 3D au format Oktal SDM (extension de fichier .bdd). Ce code est également capable d’importer des objets 3D sous d’autres formats, comme Wavefront obj (.obj), Autodesk (.3ds), Milkshape 3D texte (.m3d), Polygon File de Niratam (.ply</w:t>
      </w:r>
      <w:r w:rsidR="005B6756">
        <w:rPr>
          <w:szCs w:val="24"/>
        </w:rPr>
        <w:t>),</w:t>
      </w:r>
      <w:r w:rsidR="00717ED7">
        <w:rPr>
          <w:szCs w:val="24"/>
        </w:rPr>
        <w:t xml:space="preserve"> </w:t>
      </w:r>
      <w:r w:rsidR="00717ED7" w:rsidRPr="0005192C">
        <w:rPr>
          <w:szCs w:val="24"/>
        </w:rPr>
        <w:t>Polygon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.ply également),</w:t>
      </w:r>
      <w:r w:rsidR="005B6756">
        <w:rPr>
          <w:szCs w:val="24"/>
        </w:rPr>
        <w:t xml:space="preserve"> Object File Format (.off), </w:t>
      </w:r>
      <w:r w:rsidRPr="0005192C">
        <w:rPr>
          <w:szCs w:val="24"/>
        </w:rPr>
        <w:t>Groupe 3D (.g3d)</w:t>
      </w:r>
      <w:r w:rsidR="005B6756">
        <w:rPr>
          <w:szCs w:val="24"/>
        </w:rPr>
        <w:t>, Stéréolithographique (*.stl)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Tcl/Tk, un langage de scripts, afin de créer et gérer l’interface graphique. Tcl/Tk est disponible sur de nombreuses plates-formes, dont Windows, Linux, Sun Solaris, sur lesquelles OVNI a été implanté et testé à l’Onera. Pour une simple utilisation d’OVNI, les éléments indispensables de Tcl/Tk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Tcl/Tk, gratuite, ainsi que des librairies annexes (lecture de fichiers 3ds, </w:t>
      </w:r>
      <w:r w:rsidR="00FF1467" w:rsidRPr="0005192C">
        <w:rPr>
          <w:szCs w:val="24"/>
        </w:rPr>
        <w:t>lecture de fichier g3d, intégration d’une fenêtre OpenGL dans Tcl/Tk)</w:t>
      </w:r>
      <w:r w:rsidR="009204DC" w:rsidRPr="0005192C">
        <w:rPr>
          <w:szCs w:val="24"/>
        </w:rPr>
        <w:t>.</w:t>
      </w:r>
    </w:p>
    <w:p w:rsidR="00651799" w:rsidRPr="0005192C" w:rsidRDefault="00651799" w:rsidP="00E01EEC">
      <w:pPr>
        <w:pStyle w:val="Retraitcorpsdetexte21"/>
        <w:jc w:val="both"/>
        <w:rPr>
          <w:szCs w:val="24"/>
        </w:rPr>
      </w:pPr>
      <w:r w:rsidRPr="0005192C">
        <w:rPr>
          <w:szCs w:val="24"/>
        </w:rPr>
        <w:t>En standard, un script Tcl/Tk se lance via un utilitaire de Tcl/Tk qui s’appelle wish. Wish interprète les scripts et si une fonction n’existe pas en standard dans Tcl/Tk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.so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mktclapp, encapsulait les scripts et la librairie </w:t>
      </w:r>
      <w:r w:rsidR="00FF1467" w:rsidRPr="0005192C">
        <w:rPr>
          <w:szCs w:val="24"/>
        </w:rPr>
        <w:t xml:space="preserve">Ovni </w:t>
      </w:r>
      <w:r w:rsidR="008447BC" w:rsidRPr="0005192C">
        <w:rPr>
          <w:szCs w:val="24"/>
        </w:rPr>
        <w:t xml:space="preserve">dans un fichier exécutable (.exe sous Windows). L’intérêt pour l’utilisateur final était de s’affranchir d’une installation complète de Tcl/Tk. Comme rappelé précédemment, les éléments indispensables de Tcl/Tk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Tcl/Tk,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Tcl/Tk. </w:t>
      </w:r>
      <w:r w:rsidRPr="0005192C">
        <w:rPr>
          <w:szCs w:val="24"/>
        </w:rPr>
        <w:t xml:space="preserve">L’inconvénient de ces exécutables, construits par tclkit, est qu’ils </w:t>
      </w:r>
      <w:r w:rsidR="007360EA" w:rsidRPr="0005192C">
        <w:rPr>
          <w:szCs w:val="24"/>
        </w:rPr>
        <w:t>étaient</w:t>
      </w:r>
      <w:r w:rsidRPr="0005192C">
        <w:rPr>
          <w:szCs w:val="24"/>
        </w:rPr>
        <w:t xml:space="preserve"> beaucoup plus gros que ceux s’appuyant sur une installation de Tcl/Tk,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Depuis la version 8.5 de Tcl/Tk (distribution ActiveTcl),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mktclapp,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Tcl/Tk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l’utilisation de tclkit, qui n’a pas besoin de mktclapp,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Ainsi, en 2014, on s’est posé la question de revoir complètement la partie interface en s’affranchissant de Tcl/Tk.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MacOS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penguin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work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Tcl/Tk, ce n’était pas possible car, Tcl/Tk ayant la main sur le code, seul le débogage à « l’ancienne », via des printf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gcc/g++ alors qu’on se contentait de la version 4.9 dans </w:t>
      </w:r>
      <w:r w:rsidR="00A1345B" w:rsidRPr="0005192C">
        <w:rPr>
          <w:szCs w:val="24"/>
        </w:rPr>
        <w:t>les dernières versions</w:t>
      </w:r>
      <w:r w:rsidRPr="0005192C">
        <w:rPr>
          <w:szCs w:val="24"/>
        </w:rPr>
        <w:t xml:space="preserve"> avec Tcl/Tk.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Tcl/Tk.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3498876"/>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3498877"/>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Le logiciel de Calcul du Rayonnement InfraRouge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Historiquement, la géométrie 3D des avions a d’abord été introduite dans Crira par une interface avec le logiciel de CAO Euclid, puis a migré vers Infovision, compatible 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Tcl/Tk que le choix s’est porté. Tcl/Tk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Le format de base des fichiers 3D utilisés dans Crira est toujours le format SDM d’Oktal. C’est la raison pour laquelle c’est ce format qui est utilisé comme base dans OVNI en lecture et en écriture. Il est envisagé d’utiliser dans Crira un autre format, issu des travaux 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mktclapp permettant de mélanger du code en C et des scripts en Tcl/Tk. Mktclapp est assez ancien et n’est plus développé par son auteur. </w:t>
      </w:r>
      <w:r w:rsidR="004422F5" w:rsidRPr="0005192C">
        <w:rPr>
          <w:szCs w:val="24"/>
        </w:rPr>
        <w:t xml:space="preserve">Mktclapp est fourni sous forme d’exécutable pour Windows, Linux/Redhat/CentOS (et éventuellement Solaris). </w:t>
      </w:r>
      <w:r w:rsidRPr="0005192C">
        <w:rPr>
          <w:szCs w:val="24"/>
        </w:rPr>
        <w:t>Le code source en C de mktclapp est fourni avec les sources d’Ovni. Il est utilisable jusqu’aux version</w:t>
      </w:r>
      <w:r w:rsidR="004422F5" w:rsidRPr="0005192C">
        <w:rPr>
          <w:szCs w:val="24"/>
        </w:rPr>
        <w:t xml:space="preserve">s 8.4 de Tcl/Tk. Certains de </w:t>
      </w:r>
      <w:r w:rsidR="00647DE4" w:rsidRPr="0005192C">
        <w:rPr>
          <w:szCs w:val="24"/>
        </w:rPr>
        <w:t>d</w:t>
      </w:r>
      <w:r w:rsidRPr="0005192C">
        <w:rPr>
          <w:szCs w:val="24"/>
        </w:rPr>
        <w:t xml:space="preserve">es appels à Tcl/Tk </w:t>
      </w:r>
      <w:r w:rsidR="00647DE4" w:rsidRPr="0005192C">
        <w:rPr>
          <w:szCs w:val="24"/>
        </w:rPr>
        <w:t xml:space="preserve">générés par mktclapp </w:t>
      </w:r>
      <w:r w:rsidRPr="0005192C">
        <w:rPr>
          <w:szCs w:val="24"/>
        </w:rPr>
        <w:t xml:space="preserve">ne sont plus supportés depuis les versions Tcl/Tk 8.5. </w:t>
      </w:r>
      <w:r w:rsidR="004422F5" w:rsidRPr="0005192C">
        <w:rPr>
          <w:szCs w:val="24"/>
        </w:rPr>
        <w:t>On construit alors Ovni sous la forme d’une librairie dynamique (dll sous Windows, fichier .so sous Linux) appelable depuis un code Tcl/Tk.</w:t>
      </w:r>
      <w:r w:rsidR="00647DE4" w:rsidRPr="0005192C">
        <w:rPr>
          <w:szCs w:val="24"/>
        </w:rPr>
        <w:t xml:space="preserve"> Cette librairie peut être utilisée comme telle ou intégrée dans un exécutable autonome généré par Tclkit.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3498878"/>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.bdd)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Modifications de coordonnées de points (correction de bdd)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.obj, .3ds, .ply, .m3d, .g3d, .off</w:t>
      </w:r>
      <w:r w:rsidR="005B6756">
        <w:rPr>
          <w:szCs w:val="24"/>
        </w:rPr>
        <w:t>, .stl</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Oktal .bdd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 xml:space="preserve">.obj, </w:t>
      </w:r>
      <w:r w:rsidRPr="0005192C">
        <w:rPr>
          <w:szCs w:val="24"/>
        </w:rPr>
        <w:t>.off</w:t>
      </w:r>
      <w:r w:rsidR="005B6756">
        <w:rPr>
          <w:szCs w:val="24"/>
        </w:rPr>
        <w:t>, .g3d, .stl</w:t>
      </w:r>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Tcl/tk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3498879"/>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Visualisation 3D/2D Onera.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 Lagouarde</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 Sourbé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G. Giannesini</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P. Barillot, L. Labarre, K. Souadia</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P. Barillot, L. Labarre, J. Pierro</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Jordy Dias. ECE.</w:t>
            </w:r>
          </w:p>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Cycle ingénieur 2ème année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3498880"/>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 xml:space="preserve">ouge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DRi</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éférence n°i</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3498881"/>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gcc/gcc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En version 4, sous Tcl/Tk,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3498882"/>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 xml:space="preserve">Sous Windows, lorsqu’on lance OVNI en double cliquant sur un fichier dont l’extension est .bdd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r w:rsidR="00C61F45" w:rsidRPr="0005192C">
        <w:rPr>
          <w:szCs w:val="24"/>
        </w:rPr>
        <w:t>sliders en anglais</w:t>
      </w:r>
      <w:r w:rsidRPr="0005192C">
        <w:rPr>
          <w:szCs w:val="24"/>
        </w:rPr>
        <w:t xml:space="preserve"> ou </w:t>
      </w:r>
      <w:r w:rsidR="00C61F45" w:rsidRPr="0005192C">
        <w:rPr>
          <w:szCs w:val="24"/>
        </w:rPr>
        <w:t xml:space="preserve">encore parfois dénommés </w:t>
      </w:r>
      <w:r w:rsidRPr="0005192C">
        <w:rPr>
          <w:szCs w:val="24"/>
        </w:rPr>
        <w:t>ascenseurs) permettant de faire pivoter les axes de visualisation de la base de donnée. On utilisera par la suite le mot curseur plutôt qu’ascenseur ou slider.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3498883"/>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wxWidgets « penguin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Note : c’était l’inverse dans la version Tcl/Tk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zoomer/dézoomer.</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3498884"/>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 xml:space="preserve">s sont également possibles via les touches 6, 4, 2 et 8 du pavé numérique si la touche de Verrouillage Numérique (Verr. Num.)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3498885"/>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s’utile pour enregistrer la fenêtre OpenGL dans 3 formats disponibles, jpeg, png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Transformations agit sur toute la bdd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3498886"/>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C’est l’extension qui détermine le type de fichier à lire. En version Tcl/Tk,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Utile si on change une option de visualisation ou de lecture du fichier et qu’on veut voir l’effet sur le fichier original. Toutefois, si la bdd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bdd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.bdd</w:t>
      </w:r>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bdd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bdd sous un autre nom que celui ayant été utilisé dans Ouvrir. Par défaut, c’est au format .bdd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Crira).</w:t>
      </w:r>
      <w:r w:rsidR="008F202B">
        <w:rPr>
          <w:szCs w:val="24"/>
        </w:rPr>
        <w:t xml:space="preserve"> Il est maintenant possible d’enregistrer s</w:t>
      </w:r>
      <w:r w:rsidR="0003391B">
        <w:rPr>
          <w:szCs w:val="24"/>
        </w:rPr>
        <w:t xml:space="preserve">ous les formats Wavefont </w:t>
      </w:r>
      <w:r w:rsidR="005B6756">
        <w:rPr>
          <w:szCs w:val="24"/>
        </w:rPr>
        <w:t xml:space="preserve">obj (*.obj), XML G3D (*.g3d), </w:t>
      </w:r>
      <w:r w:rsidR="0003391B">
        <w:rPr>
          <w:szCs w:val="24"/>
        </w:rPr>
        <w:t>Objet File Format (*.off)</w:t>
      </w:r>
      <w:r w:rsidR="005B6756">
        <w:rPr>
          <w:szCs w:val="24"/>
        </w:rPr>
        <w:t xml:space="preserve"> ou Stéréolithographique (.stl) dans ses 2 variantes Asii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.bdd son</w:t>
      </w:r>
      <w:r w:rsidR="0003391B">
        <w:rPr>
          <w:szCs w:val="24"/>
        </w:rPr>
        <w:t>t peu utilisé</w:t>
      </w:r>
      <w:r w:rsidR="005B6756">
        <w:rPr>
          <w:szCs w:val="24"/>
        </w:rPr>
        <w:t>s</w:t>
      </w:r>
      <w:r w:rsidR="0003391B">
        <w:rPr>
          <w:szCs w:val="24"/>
        </w:rPr>
        <w:t xml:space="preserve"> dans un contexte général Crira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.bdd).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5D26D5" w:rsidP="00474519">
            <w:pPr>
              <w:pStyle w:val="Retraitcorpsdetexte21"/>
              <w:ind w:firstLine="0"/>
              <w:rPr>
                <w:szCs w:val="24"/>
              </w:rPr>
            </w:pPr>
            <w:r>
              <w:rPr>
                <w:noProof/>
              </w:rPr>
              <w:drawing>
                <wp:inline distT="0" distB="0" distL="0" distR="0" wp14:anchorId="21BD8BA4" wp14:editId="7FA2DE8D">
                  <wp:extent cx="2733675" cy="5438728"/>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2518" cy="545632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.obj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Wavefront obj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.obj un peu tortueux.</w:t>
      </w:r>
    </w:p>
    <w:p w:rsidR="007F66BD" w:rsidRDefault="00E01EEC" w:rsidP="00E01EEC">
      <w:pPr>
        <w:pStyle w:val="Retraitcorpsdetexte21"/>
        <w:jc w:val="both"/>
        <w:rPr>
          <w:szCs w:val="24"/>
        </w:rPr>
      </w:pPr>
      <w:r w:rsidRPr="0005192C">
        <w:rPr>
          <w:szCs w:val="24"/>
        </w:rPr>
        <w:t xml:space="preserve">La case à cocher « Lecture optimisée des tableaux de points des fichiers de type .obj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Tcl/Tk.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 xml:space="preserve">La case à cocher « Lecture du décalage éventuel des objets dans les fichiers .3ds » permet de récupérer une information de décalage entre objets incluse dans les fichiers Autodesk 3ds (via une matrice dépendant des « nodes » et/ou des « meshes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player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La case à cocher suivante permet de forcer à ce que toutes les facettes soient considérées comme non planes lors d’un recalcul de toutes les normales. En effet, lorsque certaines facettes sont déclarées planes et enregistrées comme telles dans un fichier bdd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re-déclarer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Autosave.bdd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bdd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Tcl/Tk</w:t>
      </w:r>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 de bugs soit directement implicable</w:t>
      </w:r>
      <w:r w:rsidR="008B4557" w:rsidRPr="0005192C">
        <w:rPr>
          <w:szCs w:val="24"/>
        </w:rPr>
        <w:t>s</w:t>
      </w:r>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 xml:space="preserve">.bdd).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*.bdd.bak,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 xml:space="preserve">du fichier .bak est cochée. En la cochant, on force la suppression du fichier *.bdd.bak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L’avant dernière zone du bas de la boîte de dialogue « Préférences » permet de paramétrer le nombre de threads ou tâches à effectuer en parallèles dans OpenMP. Typiquement, avec un processeur quadcore,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3498887"/>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 sous-menu « Boîte englobante » trace les coins d’une boîte qui englobe les objets de la bdd.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lastRenderedPageBreak/>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3498888"/>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Tcl.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lastRenderedPageBreak/>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3498889"/>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Il est possible de centrer la rotation de la base de donnée sur le point sélectionné en cliquant sur le bouton prévu à cet effet. Utile pour regarder de plus près une partie de la bdd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qui était présent en version Tcl/Tk,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De centrer la rotation de la bdd sur le barycentre de la facette. Utile pour regarder de plus près une partie de la bdd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Existait dans la version Tcl/Tk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Tcl/Tk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Tcl/Tk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3498890"/>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(.jpg), png (.png) ou ppm (.ppm). L</w:t>
      </w:r>
      <w:r w:rsidR="000D773A" w:rsidRPr="0005192C">
        <w:rPr>
          <w:szCs w:val="24"/>
        </w:rPr>
        <w:t xml:space="preserve">e nom </w:t>
      </w:r>
      <w:r w:rsidR="00F918E7" w:rsidRPr="0005192C">
        <w:rPr>
          <w:szCs w:val="24"/>
        </w:rPr>
        <w:t>est imposé I</w:t>
      </w:r>
      <w:r w:rsidR="000D773A" w:rsidRPr="0005192C">
        <w:rPr>
          <w:szCs w:val="24"/>
        </w:rPr>
        <w:t>mage</w:t>
      </w:r>
      <w:r w:rsidR="00F918E7" w:rsidRPr="0005192C">
        <w:rPr>
          <w:szCs w:val="24"/>
        </w:rPr>
        <w:t>_Ovni</w:t>
      </w:r>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3498891"/>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3498892"/>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Les 3 premiers sous-menus n’existaient pas en version Tcl/Tk.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Note : en version Tcl/Tk,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Tcl/Tk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bdd.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Tcl/Tk,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Tcl/Tk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directement l’élément sélectionné (point, facette, objet, sélection simple ou </w:t>
      </w:r>
      <w:r w:rsidRPr="0005192C">
        <w:rPr>
          <w:szCs w:val="24"/>
        </w:rPr>
        <w:lastRenderedPageBreak/>
        <w:t>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 permet de transformer en triangles les facettes de la bdd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5D26D5" w:rsidRPr="00997595" w:rsidRDefault="005D26D5"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5D26D5" w:rsidRPr="00997595" w:rsidRDefault="005D26D5"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5D26D5" w:rsidRPr="00997595" w:rsidRDefault="005D26D5"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5D26D5" w:rsidRPr="00997595" w:rsidRDefault="005D26D5"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5D26D5" w:rsidRPr="00997595" w:rsidRDefault="005D26D5"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5D26D5" w:rsidRPr="00997595" w:rsidRDefault="005D26D5"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5D26D5" w:rsidRPr="00997595" w:rsidRDefault="005D26D5"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5D26D5" w:rsidRPr="00997595" w:rsidRDefault="005D26D5"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5D26D5" w:rsidRPr="00997595" w:rsidRDefault="005D26D5"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5D26D5" w:rsidRPr="00997595" w:rsidRDefault="005D26D5"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5D26D5" w:rsidRPr="00997595" w:rsidRDefault="005D26D5"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5D26D5" w:rsidRPr="00997595" w:rsidRDefault="005D26D5"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5D26D5" w:rsidRPr="00997595" w:rsidRDefault="005D26D5"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5D26D5" w:rsidRPr="00997595" w:rsidRDefault="005D26D5"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5D26D5" w:rsidRPr="00997595" w:rsidRDefault="005D26D5"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5D26D5" w:rsidRPr="00997595" w:rsidRDefault="005D26D5"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5D26D5" w:rsidRPr="0080342D" w:rsidRDefault="005D26D5"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5D26D5" w:rsidRPr="0080342D" w:rsidRDefault="005D26D5"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5D26D5" w:rsidRPr="0080342D" w:rsidRDefault="005D26D5"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5D26D5" w:rsidRPr="0080342D" w:rsidRDefault="005D26D5"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5D26D5" w:rsidRPr="0080342D" w:rsidRDefault="005D26D5"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5D26D5" w:rsidRPr="0080342D" w:rsidRDefault="005D26D5"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5D26D5" w:rsidRPr="0080342D" w:rsidRDefault="005D26D5"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5D26D5" w:rsidRPr="0080342D" w:rsidRDefault="005D26D5"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5D26D5" w:rsidRPr="0080342D" w:rsidRDefault="005D26D5"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80342D" w:rsidRDefault="005D26D5"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5D26D5" w:rsidRPr="0080342D" w:rsidRDefault="005D26D5"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5D26D5" w:rsidRPr="00997595" w:rsidRDefault="005D26D5"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5D26D5" w:rsidRPr="00997595" w:rsidRDefault="005D26D5"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5D26D5" w:rsidRPr="00997595" w:rsidRDefault="005D26D5"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5D26D5" w:rsidRPr="00997595" w:rsidRDefault="005D26D5"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5D26D5" w:rsidRPr="00997595" w:rsidRDefault="005D26D5"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5D26D5" w:rsidRPr="00997595" w:rsidRDefault="005D26D5"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5D26D5" w:rsidRPr="00997595" w:rsidRDefault="005D26D5"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5D26D5" w:rsidRPr="00997595" w:rsidRDefault="005D26D5"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5D26D5" w:rsidRPr="00997595" w:rsidRDefault="005D26D5"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6D5" w:rsidRPr="00997595" w:rsidRDefault="005D26D5"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5D26D5" w:rsidRPr="00997595" w:rsidRDefault="005D26D5"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 s’utilise lors du Recalcul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Toutefois, la valeur utilisée ici ne sera que temporaire, et contrairement à ce qui se passe via le menu Préférence, sa modification ne sera pas enregistrée dans le fichier init. Pour rappel, une facette peut être déclarée plane et enregistrée comme telle dans la bdd. Toutefois, dans certains cas, il peut être utile de tout recalculer comme si la Bdd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bdd,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Tcl/Tk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3498893"/>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Déplacer la bdd</w:t>
      </w:r>
      <w:r w:rsidRPr="0005192C">
        <w:rPr>
          <w:szCs w:val="24"/>
        </w:rPr>
        <w:t>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bdd sur le centre de la boîte englobante par le bouton « Centrage auto sur Min-Max de la bdd ». Le bouton quitter permet de fermer de cette fenêtre. Si les actions n’ont pas été validées, soit par le bouton « Accepter » soit par le bouton « Inverser », le bouton « Quitter » ne change pas la bdd.</w:t>
      </w:r>
      <w:r w:rsidR="00AB01A4">
        <w:rPr>
          <w:szCs w:val="24"/>
        </w:rPr>
        <w:t xml:space="preserve"> </w:t>
      </w:r>
      <w:r w:rsidR="00AB01A4" w:rsidRPr="00AB01A4">
        <w:rPr>
          <w:b/>
          <w:i/>
          <w:szCs w:val="24"/>
        </w:rPr>
        <w:t>Note :</w:t>
      </w:r>
      <w:r w:rsidR="00AB01A4" w:rsidRPr="00AB01A4">
        <w:rPr>
          <w:i/>
          <w:szCs w:val="24"/>
        </w:rPr>
        <w:t xml:space="preserve"> il arrive que la bdd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zNear et Zfar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Bdd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3498894"/>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glMaterialfv).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Par défaut, OVNI possède une palette intégrée au code et qu’on retrouve dans le fichier default.pal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3498895"/>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3498896"/>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3498897"/>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("Num Lock" ou "Verr num")</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sliders).</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smooth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En version Tcl/Tk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d’affichage des informations dans la console DOS : un mode standard, par défaut, et un mode bavard (v pour verbose)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compare_normales)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est l'équivalent du menu Préférences/Mode de Rotation à la souris. Elle permet de basculer du mode de rotation directe des axes X, Y et Z de la bdd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bdd.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Dans le mode "Trackball" la bdd tourne autour des axes X et Y de l'écran. On agit ainsi indirectement sur les 3 axes de la bdd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bdd.</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3498898"/>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Cette possibilité est nouvelle en version wxWidgets. En version Tcl/Tk,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En version wxWidgets, on peut sélectionner directement dans la fenêtre OpenGL, par défaut, des facettes via un clic sur le bouton central (ou la molette) de la souris. Ce n’était pas fait ainsi en version Tcl/Tk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3498899"/>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3498900"/>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r w:rsidR="00C85D8C" w:rsidRPr="0005192C">
        <w:rPr>
          <w:szCs w:val="24"/>
        </w:rPr>
        <w:t>Ovni_</w:t>
      </w:r>
      <w:r w:rsidR="00A1456D" w:rsidRPr="0005192C">
        <w:rPr>
          <w:szCs w:val="24"/>
        </w:rPr>
        <w:t>wxWidgets</w:t>
      </w:r>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r w:rsidRPr="0005192C">
        <w:rPr>
          <w:szCs w:val="24"/>
        </w:rPr>
        <w:t>Ovni_</w:t>
      </w:r>
      <w:r w:rsidR="00A1456D" w:rsidRPr="0005192C">
        <w:rPr>
          <w:szCs w:val="24"/>
        </w:rPr>
        <w:t>wxWidgets</w:t>
      </w:r>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des fichiers d’exemples de bases de données au format SDM Oktal (extension .bdd), un ou des fichiers Autodesk (extension .3ds), un ou des fichiers Wavefront Obj (extension .obj), un ou des fichiers G3D (extension .g3d)</w:t>
      </w:r>
      <w:r w:rsidR="005B6756">
        <w:rPr>
          <w:szCs w:val="24"/>
        </w:rPr>
        <w:t xml:space="preserve">, </w:t>
      </w:r>
      <w:r w:rsidR="005B6756" w:rsidRPr="0005192C">
        <w:rPr>
          <w:szCs w:val="24"/>
        </w:rPr>
        <w:t xml:space="preserve">un ou des fichiers </w:t>
      </w:r>
      <w:r w:rsidR="00944D33">
        <w:rPr>
          <w:szCs w:val="24"/>
        </w:rPr>
        <w:t>Stéréolithographiques</w:t>
      </w:r>
      <w:r w:rsidR="005B6756" w:rsidRPr="0005192C">
        <w:rPr>
          <w:szCs w:val="24"/>
        </w:rPr>
        <w:t xml:space="preserve"> (extension .</w:t>
      </w:r>
      <w:r w:rsidR="00944D33">
        <w:rPr>
          <w:szCs w:val="24"/>
        </w:rPr>
        <w:t>stl</w:t>
      </w:r>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(default.pal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freeglut.dll (version libre et actuelle de la librairie glut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.txt)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Quelques dll complémentaires, indispensables avec le compilateur gcc 8.1</w:t>
      </w:r>
      <w:r w:rsidR="00537BB3">
        <w:rPr>
          <w:szCs w:val="24"/>
        </w:rPr>
        <w:t xml:space="preserve"> et au-dessus</w:t>
      </w:r>
      <w:r w:rsidRPr="0005192C">
        <w:rPr>
          <w:szCs w:val="24"/>
        </w:rPr>
        <w:t xml:space="preserve"> : libgcc_s_seh-1.dll, libstdc++-6.dll, libwinpthread-1.dll. </w:t>
      </w:r>
      <w:r w:rsidRPr="0005192C">
        <w:rPr>
          <w:i/>
          <w:szCs w:val="24"/>
        </w:rPr>
        <w:t>Note</w:t>
      </w:r>
      <w:r w:rsidRPr="0005192C">
        <w:rPr>
          <w:szCs w:val="24"/>
        </w:rPr>
        <w:t> :</w:t>
      </w:r>
      <w:r w:rsidR="00FA4D71" w:rsidRPr="0005192C">
        <w:rPr>
          <w:szCs w:val="24"/>
        </w:rPr>
        <w:t xml:space="preserve"> si </w:t>
      </w:r>
      <w:r w:rsidRPr="0005192C">
        <w:rPr>
          <w:szCs w:val="24"/>
        </w:rPr>
        <w:t>le compilateur gcc 8.1,</w:t>
      </w:r>
      <w:r w:rsidR="00FA4D71" w:rsidRPr="0005192C">
        <w:rPr>
          <w:szCs w:val="24"/>
        </w:rPr>
        <w:t xml:space="preserve"> 64 bits, version seh-posix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accessible via la variable path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3498901"/>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Tcl/Tk,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Si cela se produit, on pourrait tenter de réinstaller ces fichiers Mesa, mais il faudra alors faire attention à la façon dont ils ont été compilés. Si Ovni est en 32 bits, les dll devront être de même : c’est le cas des versions Tcl/Tk d’Ovni. Si Ovni est compilé en 64 bits, il faudra trouver des versions 64 bits, Mesa des dlls,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3498902"/>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.bd</w:t>
      </w:r>
      <w:r w:rsidR="00944D33">
        <w:rPr>
          <w:szCs w:val="24"/>
        </w:rPr>
        <w:t xml:space="preserve">d, .3ds, .obj, .off, .m3d, .ply, </w:t>
      </w:r>
      <w:r w:rsidRPr="0005192C">
        <w:rPr>
          <w:szCs w:val="24"/>
        </w:rPr>
        <w:t>.g3d</w:t>
      </w:r>
      <w:r w:rsidR="00944D33">
        <w:rPr>
          <w:szCs w:val="24"/>
        </w:rPr>
        <w:t xml:space="preserve"> et .stl</w:t>
      </w:r>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xml:space="preserve">. Il se peut que certaines extensions soient déjà utilisées par ailleurs (notamment .obj,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3498903"/>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3498904"/>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3498905"/>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freeglut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glutSolidSphere,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3498906"/>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a dans lib_loc</w:t>
      </w:r>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Tcl/Tk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3498907"/>
      <w:r w:rsidRPr="0005192C">
        <w:rPr>
          <w:sz w:val="24"/>
          <w:szCs w:val="24"/>
        </w:rPr>
        <w:lastRenderedPageBreak/>
        <w:t>Expat</w:t>
      </w:r>
      <w:bookmarkEnd w:id="105"/>
      <w:bookmarkEnd w:id="106"/>
      <w:bookmarkEnd w:id="107"/>
      <w:bookmarkEnd w:id="108"/>
      <w:bookmarkEnd w:id="109"/>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lib_loc</w:t>
      </w:r>
      <w:r w:rsidR="00E22963" w:rsidRPr="0005192C">
        <w:rPr>
          <w:szCs w:val="24"/>
        </w:rPr>
        <w:t xml:space="preserve"> ou lib64\libwxexpat.a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r w:rsidRPr="0005192C">
        <w:rPr>
          <w:szCs w:val="24"/>
        </w:rPr>
        <w:t xml:space="preserve">Expat depuis le site </w:t>
      </w:r>
      <w:hyperlink r:id="rId68" w:history="1">
        <w:r w:rsidRPr="0005192C">
          <w:rPr>
            <w:rStyle w:val="Lienhypertexte"/>
            <w:szCs w:val="24"/>
          </w:rPr>
          <w:t>http://expat.sourceforge.net</w:t>
        </w:r>
      </w:hyperlink>
      <w:r w:rsidRPr="0005192C">
        <w:rPr>
          <w:szCs w:val="24"/>
        </w:rPr>
        <w:t xml:space="preserve"> via la rubrique Downloads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 xml:space="preserve">Dans notre cas, en version wxWidgets, nous avons utilisé la version intégrée à la génération de wxWidgets, soit en 32 bits, soit en 64 bits. Le nom de la librairie est légèrement différent (libwexpat.a)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3498908"/>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wxFormBuilder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MinGW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gcc,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 en version Tcl/Tk,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Pour compiler Ovni, il faut avoir au préalable installé une version complète de wxWidgets. La seule installation des dlls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dlls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997EF1">
        <w:rPr>
          <w:b/>
          <w:bCs/>
          <w:szCs w:val="24"/>
        </w:rPr>
        <w:t>Erreur ! Source du renvoi 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997EF1">
        <w:rPr>
          <w:b/>
          <w:bCs/>
          <w:szCs w:val="24"/>
        </w:rPr>
        <w:t>Erreur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nightly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 bien suivre les diverses explications. Comme dit un peu plus haut, la version 17.12 est fournie avec gcc 5.1. On a tout intérêt à remplacer ce compilateur par une version plus récente, la 8.1 en l’état actuel.</w:t>
      </w:r>
      <w:r w:rsidR="00880A8B">
        <w:rPr>
          <w:szCs w:val="24"/>
        </w:rPr>
        <w:t xml:space="preserve"> C’est d’ailleurs avec ce compilateur que les dernières « nightlies » a</w:t>
      </w:r>
      <w:r w:rsidR="007A6A47">
        <w:rPr>
          <w:szCs w:val="24"/>
        </w:rPr>
        <w:t>insi que les dlls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10.2 et offre un utilitaire de mise à jour automatisé (pacman).</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002182">
        <w:rPr>
          <w:rFonts w:ascii="Courier New" w:hAnsi="Courier New" w:cs="Courier New"/>
          <w:sz w:val="20"/>
          <w:szCs w:val="20"/>
        </w:rPr>
        <w:t>pacman</w:t>
      </w:r>
      <w:proofErr w:type="gramEnd"/>
      <w:r w:rsidRPr="00002182">
        <w:rPr>
          <w:rFonts w:ascii="Courier New" w:hAnsi="Courier New" w:cs="Courier New"/>
          <w:sz w:val="20"/>
          <w:szCs w:val="20"/>
        </w:rPr>
        <w:t xml:space="preserve"> -Syu</w:t>
      </w:r>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5D26D5"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gramStart"/>
      <w:r w:rsidRPr="00002182">
        <w:rPr>
          <w:rStyle w:val="CodeHTML"/>
          <w:rFonts w:eastAsia="Calibri"/>
          <w:lang w:val="en-US"/>
        </w:rPr>
        <w:t>pacman</w:t>
      </w:r>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gramStart"/>
      <w:r w:rsidRPr="00240C07">
        <w:rPr>
          <w:rStyle w:val="CodeHTML"/>
          <w:rFonts w:eastAsia="Calibri"/>
          <w:lang w:val="en-US"/>
        </w:rPr>
        <w:t>pacman</w:t>
      </w:r>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061C82">
        <w:rPr>
          <w:rFonts w:ascii="Courier New" w:hAnsi="Courier New" w:cs="Courier New"/>
          <w:sz w:val="20"/>
          <w:szCs w:val="20"/>
          <w:lang w:val="en-US"/>
        </w:rPr>
        <w:t>pacman</w:t>
      </w:r>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On peut installer ces packages dans C:\msys64. On y trouve alors msys2.exe qui lance une fenêtre de commande de type DOS dans laquelle on entre les diverses commandes comme pacman,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Il faudra ensuite ajuster la variable path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63498909"/>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63498910"/>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Deep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63498911"/>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5E5510">
        <w:rPr>
          <w:szCs w:val="24"/>
        </w:rPr>
        <w:t xml:space="preserve">OVNI supporte et détecte en entrée ligne par ligne, l’encodage utf-8 ou Ansi. Pour Ovni, ce qui n’est pas utf-8 est considéré comme Ansi.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vy et vz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Chaque ligne comporte d’abord un entier utilisé comme numéro de normale (ou de vecteur), suivi des 3 coordonnées vx, vy et vz.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vy et vz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Seule la première ligne correspondant à une facette contient son numéro. Les lignes suivantes qui concernent la même facette ne répètent pas ce numéro. Seul le sous-mot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Le numéro est suivi du sous-mot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63498912"/>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Monomoff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63498913"/>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d’Oktal-SE, OVNI ne supporte qu’un sous-ensemble des possibilités du format Wavefront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r w:rsidRPr="0005192C">
        <w:rPr>
          <w:szCs w:val="24"/>
        </w:rPr>
        <w:t>vn : suivi de coordonnées en vx, vy et vz d’une normale au sommet ;</w:t>
      </w:r>
    </w:p>
    <w:p w:rsidR="00E01EEC" w:rsidRPr="0005192C" w:rsidRDefault="00E01EEC" w:rsidP="007A749A">
      <w:pPr>
        <w:pStyle w:val="Retraitcorpsdetexte21"/>
        <w:numPr>
          <w:ilvl w:val="0"/>
          <w:numId w:val="42"/>
        </w:numPr>
        <w:jc w:val="both"/>
        <w:rPr>
          <w:szCs w:val="24"/>
        </w:rPr>
      </w:pPr>
      <w:r w:rsidRPr="0005192C">
        <w:rPr>
          <w:szCs w:val="24"/>
        </w:rPr>
        <w:t>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vn, mais non utilisé dans OVNI). Le troisième entier, s’il est présent, donne le numéro de la normale au sommet (à chercher donc dans les entrées spécifiées par les lettres vn). Si l’entier lu est positif, sa valeur indique un indice de tableau dans un des tableaux des point</w:t>
      </w:r>
      <w:r w:rsidR="008B4557" w:rsidRPr="0005192C">
        <w:rPr>
          <w:szCs w:val="24"/>
        </w:rPr>
        <w:t>s</w:t>
      </w:r>
      <w:r w:rsidRPr="0005192C">
        <w:rPr>
          <w:szCs w:val="24"/>
        </w:rPr>
        <w:t xml:space="preserve"> v, vt ou vn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la facette utilise 3 points dont les sommets sont d’indices 4, 3 et 5 (lus par v). Les textures utilisent les points 5, 8 et 25 (lus par vt mais ignorés dans OVNI) et les normales les indices 9, 12 et 4 (lus par vn);</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r w:rsidRPr="0005192C">
        <w:rPr>
          <w:szCs w:val="24"/>
        </w:rPr>
        <w:t>fo : est équivalent à f ;</w:t>
      </w:r>
    </w:p>
    <w:p w:rsidR="00E01EEC" w:rsidRPr="0005192C" w:rsidRDefault="00E01EEC" w:rsidP="007A749A">
      <w:pPr>
        <w:pStyle w:val="Retraitcorpsdetexte21"/>
        <w:numPr>
          <w:ilvl w:val="0"/>
          <w:numId w:val="42"/>
        </w:numPr>
        <w:jc w:val="both"/>
        <w:rPr>
          <w:szCs w:val="24"/>
        </w:rPr>
      </w:pPr>
      <w:r w:rsidRPr="0005192C">
        <w:rPr>
          <w:szCs w:val="24"/>
        </w:rPr>
        <w:t>usemtl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Il existe d’autres mots clés, non reconnus par OVNI. Citons par exemple vt pour entrer les coordonnées d’un point à utiliser comme point de départ dans un fichier de texture, un certain nombre de mots clés relatif à l’utilisation de surfaces courbes comme curv, curv2, surf, la possibilité d’utiliser des surfaces de Bézier, la possibilité d’avoir un fichier comportant le même objet sous plusieurs résolutions avec le mot clé lod,…</w:t>
      </w:r>
    </w:p>
    <w:p w:rsidR="00E01EEC" w:rsidRPr="0005192C" w:rsidRDefault="00E01EEC" w:rsidP="00E01EEC">
      <w:pPr>
        <w:pStyle w:val="Retraitcorpsdetexte21"/>
        <w:jc w:val="both"/>
        <w:rPr>
          <w:szCs w:val="24"/>
        </w:rPr>
      </w:pPr>
      <w:r w:rsidRPr="0005192C">
        <w:rPr>
          <w:szCs w:val="24"/>
        </w:rPr>
        <w:t>Il existe aussi un mot clé s pour « smoothing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63498914"/>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big endian ou little endian,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meshes regroupés au sein de « nodes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smoothing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Toutes les informations d’un fichier 3ds relatives à la couleur des facettes, la semi-transparence,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Deep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63498915"/>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.ply soit la même, le format Geo-Niratam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Turk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5F2CEE">
        <w:rPr>
          <w:i/>
          <w:szCs w:val="24"/>
        </w:rPr>
        <w:t>A.7</w:t>
      </w:r>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C’est un format de type texte utilisé par Niratam, Code OTAN de calcul du rayonnement infrarouge de cibles aériennes. L’extension .ply n’est ici que pour identifier le type de fichier car elle n’est pas imposée par Niratam. De toutes les façons, ce n’est pas sur l’extension qu’OVNI choisi le type de traitement à appliquer en lecture</w:t>
      </w:r>
      <w:r w:rsidR="003E645F">
        <w:rPr>
          <w:szCs w:val="24"/>
        </w:rPr>
        <w:t xml:space="preserve"> sur un fichier .ply</w:t>
      </w:r>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(Carriage Return), parfois que le caractère LF (Line Feed,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(Number of Exhausts).</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Le début des entrées de données est indiqué par une ligne contenant le mot Start, généralement : ****** Start of Geometry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Material Number ». C’est un entier dont la signification est spécifique à Niratam.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Niratam.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63498916"/>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5D26D5"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Turk,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r w:rsidRPr="004B5DF5">
        <w:rPr>
          <w:rFonts w:cs="Arial"/>
          <w:b/>
          <w:bCs/>
          <w:i/>
          <w:iCs/>
          <w:sz w:val="24"/>
          <w:szCs w:val="24"/>
        </w:rPr>
        <w:t>Polygon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tri-dimensionnelles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Le format binaire peut se présenter sous 2 formes : ordre des octets en Little Endian ou Big Endian. Les codes originaux de Greg Turk lisent bien ce paramètre (2</w:t>
      </w:r>
      <w:r w:rsidRPr="006E3BCE">
        <w:rPr>
          <w:sz w:val="24"/>
          <w:szCs w:val="24"/>
          <w:vertAlign w:val="superscript"/>
        </w:rPr>
        <w:t>ème</w:t>
      </w:r>
      <w:r w:rsidRPr="006E3BCE">
        <w:rPr>
          <w:sz w:val="24"/>
          <w:szCs w:val="24"/>
        </w:rPr>
        <w:t xml:space="preserve"> ligne de l’entête) mais ne le traitent pas. Sous Windows, c’est le codage Little Endian qui est </w:t>
      </w:r>
      <w:r w:rsidR="00D63186" w:rsidRPr="006E3BCE">
        <w:rPr>
          <w:sz w:val="24"/>
          <w:szCs w:val="24"/>
        </w:rPr>
        <w:t xml:space="preserve">normalement </w:t>
      </w:r>
      <w:r w:rsidRPr="006E3BCE">
        <w:rPr>
          <w:sz w:val="24"/>
          <w:szCs w:val="24"/>
        </w:rPr>
        <w:t>utilisé. Dans Ovni, si on détecte un fichier binaire de type Big Endian,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swap_endian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ply,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ply</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end_header</w:t>
      </w:r>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element</w:t>
      </w:r>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float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float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float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nx  </w:t>
      </w:r>
      <w:r>
        <w:rPr>
          <w:rFonts w:ascii="Courier New" w:hAnsi="Courier New" w:cs="Courier New"/>
          <w:sz w:val="20"/>
          <w:szCs w:val="20"/>
          <w:lang w:val="en-US"/>
        </w:rPr>
        <w:tab/>
      </w:r>
      <w:r w:rsidRPr="005B7A3D">
        <w:rPr>
          <w:rFonts w:ascii="Courier New" w:hAnsi="Courier New" w:cs="Courier New"/>
          <w:sz w:val="20"/>
          <w:szCs w:val="20"/>
          <w:lang w:val="en-US"/>
        </w:rPr>
        <w:t>// la normale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ny</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nz</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uchar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uchar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uchar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uchar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element</w:t>
      </w:r>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list uchar int vertex_indices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5D26D5" w:rsidP="00C364F7">
      <w:pPr>
        <w:numPr>
          <w:ilvl w:val="0"/>
          <w:numId w:val="58"/>
        </w:numPr>
        <w:spacing w:before="100" w:beforeAutospacing="1" w:after="100" w:afterAutospacing="1"/>
        <w:jc w:val="left"/>
        <w:rPr>
          <w:rFonts w:cs="Arial"/>
          <w:sz w:val="24"/>
          <w:szCs w:val="24"/>
        </w:rPr>
      </w:pPr>
      <w:hyperlink r:id="rId95" w:tooltip="MeshLab" w:history="1">
        <w:r w:rsidR="00C364F7" w:rsidRPr="004B5DF5">
          <w:rPr>
            <w:rFonts w:cs="Arial"/>
            <w:color w:val="0000FF"/>
            <w:sz w:val="24"/>
            <w:szCs w:val="24"/>
            <w:u w:val="single"/>
          </w:rPr>
          <w:t>MeshLab</w:t>
        </w:r>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tri-dimensionnels depuis ou vers le format PLY.</w:t>
      </w:r>
    </w:p>
    <w:p w:rsidR="00C364F7" w:rsidRPr="004B5DF5" w:rsidRDefault="005D26D5" w:rsidP="00C364F7">
      <w:pPr>
        <w:numPr>
          <w:ilvl w:val="0"/>
          <w:numId w:val="58"/>
        </w:numPr>
        <w:spacing w:before="100" w:beforeAutospacing="1" w:after="100" w:afterAutospacing="1"/>
        <w:jc w:val="left"/>
        <w:rPr>
          <w:rFonts w:cs="Arial"/>
          <w:sz w:val="24"/>
          <w:szCs w:val="24"/>
        </w:rPr>
      </w:pPr>
      <w:hyperlink r:id="rId97" w:tooltip="CloudCompare" w:history="1">
        <w:r w:rsidR="00C364F7" w:rsidRPr="004B5DF5">
          <w:rPr>
            <w:rFonts w:cs="Arial"/>
            <w:color w:val="0000FF"/>
            <w:sz w:val="24"/>
            <w:szCs w:val="24"/>
            <w:u w:val="single"/>
          </w:rPr>
          <w:t>CloudCompare</w:t>
        </w:r>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tri-dimensionnels depuis ou vers le format PLY.</w:t>
      </w:r>
    </w:p>
    <w:p w:rsidR="00C364F7" w:rsidRPr="004B5DF5" w:rsidRDefault="005D26D5" w:rsidP="00C364F7">
      <w:pPr>
        <w:numPr>
          <w:ilvl w:val="0"/>
          <w:numId w:val="58"/>
        </w:numPr>
        <w:spacing w:before="100" w:beforeAutospacing="1" w:after="100" w:afterAutospacing="1"/>
        <w:jc w:val="left"/>
        <w:rPr>
          <w:rFonts w:cs="Arial"/>
          <w:sz w:val="24"/>
          <w:szCs w:val="24"/>
        </w:rPr>
      </w:pPr>
      <w:hyperlink r:id="rId99" w:tooltip="Mathematica" w:history="1">
        <w:r w:rsidR="00C364F7" w:rsidRPr="004B5DF5">
          <w:rPr>
            <w:rFonts w:cs="Arial"/>
            <w:color w:val="0000FF"/>
            <w:sz w:val="24"/>
            <w:szCs w:val="24"/>
            <w:u w:val="single"/>
          </w:rPr>
          <w:t>Mathematica</w:t>
        </w:r>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5D26D5"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PLY - Polygon File Format</w:t>
        </w:r>
      </w:hyperlink>
    </w:p>
    <w:p w:rsidR="00C364F7" w:rsidRPr="00FB77B6" w:rsidRDefault="005D26D5"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5D26D5"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5D26D5"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5D26D5"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63498917"/>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C’est un fichier de type texte. Le logiciel Milkshape 3D est un shareware pouvant lire en entrée divers formats de données, dont les fichiers .obj et .3ds. Il peut en sortie exporter ce qu’il a lu dans un fichier texte. L’extension n’est pas imposée, mais par commodité nous avons choisi .m3d plutôt que .txt afin de différentier ces fichiers. Dans un premiers temps, ces fichiers n’étaient pas lus directement par OVNI. C’est pourquoi la lecture de ces fichiers issus de l’exportation de Milkshape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Meshes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.obj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.bdd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63498918"/>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Le décodage, l’analyse et le contrôle de validité sont confiés à Expat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Les mots clés reconnus et le décodage associé dépendent de leur profondeur dans l’arborescence du format XML (valeur XML_Depth pour Expat). On peut trouver effectivement le même mot clé à plusieurs profondeurs différentes (par exemple : normales_s).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&lt;types_valeurs&gt; (XML_Depth=1) va permettre de récupérer par la suite des numéros de groupe au sens Crira ou des types de matériaux au sens de la donnée codmatface du format SDM.</w:t>
      </w:r>
    </w:p>
    <w:p w:rsidR="00E01EEC" w:rsidRPr="0005192C" w:rsidRDefault="00E01EEC" w:rsidP="00E01EEC">
      <w:pPr>
        <w:pStyle w:val="Retraitcorpsdetexte21"/>
        <w:jc w:val="both"/>
        <w:rPr>
          <w:szCs w:val="24"/>
        </w:rPr>
      </w:pPr>
      <w:r w:rsidRPr="0005192C">
        <w:rPr>
          <w:szCs w:val="24"/>
        </w:rPr>
        <w:t>Le mot clé &lt;objets&gt; (XML_Depth=1)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(XML_Depth=2)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&lt;type_materiau&gt; et &lt;type_valeur&gt;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Via une profondeur XML_Depth=5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&lt;normales_s&gt; ;</w:t>
      </w:r>
    </w:p>
    <w:p w:rsidR="00E01EEC" w:rsidRPr="0005192C" w:rsidRDefault="00E01EEC" w:rsidP="007A749A">
      <w:pPr>
        <w:pStyle w:val="Retraitcorpsdetexte21"/>
        <w:numPr>
          <w:ilvl w:val="0"/>
          <w:numId w:val="44"/>
        </w:numPr>
        <w:jc w:val="both"/>
        <w:rPr>
          <w:szCs w:val="24"/>
        </w:rPr>
      </w:pPr>
      <w:r w:rsidRPr="0005192C">
        <w:rPr>
          <w:szCs w:val="24"/>
        </w:rPr>
        <w:t>Via une profondeur XML_Depth=6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les coordonnées vx, vy et vz de normales aux sommets avec le numéro d’indice correspondant via le mot clé &lt;normale_s&gt;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Via une profondeur XML_Depth=7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&lt;normale_b&gt;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&lt;normales_s&gt;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&lt;materiau&gt;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On peut noter que les informations de profondeur XML_Depth=3 et XML_Depth=4 ne sont pas exploitées pour le moment. C’est ce qui concerne notamment le nombre de maillages de l’objet (ou le nombre de niveaux de détails) ainsi que le point d’entrée de ces différents maillages (ou lod)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63498919"/>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hyperlink r:id="rId107" w:tooltip="Stereolithography" w:history="1">
        <w:r w:rsidRPr="003130CA">
          <w:rPr>
            <w:b/>
            <w:szCs w:val="24"/>
          </w:rPr>
          <w:t>st</w:t>
        </w:r>
        <w:r w:rsidRPr="009E2928">
          <w:rPr>
            <w:szCs w:val="24"/>
          </w:rPr>
          <w:t>ereo</w:t>
        </w:r>
        <w:r w:rsidRPr="003130CA">
          <w:rPr>
            <w:b/>
            <w:szCs w:val="24"/>
          </w:rPr>
          <w:t>l</w:t>
        </w:r>
        <w:r w:rsidRPr="009E2928">
          <w:rPr>
            <w:szCs w:val="24"/>
          </w:rPr>
          <w:t>ithography</w:t>
        </w:r>
      </w:hyperlink>
      <w:r w:rsidRPr="009E2928">
        <w:rPr>
          <w:szCs w:val="24"/>
        </w:rPr>
        <w:t xml:space="preserve"> </w:t>
      </w:r>
      <w:hyperlink r:id="rId108" w:tooltip="Computer-aided design" w:history="1">
        <w:r w:rsidRPr="009E2928">
          <w:rPr>
            <w:szCs w:val="24"/>
          </w:rPr>
          <w:t>CAD</w:t>
        </w:r>
      </w:hyperlink>
      <w:r w:rsidRPr="009E2928">
        <w:rPr>
          <w:szCs w:val="24"/>
        </w:rPr>
        <w:t xml:space="preserve"> software” créé par « </w:t>
      </w:r>
      <w:hyperlink r:id="rId109" w:tooltip="3D Systems" w:history="1">
        <w:r w:rsidRPr="009E2928">
          <w:rPr>
            <w:szCs w:val="24"/>
          </w:rPr>
          <w:t>3D Systems</w:t>
        </w:r>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r w:rsidRPr="009E2928">
        <w:rPr>
          <w:b/>
          <w:szCs w:val="24"/>
        </w:rPr>
        <w:t>L</w:t>
      </w:r>
      <w:r w:rsidRPr="009E2928">
        <w:rPr>
          <w:szCs w:val="24"/>
        </w:rPr>
        <w:t>anguage" ou "</w:t>
      </w:r>
      <w:r w:rsidRPr="009E2928">
        <w:rPr>
          <w:b/>
          <w:szCs w:val="24"/>
        </w:rPr>
        <w:t>S</w:t>
      </w:r>
      <w:r w:rsidRPr="009E2928">
        <w:rPr>
          <w:szCs w:val="24"/>
        </w:rPr>
        <w:t xml:space="preserve">tandard </w:t>
      </w:r>
      <w:hyperlink r:id="rId110" w:tooltip="Tessellation" w:history="1">
        <w:r w:rsidRPr="009E2928">
          <w:rPr>
            <w:b/>
            <w:szCs w:val="24"/>
          </w:rPr>
          <w:t>T</w:t>
        </w:r>
        <w:r w:rsidRPr="009E2928">
          <w:rPr>
            <w:szCs w:val="24"/>
          </w:rPr>
          <w:t>essellation</w:t>
        </w:r>
      </w:hyperlink>
      <w:r w:rsidRPr="009E2928">
        <w:rPr>
          <w:szCs w:val="24"/>
        </w:rPr>
        <w:t xml:space="preserve"> </w:t>
      </w:r>
      <w:r w:rsidRPr="009E2928">
        <w:rPr>
          <w:b/>
          <w:szCs w:val="24"/>
        </w:rPr>
        <w:t>L</w:t>
      </w:r>
      <w:r w:rsidRPr="009E2928">
        <w:rPr>
          <w:szCs w:val="24"/>
        </w:rPr>
        <w:t xml:space="preserve">anguage".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1"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2"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3"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solid</w:t>
      </w:r>
      <w:proofErr w:type="gramEnd"/>
      <w:r w:rsidRPr="003130CA">
        <w:rPr>
          <w:rFonts w:ascii="Courier New" w:hAnsi="Courier New" w:cs="Courier New"/>
          <w:sz w:val="20"/>
          <w:szCs w:val="20"/>
        </w:rPr>
        <w:t xml:space="preserve"> </w:t>
      </w:r>
      <w:r w:rsidRPr="003130CA">
        <w:rPr>
          <w:rFonts w:ascii="Courier New" w:hAnsi="Courier New" w:cs="Courier New"/>
          <w:i/>
          <w:iCs/>
          <w:sz w:val="20"/>
          <w:szCs w:val="20"/>
        </w:rPr>
        <w:t>name</w:t>
      </w:r>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r w:rsidRPr="009D3CC7">
        <w:rPr>
          <w:rFonts w:cs="Arial"/>
          <w:i/>
          <w:iCs/>
          <w:sz w:val="24"/>
          <w:szCs w:val="24"/>
        </w:rPr>
        <w:t>name</w:t>
      </w:r>
      <w:r w:rsidRPr="009D3CC7">
        <w:rPr>
          <w:rFonts w:cs="Arial"/>
          <w:sz w:val="24"/>
          <w:szCs w:val="24"/>
        </w:rPr>
        <w:t xml:space="preserve"> est une chaîne de caractères optionnelle (toutefois si </w:t>
      </w:r>
      <w:r w:rsidRPr="009D3CC7">
        <w:rPr>
          <w:rFonts w:cs="Arial"/>
          <w:i/>
          <w:iCs/>
          <w:sz w:val="24"/>
          <w:szCs w:val="24"/>
        </w:rPr>
        <w:t>name</w:t>
      </w:r>
      <w:r w:rsidRPr="009D3CC7">
        <w:rPr>
          <w:rFonts w:cs="Arial"/>
          <w:sz w:val="24"/>
          <w:szCs w:val="24"/>
        </w:rPr>
        <w:t xml:space="preserve"> est omis, il doit tout de même y avoir un espace après solid).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5D9B">
        <w:rPr>
          <w:rFonts w:ascii="Courier New" w:hAnsi="Courier New" w:cs="Courier New"/>
          <w:sz w:val="20"/>
          <w:szCs w:val="20"/>
        </w:rPr>
        <w:t>facet</w:t>
      </w:r>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j</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k</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outer</w:t>
      </w:r>
      <w:proofErr w:type="gramEnd"/>
      <w:r w:rsidRPr="005B5D9B">
        <w:rPr>
          <w:rFonts w:ascii="Courier New" w:hAnsi="Courier New" w:cs="Courier New"/>
          <w:sz w:val="20"/>
          <w:szCs w:val="20"/>
        </w:rPr>
        <w:t xml:space="preserve"> 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endloop</w:t>
      </w:r>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5D9B">
        <w:rPr>
          <w:rFonts w:ascii="Courier New" w:hAnsi="Courier New" w:cs="Courier New"/>
          <w:sz w:val="20"/>
          <w:szCs w:val="20"/>
        </w:rPr>
        <w:t>endfacet</w:t>
      </w:r>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E81C05">
        <w:rPr>
          <w:rFonts w:ascii="Courier New" w:hAnsi="Courier New" w:cs="Courier New"/>
          <w:sz w:val="20"/>
          <w:szCs w:val="20"/>
        </w:rPr>
        <w:t>endsolid</w:t>
      </w:r>
      <w:proofErr w:type="gramEnd"/>
      <w:r w:rsidRPr="00E81C05">
        <w:rPr>
          <w:rFonts w:ascii="Courier New" w:hAnsi="Courier New" w:cs="Courier New"/>
          <w:sz w:val="20"/>
          <w:szCs w:val="20"/>
        </w:rPr>
        <w:t xml:space="preserve"> </w:t>
      </w:r>
      <w:r w:rsidRPr="00E81C05">
        <w:rPr>
          <w:rFonts w:ascii="Courier New" w:hAnsi="Courier New" w:cs="Courier New"/>
          <w:i/>
          <w:iCs/>
          <w:sz w:val="20"/>
          <w:szCs w:val="20"/>
        </w:rPr>
        <w:t>name</w:t>
      </w:r>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 xml:space="preserve">pas commencer par "solid"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(little endian)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"attribute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floating-point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r w:rsidRPr="009D3CC7">
        <w:rPr>
          <w:rFonts w:cs="Arial"/>
          <w:sz w:val="24"/>
          <w:szCs w:val="24"/>
        </w:rPr>
        <w:t>little endian</w:t>
      </w:r>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foreach</w:t>
      </w:r>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VisCAM et SolidView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Materialise Magics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Magics permet également de définir l'aspect d'un matériau et la réflexion de la surface. À la suite de la chaîne "COLOR="&lt;rgba&gt;,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 xml:space="preserve">l’entête qu’il considère comme un nom d’objet. Il tente de décoder les couleurs contenues dans le champ « Attribute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décisre récupérer la palette de couleur standard, il suffit de recharger le fichier Default.pal.</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ce qui aura pour effet d’éliminer et regrouper les doublons de sommets. Il faudra ensuite recalculer toutes les normales pour obtenir des normales aux sommets, indispensables pour le lissage de Gouraud (ou de Phong).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63498920"/>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Sommets en x</w:t>
            </w:r>
            <w:proofErr w:type="gramStart"/>
            <w:r>
              <w:rPr>
                <w:szCs w:val="24"/>
              </w:rPr>
              <w:t>,y,z</w:t>
            </w:r>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63498921"/>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63498922"/>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(.obj, .ply, .m3d</w:t>
      </w:r>
      <w:r w:rsidR="00944D33">
        <w:rPr>
          <w:szCs w:val="24"/>
        </w:rPr>
        <w:t>, .stl</w:t>
      </w:r>
      <w:r w:rsidRPr="0005192C">
        <w:rPr>
          <w:szCs w:val="24"/>
        </w:rPr>
        <w:t xml:space="preserve">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63498923"/>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Shading).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5">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Afin d’identifier automatiquement ce type de facettes dans OVNI, on introduit une notion de seuil angulaire. C’est aussi ce type de solution qui est utilisée dans des logiciels comme Deep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Deep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2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3">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Bdd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53" w:name="_Toc63498924"/>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w:t>
      </w:r>
      <w:proofErr w:type="gramStart"/>
      <w:r w:rsidRPr="001F3C65">
        <w:rPr>
          <w:sz w:val="24"/>
          <w:szCs w:val="24"/>
        </w:rPr>
        <w:t>::ZoomSpecifique</w:t>
      </w:r>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w:t>
      </w:r>
      <w:proofErr w:type="gramStart"/>
      <w:r w:rsidRPr="001F3C65">
        <w:rPr>
          <w:sz w:val="24"/>
          <w:szCs w:val="24"/>
        </w:rPr>
        <w:t>::OvniFrame</w:t>
      </w:r>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 xml:space="preserve">ZoomSpecifique_Panel = new </w:t>
      </w:r>
      <w:proofErr w:type="gramStart"/>
      <w:r w:rsidRPr="001F3C65">
        <w:rPr>
          <w:rFonts w:ascii="Courier New" w:hAnsi="Courier New" w:cs="Courier New"/>
          <w:sz w:val="24"/>
          <w:szCs w:val="24"/>
          <w:lang w:val="en-US"/>
        </w:rPr>
        <w:t>ZoomSpecifique(</w:t>
      </w:r>
      <w:proofErr w:type="gramEnd"/>
      <w:r w:rsidRPr="001F3C65">
        <w:rPr>
          <w:rFonts w:ascii="Courier New" w:hAnsi="Courier New" w:cs="Courier New"/>
          <w:sz w:val="24"/>
          <w:szCs w:val="24"/>
          <w:lang w:val="en-US"/>
        </w:rPr>
        <w:t>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proofErr w:type="gramStart"/>
      <w:r w:rsidRPr="00712C1E">
        <w:rPr>
          <w:rFonts w:ascii="Courier New" w:hAnsi="Courier New" w:cs="Courier New"/>
          <w:sz w:val="24"/>
          <w:szCs w:val="24"/>
        </w:rPr>
        <w:t>Hide(</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1628B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gramStart"/>
      <w:r w:rsidRPr="001628BE">
        <w:rPr>
          <w:rFonts w:ascii="Courier New" w:hAnsi="Courier New" w:cs="Courier New"/>
          <w:sz w:val="24"/>
          <w:szCs w:val="24"/>
          <w:lang w:val="en-US"/>
        </w:rPr>
        <w:t>wxCloseEvent</w:t>
      </w:r>
      <w:proofErr w:type="gramEnd"/>
      <w:r w:rsidRPr="001628BE">
        <w:rPr>
          <w:rFonts w:ascii="Courier New" w:hAnsi="Courier New" w:cs="Courier New"/>
          <w:sz w:val="24"/>
          <w:szCs w:val="24"/>
          <w:lang w:val="en-US"/>
        </w:rPr>
        <w:t xml:space="preserve"> close_event;</w:t>
      </w:r>
    </w:p>
    <w:p w:rsidR="001F3C65" w:rsidRPr="001628BE" w:rsidRDefault="001F3C65" w:rsidP="001F3C65">
      <w:pPr>
        <w:pStyle w:val="Corpsdetexte"/>
        <w:jc w:val="both"/>
        <w:rPr>
          <w:rFonts w:ascii="Courier New" w:hAnsi="Courier New" w:cs="Courier New"/>
          <w:sz w:val="24"/>
          <w:szCs w:val="24"/>
          <w:lang w:val="en-US"/>
        </w:rPr>
      </w:pPr>
      <w:r w:rsidRPr="001628BE">
        <w:rPr>
          <w:rFonts w:ascii="Courier New" w:hAnsi="Courier New" w:cs="Courier New"/>
          <w:sz w:val="24"/>
          <w:szCs w:val="24"/>
          <w:lang w:val="en-US"/>
        </w:rPr>
        <w:t xml:space="preserve">    </w:t>
      </w:r>
      <w:proofErr w:type="gramStart"/>
      <w:r w:rsidRPr="001628BE">
        <w:rPr>
          <w:rFonts w:ascii="Courier New" w:hAnsi="Courier New" w:cs="Courier New"/>
          <w:sz w:val="24"/>
          <w:szCs w:val="24"/>
          <w:lang w:val="en-US"/>
        </w:rPr>
        <w:t>OnClose(</w:t>
      </w:r>
      <w:proofErr w:type="gramEnd"/>
      <w:r w:rsidRPr="001628BE">
        <w:rPr>
          <w:rFonts w:ascii="Courier New" w:hAnsi="Courier New" w:cs="Courier New"/>
          <w:sz w:val="24"/>
          <w:szCs w:val="24"/>
          <w:lang w:val="en-US"/>
        </w:rPr>
        <w:t>close_event);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.cpp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ZoomSpecifique *MZoomSpec= nullptr;</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(MZoomSpec != nullptr)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MZoomSpec-&gt;SpinCtrl_LSI-&gt;</w:t>
      </w:r>
      <w:proofErr w:type="gramStart"/>
      <w:r w:rsidRPr="00712C1E">
        <w:rPr>
          <w:rFonts w:ascii="Courier New" w:hAnsi="Courier New" w:cs="Courier New"/>
          <w:sz w:val="24"/>
          <w:szCs w:val="24"/>
        </w:rPr>
        <w:t>SetValue(</w:t>
      </w:r>
      <w:proofErr w:type="gramEnd"/>
      <w:r w:rsidRPr="00712C1E">
        <w:rPr>
          <w:rFonts w:ascii="Courier New" w:hAnsi="Courier New" w:cs="Courier New"/>
          <w:sz w:val="24"/>
          <w:szCs w:val="24"/>
        </w:rPr>
        <w:t>lround(m_gldata.rotx));</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1F3C65">
        <w:rPr>
          <w:rFonts w:ascii="Courier New" w:hAnsi="Courier New" w:cs="Courier New"/>
          <w:sz w:val="24"/>
          <w:szCs w:val="24"/>
          <w:lang w:val="en-US"/>
        </w:rPr>
        <w:t>MZoomSpec-&gt;SpinCtrl_LAZ-&gt;</w:t>
      </w:r>
      <w:proofErr w:type="gramStart"/>
      <w:r w:rsidRPr="001F3C65">
        <w:rPr>
          <w:rFonts w:ascii="Courier New" w:hAnsi="Courier New" w:cs="Courier New"/>
          <w:sz w:val="24"/>
          <w:szCs w:val="24"/>
          <w:lang w:val="en-US"/>
        </w:rPr>
        <w:t>SetValue(</w:t>
      </w:r>
      <w:proofErr w:type="gramEnd"/>
      <w:r w:rsidRPr="001F3C65">
        <w:rPr>
          <w:rFonts w:ascii="Courier New" w:hAnsi="Courier New" w:cs="Courier New"/>
          <w:sz w:val="24"/>
          <w:szCs w:val="24"/>
          <w:lang w:val="en-US"/>
        </w:rPr>
        <w:t xml:space="preserve">lround(m_gldata.rotz));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(OuvrirFichier)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Element-&gt;MZoomSpec= ZoomSpecifique_Panel;</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63498925"/>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r w:rsidR="00977239">
        <w:rPr>
          <w:szCs w:val="24"/>
        </w:rPr>
        <w:t>setup.h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#define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#define wxUSE_GRAPHICS_DIRECT2D 1</w:t>
      </w:r>
      <w:r w:rsidRPr="00977239">
        <w:t xml:space="preserve"> </w:t>
      </w:r>
      <w:r w:rsidR="00712C1E">
        <w:rPr>
          <w:rFonts w:ascii="Courier New" w:hAnsi="Courier New" w:cs="Courier New"/>
          <w:sz w:val="24"/>
          <w:szCs w:val="24"/>
        </w:rPr>
        <w:t>// Modif</w:t>
      </w:r>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Ce fichier setup.h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(sous-répertoire mswu</w:t>
      </w:r>
      <w:r w:rsidR="00712C1E">
        <w:rPr>
          <w:szCs w:val="24"/>
        </w:rPr>
        <w:t xml:space="preserve"> pour Windows</w:t>
      </w:r>
      <w:r w:rsidR="00AF451C">
        <w:rPr>
          <w:szCs w:val="24"/>
        </w:rPr>
        <w:t xml:space="preserve"> - unicode</w:t>
      </w:r>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r w:rsidR="00AF451C">
        <w:rPr>
          <w:szCs w:val="24"/>
        </w:rPr>
        <w:t xml:space="preserve">msw </w:t>
      </w:r>
      <w:r>
        <w:rPr>
          <w:szCs w:val="24"/>
        </w:rPr>
        <w:t>pour Windows</w:t>
      </w:r>
      <w:r w:rsidR="00C22392">
        <w:rPr>
          <w:szCs w:val="24"/>
        </w:rPr>
        <w:t>. Il se peut que ce setup.h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setup.h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Ci-dessous, rename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ren</w:t>
      </w:r>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les strip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makefile.gcc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REM Génération</w:t>
      </w:r>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makefile.gcc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ren</w:t>
      </w:r>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63498926"/>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nxn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r w:rsidRPr="005142F7">
        <w:rPr>
          <w:szCs w:val="24"/>
        </w:rPr>
        <w:t>OvniFrame</w:t>
      </w:r>
      <w:proofErr w:type="gramStart"/>
      <w:r w:rsidRPr="005142F7">
        <w:rPr>
          <w:szCs w:val="24"/>
        </w:rPr>
        <w:t>::OvniFrame</w:t>
      </w:r>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int</w:t>
      </w:r>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 xml:space="preserve">GLExtend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(wxGLCanvas::IsDisplaySupported(test_GLCanvasAttributes_1)) GLExtend=</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//(*Initialize(OvniFrame)</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*Initialize(OvniFrame)</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*Initialize(OvniFrame)</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!GLExtend</w:t>
      </w:r>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gramStart"/>
      <w:r w:rsidRPr="00C6033F">
        <w:rPr>
          <w:rFonts w:ascii="Courier New" w:hAnsi="Courier New" w:cs="Courier New"/>
          <w:sz w:val="20"/>
          <w:szCs w:val="20"/>
          <w:highlight w:val="white"/>
        </w:rPr>
        <w:t>printf(</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#if wxCHECK_</w:t>
      </w:r>
      <w:proofErr w:type="gramStart"/>
      <w:r w:rsidR="00686837">
        <w:rPr>
          <w:rFonts w:ascii="Courier New" w:hAnsi="Courier New" w:cs="Courier New"/>
          <w:szCs w:val="24"/>
        </w:rPr>
        <w:t>VERSION(</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4"/>
      <w:footerReference w:type="default" r:id="rId135"/>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3AC" w:rsidRDefault="009403AC">
      <w:r>
        <w:separator/>
      </w:r>
    </w:p>
  </w:endnote>
  <w:endnote w:type="continuationSeparator" w:id="0">
    <w:p w:rsidR="009403AC" w:rsidRDefault="00940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5D26D5" w:rsidTr="007A749A">
      <w:trPr>
        <w:trHeight w:val="907"/>
      </w:trPr>
      <w:tc>
        <w:tcPr>
          <w:tcW w:w="7258" w:type="dxa"/>
          <w:shd w:val="clear" w:color="auto" w:fill="auto"/>
          <w:vAlign w:val="center"/>
        </w:tcPr>
        <w:p w:rsidR="005D26D5" w:rsidRPr="00AC2E8F" w:rsidRDefault="005D26D5" w:rsidP="007A749A">
          <w:pPr>
            <w:pStyle w:val="Pieddepage"/>
            <w:jc w:val="both"/>
          </w:pPr>
          <w:r>
            <w:t>Version 2.1</w:t>
          </w:r>
          <w:r w:rsidR="0045688E">
            <w:t>7</w:t>
          </w:r>
          <w:r>
            <w:t xml:space="preserve"> : </w:t>
          </w:r>
          <w:r w:rsidR="0045688E">
            <w:t>16</w:t>
          </w:r>
          <w:r>
            <w:t>/</w:t>
          </w:r>
          <w:r w:rsidR="0045688E">
            <w:t>11</w:t>
          </w:r>
          <w:r>
            <w:t>/2021</w:t>
          </w:r>
        </w:p>
        <w:p w:rsidR="005D26D5" w:rsidRPr="00AC2E8F" w:rsidRDefault="005D26D5" w:rsidP="000D40F1">
          <w:pPr>
            <w:pStyle w:val="Pieddepageligne2"/>
          </w:pPr>
        </w:p>
      </w:tc>
      <w:tc>
        <w:tcPr>
          <w:tcW w:w="2860" w:type="dxa"/>
          <w:shd w:val="clear" w:color="auto" w:fill="auto"/>
          <w:vAlign w:val="bottom"/>
        </w:tcPr>
        <w:p w:rsidR="005D26D5" w:rsidRDefault="005D26D5" w:rsidP="007A749A">
          <w:pPr>
            <w:pStyle w:val="Normalaligndroite"/>
            <w:spacing w:before="120" w:after="0"/>
          </w:pPr>
        </w:p>
      </w:tc>
    </w:tr>
  </w:tbl>
  <w:p w:rsidR="005D26D5" w:rsidRDefault="005D26D5"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3AC" w:rsidRDefault="009403AC">
      <w:r>
        <w:separator/>
      </w:r>
    </w:p>
  </w:footnote>
  <w:footnote w:type="continuationSeparator" w:id="0">
    <w:p w:rsidR="009403AC" w:rsidRDefault="009403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5D26D5" w:rsidRPr="00AE7BC7" w:rsidTr="007A749A">
      <w:tc>
        <w:tcPr>
          <w:tcW w:w="3118" w:type="dxa"/>
          <w:shd w:val="clear" w:color="auto" w:fill="auto"/>
          <w:vAlign w:val="center"/>
        </w:tcPr>
        <w:p w:rsidR="005D26D5" w:rsidRPr="000B679F" w:rsidRDefault="005D26D5" w:rsidP="007360EA">
          <w:pPr>
            <w:pStyle w:val="En-tte"/>
          </w:pPr>
          <w:r>
            <w:rPr>
              <w:rFonts w:cs="Arial"/>
            </w:rPr>
            <w:t>OVNI-MU-0000-DOTA-2.0</w:t>
          </w:r>
        </w:p>
      </w:tc>
      <w:tc>
        <w:tcPr>
          <w:tcW w:w="4011" w:type="dxa"/>
          <w:shd w:val="clear" w:color="auto" w:fill="auto"/>
          <w:vAlign w:val="center"/>
        </w:tcPr>
        <w:p w:rsidR="005D26D5" w:rsidRPr="007A749A" w:rsidRDefault="005D26D5"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5D26D5" w:rsidRPr="007A749A" w:rsidRDefault="005D26D5" w:rsidP="002525F1">
          <w:pPr>
            <w:pStyle w:val="En-ttepagination"/>
            <w:rPr>
              <w:rFonts w:cs="Arial"/>
            </w:rPr>
          </w:pPr>
          <w:r>
            <w:fldChar w:fldCharType="begin"/>
          </w:r>
          <w:r>
            <w:instrText xml:space="preserve"> PAGE </w:instrText>
          </w:r>
          <w:r>
            <w:fldChar w:fldCharType="separate"/>
          </w:r>
          <w:r w:rsidR="00000E6F">
            <w:rPr>
              <w:noProof/>
            </w:rPr>
            <w:t>79</w:t>
          </w:r>
          <w:r>
            <w:fldChar w:fldCharType="end"/>
          </w:r>
          <w:r>
            <w:t>/</w:t>
          </w:r>
          <w:fldSimple w:instr=" NUMPAGES ">
            <w:r w:rsidR="00000E6F">
              <w:rPr>
                <w:noProof/>
              </w:rPr>
              <w:t>79</w:t>
            </w:r>
          </w:fldSimple>
        </w:p>
      </w:tc>
    </w:tr>
    <w:tr w:rsidR="005D26D5" w:rsidRPr="00AE7BC7" w:rsidTr="007A749A">
      <w:tc>
        <w:tcPr>
          <w:tcW w:w="7129" w:type="dxa"/>
          <w:gridSpan w:val="2"/>
          <w:shd w:val="clear" w:color="auto" w:fill="auto"/>
          <w:vAlign w:val="center"/>
        </w:tcPr>
        <w:p w:rsidR="005D26D5" w:rsidRPr="00AC2E8F" w:rsidRDefault="005D26D5" w:rsidP="00AC2E8F">
          <w:pPr>
            <w:pStyle w:val="En-tte"/>
          </w:pPr>
          <w:r>
            <w:rPr>
              <w:rFonts w:cs="Arial"/>
            </w:rPr>
            <w:t>Manuel Utilisateur d’OVNI V5</w:t>
          </w:r>
          <w:r w:rsidRPr="007A749A">
            <w:rPr>
              <w:rFonts w:cs="Arial"/>
            </w:rPr>
            <w:t>.0</w:t>
          </w:r>
        </w:p>
      </w:tc>
      <w:tc>
        <w:tcPr>
          <w:tcW w:w="3009" w:type="dxa"/>
          <w:shd w:val="clear" w:color="auto" w:fill="auto"/>
          <w:vAlign w:val="center"/>
        </w:tcPr>
        <w:p w:rsidR="005D26D5" w:rsidRPr="00AE7BC7" w:rsidRDefault="005D26D5" w:rsidP="002525F1"/>
      </w:tc>
    </w:tr>
  </w:tbl>
  <w:p w:rsidR="005D26D5" w:rsidRDefault="005D26D5"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75pt;height:15.75pt" o:bullet="t">
        <v:imagedata r:id="rId1" o:title="plein"/>
      </v:shape>
    </w:pict>
  </w:numPicBullet>
  <w:numPicBullet w:numPicBulletId="1">
    <w:pict>
      <v:shape id="_x0000_i1039" type="#_x0000_t75" style="width:12pt;height:12pt" o:bullet="t">
        <v:imagedata r:id="rId2" o:title=""/>
      </v:shape>
    </w:pict>
  </w:numPicBullet>
  <w:numPicBullet w:numPicBulletId="2">
    <w:pict>
      <v:shape id="_x0000_i1040" type="#_x0000_t75" style="width:6pt;height:6pt" o:bullet="t">
        <v:imagedata r:id="rId3" o:title="materiau"/>
      </v:shape>
    </w:pict>
  </w:numPicBullet>
  <w:numPicBullet w:numPicBulletId="3">
    <w:pict>
      <v:shape id="_x0000_i1041"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40C07"/>
    <w:rsid w:val="00243BB4"/>
    <w:rsid w:val="002525F1"/>
    <w:rsid w:val="002562D7"/>
    <w:rsid w:val="0026015F"/>
    <w:rsid w:val="00260C22"/>
    <w:rsid w:val="00262F5C"/>
    <w:rsid w:val="00263157"/>
    <w:rsid w:val="00271676"/>
    <w:rsid w:val="00273E1C"/>
    <w:rsid w:val="00274DF6"/>
    <w:rsid w:val="0027508A"/>
    <w:rsid w:val="002761A9"/>
    <w:rsid w:val="00283FD0"/>
    <w:rsid w:val="002850F3"/>
    <w:rsid w:val="00293140"/>
    <w:rsid w:val="00293418"/>
    <w:rsid w:val="0029729F"/>
    <w:rsid w:val="002975B2"/>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5688E"/>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89A"/>
    <w:rsid w:val="00CE58B3"/>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6.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ASCII" TargetMode="External"/><Relationship Id="rId133" Type="http://schemas.openxmlformats.org/officeDocument/2006/relationships/image" Target="media/image82.png"/><Relationship Id="rId16" Type="http://schemas.openxmlformats.org/officeDocument/2006/relationships/image" Target="media/image12.png"/><Relationship Id="rId107" Type="http://schemas.openxmlformats.org/officeDocument/2006/relationships/hyperlink" Target="https://en.wikipedia.org/wiki/Stereolithography"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2.jpeg"/><Relationship Id="rId128" Type="http://schemas.openxmlformats.org/officeDocument/2006/relationships/image" Target="media/image77.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hyperlink" Target="https://en.wikipedia.org/wiki/Binary_file" TargetMode="External"/><Relationship Id="rId118" Type="http://schemas.openxmlformats.org/officeDocument/2006/relationships/image" Target="media/image67.jpeg"/><Relationship Id="rId126" Type="http://schemas.openxmlformats.org/officeDocument/2006/relationships/image" Target="media/image75.jpeg"/><Relationship Id="rId13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Computer-aided_design" TargetMode="External"/><Relationship Id="rId116" Type="http://schemas.openxmlformats.org/officeDocument/2006/relationships/image" Target="media/image65.jpeg"/><Relationship Id="rId124" Type="http://schemas.openxmlformats.org/officeDocument/2006/relationships/image" Target="media/image73.jpeg"/><Relationship Id="rId129" Type="http://schemas.openxmlformats.org/officeDocument/2006/relationships/image" Target="media/image78.jpe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3D_printing" TargetMode="External"/><Relationship Id="rId132" Type="http://schemas.openxmlformats.org/officeDocument/2006/relationships/image" Target="media/image8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3.jpeg"/><Relationship Id="rId119" Type="http://schemas.openxmlformats.org/officeDocument/2006/relationships/image" Target="media/image68.jpeg"/><Relationship Id="rId127" Type="http://schemas.openxmlformats.org/officeDocument/2006/relationships/image" Target="media/image76.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1.jpeg"/><Relationship Id="rId130" Type="http://schemas.openxmlformats.org/officeDocument/2006/relationships/image" Target="media/image79.jpe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3D_Systems"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69.jpeg"/><Relationship Id="rId125" Type="http://schemas.openxmlformats.org/officeDocument/2006/relationships/image" Target="media/image74.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Tessellation" TargetMode="External"/><Relationship Id="rId115" Type="http://schemas.openxmlformats.org/officeDocument/2006/relationships/image" Target="media/image64.jpeg"/><Relationship Id="rId131" Type="http://schemas.openxmlformats.org/officeDocument/2006/relationships/image" Target="media/image80.jpe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B1036-4881-4B27-B18E-18D4FC609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32641</Words>
  <Characters>179531</Characters>
  <Application>Microsoft Office Word</Application>
  <DocSecurity>0</DocSecurity>
  <Lines>1496</Lines>
  <Paragraphs>423</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211749</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2021-11-16T14:27:00Z</dcterms:modified>
</cp:coreProperties>
</file>