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5BB22" w14:textId="3BA0F650" w:rsidR="00C20DD3" w:rsidRDefault="17A079EF" w:rsidP="0681D644">
      <w:pPr>
        <w:pStyle w:val="Ttulo3"/>
        <w:spacing w:before="280" w:after="80"/>
      </w:pPr>
      <w:bookmarkStart w:id="0" w:name="_Toc523327031"/>
      <w:r>
        <w:rPr>
          <w:noProof/>
          <w:lang w:val="es-ES" w:eastAsia="es-ES"/>
        </w:rPr>
        <w:drawing>
          <wp:inline distT="0" distB="0" distL="0" distR="0" wp14:anchorId="55A51845" wp14:editId="4E3FA930">
            <wp:extent cx="5619752" cy="771525"/>
            <wp:effectExtent l="0" t="0" r="0" b="0"/>
            <wp:docPr id="1854893406" name="Imagen 185489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619752" cy="771525"/>
                    </a:xfrm>
                    <a:prstGeom prst="rect">
                      <a:avLst/>
                    </a:prstGeom>
                  </pic:spPr>
                </pic:pic>
              </a:graphicData>
            </a:graphic>
          </wp:inline>
        </w:drawing>
      </w:r>
      <w:bookmarkEnd w:id="0"/>
      <w:r w:rsidRPr="5C2F15F9">
        <w:rPr>
          <w:rFonts w:ascii="Arial" w:eastAsia="Arial" w:hAnsi="Arial" w:cs="Arial"/>
          <w:b/>
          <w:bCs/>
          <w:color w:val="000000" w:themeColor="text1"/>
          <w:sz w:val="26"/>
          <w:szCs w:val="26"/>
        </w:rPr>
        <w:t xml:space="preserve"> </w:t>
      </w:r>
    </w:p>
    <w:p w14:paraId="6B7D6C2E" w14:textId="1A977E95" w:rsidR="00C20DD3" w:rsidRDefault="00C20DD3"/>
    <w:p w14:paraId="59DD3057" w14:textId="2D7EB057" w:rsidR="00C20DD3" w:rsidRDefault="5A33FBC1" w:rsidP="4380954B">
      <w:pPr>
        <w:pStyle w:val="Ttulo3"/>
        <w:spacing w:before="280" w:after="80"/>
        <w:jc w:val="center"/>
        <w:rPr>
          <w:rFonts w:ascii="Arial" w:eastAsia="Arial" w:hAnsi="Arial" w:cs="Arial"/>
          <w:b/>
          <w:bCs/>
          <w:color w:val="000000" w:themeColor="text1"/>
          <w:sz w:val="42"/>
          <w:szCs w:val="42"/>
        </w:rPr>
      </w:pPr>
      <w:r w:rsidRPr="4380954B">
        <w:rPr>
          <w:rFonts w:ascii="Arial" w:eastAsia="Arial" w:hAnsi="Arial" w:cs="Arial"/>
          <w:b/>
          <w:bCs/>
          <w:color w:val="000000" w:themeColor="text1"/>
          <w:sz w:val="42"/>
          <w:szCs w:val="42"/>
        </w:rPr>
        <w:t>CFGS DAM / DAW</w:t>
      </w:r>
    </w:p>
    <w:p w14:paraId="31E288AA" w14:textId="37CBECCB" w:rsidR="00C20DD3" w:rsidRDefault="00C20DD3"/>
    <w:p w14:paraId="4F6F58E9" w14:textId="1E53B6B5" w:rsidR="00C20DD3" w:rsidRDefault="17A079EF" w:rsidP="5C2F15F9">
      <w:pPr>
        <w:pStyle w:val="Ttulo3"/>
        <w:spacing w:before="280" w:after="80"/>
        <w:jc w:val="center"/>
        <w:rPr>
          <w:rFonts w:ascii="Arial" w:eastAsia="Arial" w:hAnsi="Arial" w:cs="Arial"/>
          <w:b/>
          <w:bCs/>
          <w:color w:val="000000" w:themeColor="text1"/>
          <w:sz w:val="40"/>
          <w:szCs w:val="40"/>
        </w:rPr>
      </w:pPr>
      <w:bookmarkStart w:id="1" w:name="_Toc945934220"/>
      <w:r w:rsidRPr="5C2F15F9">
        <w:rPr>
          <w:rFonts w:ascii="Arial" w:eastAsia="Arial" w:hAnsi="Arial" w:cs="Arial"/>
          <w:b/>
          <w:bCs/>
          <w:color w:val="000000" w:themeColor="text1"/>
          <w:sz w:val="40"/>
          <w:szCs w:val="40"/>
        </w:rPr>
        <w:t>Programació Didàctica del mòdul:</w:t>
      </w:r>
      <w:bookmarkEnd w:id="1"/>
    </w:p>
    <w:p w14:paraId="23B05415" w14:textId="0DAF7E93" w:rsidR="00C20DD3" w:rsidRPr="004D33BF" w:rsidRDefault="29C5B788" w:rsidP="13AA3ADA">
      <w:pPr>
        <w:spacing w:before="280" w:after="80"/>
        <w:rPr>
          <w:rFonts w:ascii="Arial" w:eastAsia="Arial" w:hAnsi="Arial" w:cs="Arial"/>
          <w:color w:val="000000" w:themeColor="text1"/>
          <w:sz w:val="22"/>
          <w:szCs w:val="22"/>
          <w:lang w:val="en-US"/>
        </w:rPr>
      </w:pPr>
      <w:bookmarkStart w:id="2" w:name="_Toc1003535111"/>
      <w:r w:rsidRPr="004D33BF">
        <w:rPr>
          <w:rFonts w:ascii="Arial" w:eastAsia="Arial" w:hAnsi="Arial" w:cs="Arial"/>
          <w:b/>
          <w:bCs/>
          <w:color w:val="000000" w:themeColor="text1"/>
          <w:sz w:val="66"/>
          <w:szCs w:val="66"/>
          <w:lang w:val="en-US"/>
        </w:rPr>
        <w:t>Disseny d’Interfícies Web</w:t>
      </w:r>
      <w:r w:rsidR="08D60967" w:rsidRPr="004D33BF">
        <w:rPr>
          <w:rFonts w:ascii="Arial" w:eastAsia="Arial" w:hAnsi="Arial" w:cs="Arial"/>
          <w:b/>
          <w:bCs/>
          <w:color w:val="000000" w:themeColor="text1"/>
          <w:sz w:val="66"/>
          <w:szCs w:val="66"/>
          <w:lang w:val="en-US"/>
        </w:rPr>
        <w:t xml:space="preserve"> (</w:t>
      </w:r>
      <w:bookmarkEnd w:id="2"/>
      <w:r w:rsidR="08D60967" w:rsidRPr="004D33BF">
        <w:rPr>
          <w:rFonts w:ascii="Arial" w:eastAsia="Arial" w:hAnsi="Arial" w:cs="Arial"/>
          <w:b/>
          <w:bCs/>
          <w:color w:val="000000" w:themeColor="text1"/>
          <w:sz w:val="66"/>
          <w:szCs w:val="66"/>
          <w:lang w:val="en-US"/>
        </w:rPr>
        <w:t>0488)</w:t>
      </w:r>
    </w:p>
    <w:p w14:paraId="53DFC01E" w14:textId="79CD4F19" w:rsidR="00C20DD3" w:rsidRDefault="00C20DD3"/>
    <w:p w14:paraId="18D48980" w14:textId="0B9A37C1" w:rsidR="00C20DD3" w:rsidRDefault="00DA5479" w:rsidP="5C2F15F9">
      <w:pPr>
        <w:pStyle w:val="Ttulo3"/>
        <w:spacing w:before="280" w:after="80"/>
        <w:jc w:val="center"/>
        <w:rPr>
          <w:rFonts w:ascii="Arial" w:eastAsia="Arial" w:hAnsi="Arial" w:cs="Arial"/>
          <w:b/>
          <w:bCs/>
          <w:color w:val="000000" w:themeColor="text1"/>
          <w:sz w:val="26"/>
          <w:szCs w:val="26"/>
        </w:rPr>
      </w:pPr>
      <w:bookmarkStart w:id="3" w:name="_Toc497434281"/>
      <w:r>
        <w:rPr>
          <w:rFonts w:ascii="Arial" w:eastAsia="Arial" w:hAnsi="Arial" w:cs="Arial"/>
          <w:b/>
          <w:bCs/>
          <w:color w:val="000000" w:themeColor="text1"/>
          <w:sz w:val="26"/>
          <w:szCs w:val="26"/>
        </w:rPr>
        <w:t>Curs 2025</w:t>
      </w:r>
      <w:r w:rsidR="17A079EF" w:rsidRPr="5C2F15F9">
        <w:rPr>
          <w:rFonts w:ascii="Arial" w:eastAsia="Arial" w:hAnsi="Arial" w:cs="Arial"/>
          <w:b/>
          <w:bCs/>
          <w:color w:val="000000" w:themeColor="text1"/>
          <w:sz w:val="26"/>
          <w:szCs w:val="26"/>
        </w:rPr>
        <w:t>-202</w:t>
      </w:r>
      <w:bookmarkEnd w:id="3"/>
      <w:r>
        <w:rPr>
          <w:rFonts w:ascii="Arial" w:eastAsia="Arial" w:hAnsi="Arial" w:cs="Arial"/>
          <w:b/>
          <w:bCs/>
          <w:color w:val="000000" w:themeColor="text1"/>
          <w:sz w:val="26"/>
          <w:szCs w:val="26"/>
        </w:rPr>
        <w:t>6</w:t>
      </w:r>
    </w:p>
    <w:p w14:paraId="731415EA" w14:textId="65F7A0B2" w:rsidR="00C20DD3" w:rsidRDefault="17A079EF" w:rsidP="5C2F15F9">
      <w:pPr>
        <w:pStyle w:val="Ttulo3"/>
        <w:spacing w:before="280" w:after="80"/>
        <w:jc w:val="center"/>
        <w:rPr>
          <w:rFonts w:ascii="Arial" w:eastAsia="Arial" w:hAnsi="Arial" w:cs="Arial"/>
          <w:b/>
          <w:bCs/>
          <w:color w:val="000000" w:themeColor="text1"/>
          <w:sz w:val="26"/>
          <w:szCs w:val="26"/>
        </w:rPr>
      </w:pPr>
      <w:bookmarkStart w:id="4" w:name="_Toc770407930"/>
      <w:r w:rsidRPr="5C2F15F9">
        <w:rPr>
          <w:rFonts w:ascii="Arial" w:eastAsia="Arial" w:hAnsi="Arial" w:cs="Arial"/>
          <w:b/>
          <w:bCs/>
          <w:color w:val="000000" w:themeColor="text1"/>
          <w:sz w:val="26"/>
          <w:szCs w:val="26"/>
        </w:rPr>
        <w:t>Departament d'Informàtica</w:t>
      </w:r>
      <w:bookmarkEnd w:id="4"/>
    </w:p>
    <w:p w14:paraId="0940010A" w14:textId="290D0754" w:rsidR="00C20DD3" w:rsidRDefault="17A079EF" w:rsidP="5C2F15F9">
      <w:pPr>
        <w:pStyle w:val="Ttulo3"/>
        <w:spacing w:before="280" w:after="80"/>
        <w:jc w:val="center"/>
        <w:rPr>
          <w:rFonts w:ascii="Arial" w:eastAsia="Arial" w:hAnsi="Arial" w:cs="Arial"/>
          <w:b/>
          <w:bCs/>
          <w:color w:val="000000" w:themeColor="text1"/>
          <w:sz w:val="26"/>
          <w:szCs w:val="26"/>
        </w:rPr>
      </w:pPr>
      <w:bookmarkStart w:id="5" w:name="_Toc404239924"/>
      <w:r w:rsidRPr="5C2F15F9">
        <w:rPr>
          <w:rFonts w:ascii="Arial" w:eastAsia="Arial" w:hAnsi="Arial" w:cs="Arial"/>
          <w:b/>
          <w:bCs/>
          <w:color w:val="000000" w:themeColor="text1"/>
          <w:sz w:val="26"/>
          <w:szCs w:val="26"/>
        </w:rPr>
        <w:t>IES Benigasló</w:t>
      </w:r>
      <w:bookmarkEnd w:id="5"/>
      <w:r w:rsidRPr="5C2F15F9">
        <w:rPr>
          <w:rFonts w:ascii="Arial" w:eastAsia="Arial" w:hAnsi="Arial" w:cs="Arial"/>
          <w:b/>
          <w:bCs/>
          <w:color w:val="000000" w:themeColor="text1"/>
          <w:sz w:val="26"/>
          <w:szCs w:val="26"/>
        </w:rPr>
        <w:t xml:space="preserve">  </w:t>
      </w:r>
    </w:p>
    <w:p w14:paraId="06751CCE" w14:textId="2B0BAE10" w:rsidR="5C2F15F9" w:rsidRDefault="5C2F15F9"/>
    <w:p w14:paraId="0380F7BC" w14:textId="388616B6" w:rsidR="5C2F15F9" w:rsidRDefault="5C2F15F9"/>
    <w:p w14:paraId="37D7F817" w14:textId="1DC265A5" w:rsidR="5C2F15F9" w:rsidRDefault="5C2F15F9"/>
    <w:p w14:paraId="06205DB6" w14:textId="117BCDB6" w:rsidR="5C2F15F9" w:rsidRDefault="5C2F15F9"/>
    <w:p w14:paraId="17F0BFFF" w14:textId="120B3B3C" w:rsidR="5C2F15F9" w:rsidRDefault="5C2F15F9" w:rsidP="5C2F15F9">
      <w:pPr>
        <w:jc w:val="right"/>
      </w:pPr>
    </w:p>
    <w:p w14:paraId="61084E51" w14:textId="3BFC4678" w:rsidR="5C2F15F9" w:rsidRDefault="5C2F15F9" w:rsidP="5C2F15F9">
      <w:pPr>
        <w:jc w:val="right"/>
      </w:pPr>
    </w:p>
    <w:p w14:paraId="3A466B0E" w14:textId="34E6F703" w:rsidR="5C2F15F9" w:rsidRDefault="5C2F15F9" w:rsidP="5C2F15F9">
      <w:pPr>
        <w:jc w:val="right"/>
      </w:pPr>
    </w:p>
    <w:p w14:paraId="0595CED2" w14:textId="0AFADBC2" w:rsidR="00C20DD3" w:rsidRDefault="002D2215" w:rsidP="5C2F15F9">
      <w:pPr>
        <w:jc w:val="right"/>
      </w:pPr>
      <w:r>
        <w:t>Sonia Molina Navarro</w:t>
      </w:r>
      <w:r w:rsidR="004125B2">
        <w:br w:type="page"/>
      </w:r>
    </w:p>
    <w:sdt>
      <w:sdtPr>
        <w:id w:val="1690428218"/>
        <w:docPartObj>
          <w:docPartGallery w:val="Table of Contents"/>
          <w:docPartUnique/>
        </w:docPartObj>
      </w:sdtPr>
      <w:sdtEndPr/>
      <w:sdtContent>
        <w:p w14:paraId="422FA9E8" w14:textId="79E1107C" w:rsidR="00C20DD3" w:rsidRDefault="5C2F15F9" w:rsidP="5C2F15F9">
          <w:pPr>
            <w:pStyle w:val="TDC3"/>
            <w:tabs>
              <w:tab w:val="right" w:leader="dot" w:pos="9015"/>
            </w:tabs>
            <w:rPr>
              <w:rStyle w:val="Hipervnculo"/>
            </w:rPr>
          </w:pPr>
          <w:r>
            <w:fldChar w:fldCharType="begin"/>
          </w:r>
          <w:r w:rsidR="004125B2">
            <w:instrText>TOC \o "1-9" \z \u \h</w:instrText>
          </w:r>
          <w:r>
            <w:fldChar w:fldCharType="separate"/>
          </w:r>
          <w:hyperlink w:anchor="_Toc523327031">
            <w:r w:rsidR="004125B2">
              <w:tab/>
            </w:r>
            <w:r w:rsidR="004125B2">
              <w:fldChar w:fldCharType="begin"/>
            </w:r>
            <w:r w:rsidR="004125B2">
              <w:instrText>PAGEREF _Toc523327031 \h</w:instrText>
            </w:r>
            <w:r w:rsidR="004125B2">
              <w:fldChar w:fldCharType="separate"/>
            </w:r>
            <w:r w:rsidR="00D861BC">
              <w:rPr>
                <w:noProof/>
              </w:rPr>
              <w:t>1</w:t>
            </w:r>
            <w:r w:rsidR="004125B2">
              <w:fldChar w:fldCharType="end"/>
            </w:r>
          </w:hyperlink>
        </w:p>
        <w:p w14:paraId="06CBEDD7" w14:textId="3E890455" w:rsidR="00C20DD3" w:rsidRDefault="005D7342" w:rsidP="5C2F15F9">
          <w:pPr>
            <w:pStyle w:val="TDC3"/>
            <w:tabs>
              <w:tab w:val="right" w:leader="dot" w:pos="9015"/>
            </w:tabs>
            <w:rPr>
              <w:rStyle w:val="Hipervnculo"/>
            </w:rPr>
          </w:pPr>
          <w:hyperlink w:anchor="_Toc950019902">
            <w:r w:rsidR="5C2F15F9" w:rsidRPr="5C2F15F9">
              <w:rPr>
                <w:rStyle w:val="Hipervnculo"/>
              </w:rPr>
              <w:t>CFGM Sistemas Microinformáticos y Redes</w:t>
            </w:r>
            <w:r w:rsidR="004125B2">
              <w:tab/>
            </w:r>
            <w:r w:rsidR="004125B2">
              <w:fldChar w:fldCharType="begin"/>
            </w:r>
            <w:r w:rsidR="004125B2">
              <w:instrText>PAGEREF _Toc950019902 \h</w:instrText>
            </w:r>
            <w:r w:rsidR="004125B2">
              <w:fldChar w:fldCharType="separate"/>
            </w:r>
            <w:r w:rsidR="00D861BC">
              <w:rPr>
                <w:b/>
                <w:bCs/>
                <w:noProof/>
                <w:lang w:val="es-ES"/>
              </w:rPr>
              <w:t>¡Error! Marcador no definido.</w:t>
            </w:r>
            <w:r w:rsidR="004125B2">
              <w:fldChar w:fldCharType="end"/>
            </w:r>
          </w:hyperlink>
        </w:p>
        <w:p w14:paraId="22C80995" w14:textId="7E231C4C" w:rsidR="00C20DD3" w:rsidRDefault="005D7342" w:rsidP="5C2F15F9">
          <w:pPr>
            <w:pStyle w:val="TDC3"/>
            <w:tabs>
              <w:tab w:val="right" w:leader="dot" w:pos="9015"/>
            </w:tabs>
            <w:rPr>
              <w:rStyle w:val="Hipervnculo"/>
            </w:rPr>
          </w:pPr>
          <w:hyperlink w:anchor="_Toc945934220">
            <w:r w:rsidR="5C2F15F9" w:rsidRPr="5C2F15F9">
              <w:rPr>
                <w:rStyle w:val="Hipervnculo"/>
              </w:rPr>
              <w:t>Programació Didàctica del mòdul:</w:t>
            </w:r>
            <w:r w:rsidR="004125B2">
              <w:tab/>
            </w:r>
            <w:r w:rsidR="004125B2">
              <w:fldChar w:fldCharType="begin"/>
            </w:r>
            <w:r w:rsidR="004125B2">
              <w:instrText>PAGEREF _Toc945934220 \h</w:instrText>
            </w:r>
            <w:r w:rsidR="004125B2">
              <w:fldChar w:fldCharType="separate"/>
            </w:r>
            <w:r w:rsidR="00D861BC">
              <w:rPr>
                <w:noProof/>
              </w:rPr>
              <w:t>1</w:t>
            </w:r>
            <w:r w:rsidR="004125B2">
              <w:fldChar w:fldCharType="end"/>
            </w:r>
          </w:hyperlink>
        </w:p>
        <w:p w14:paraId="093D2EB3" w14:textId="6819F136" w:rsidR="00C20DD3" w:rsidRDefault="005D7342" w:rsidP="5C2F15F9">
          <w:pPr>
            <w:pStyle w:val="TDC3"/>
            <w:tabs>
              <w:tab w:val="right" w:leader="dot" w:pos="9015"/>
            </w:tabs>
            <w:rPr>
              <w:rStyle w:val="Hipervnculo"/>
            </w:rPr>
          </w:pPr>
          <w:hyperlink w:anchor="_Toc1003535111">
            <w:r w:rsidR="5C2F15F9" w:rsidRPr="5C2F15F9">
              <w:rPr>
                <w:rStyle w:val="Hipervnculo"/>
              </w:rPr>
              <w:t>Disseny d’Interfícies Web</w:t>
            </w:r>
            <w:r w:rsidR="004125B2">
              <w:tab/>
            </w:r>
            <w:r w:rsidR="004125B2">
              <w:fldChar w:fldCharType="begin"/>
            </w:r>
            <w:r w:rsidR="004125B2">
              <w:instrText>PAGEREF _Toc1003535111 \h</w:instrText>
            </w:r>
            <w:r w:rsidR="004125B2">
              <w:fldChar w:fldCharType="separate"/>
            </w:r>
            <w:r w:rsidR="00D861BC">
              <w:rPr>
                <w:noProof/>
              </w:rPr>
              <w:t>1</w:t>
            </w:r>
            <w:r w:rsidR="004125B2">
              <w:fldChar w:fldCharType="end"/>
            </w:r>
          </w:hyperlink>
        </w:p>
        <w:p w14:paraId="19F1F78E" w14:textId="41FBA6F5" w:rsidR="00C20DD3" w:rsidRDefault="005D7342" w:rsidP="0681D644">
          <w:pPr>
            <w:pStyle w:val="TDC3"/>
            <w:tabs>
              <w:tab w:val="right" w:leader="dot" w:pos="9015"/>
            </w:tabs>
            <w:rPr>
              <w:rStyle w:val="Hipervnculo"/>
            </w:rPr>
          </w:pPr>
          <w:hyperlink w:anchor="_Toc497434281">
            <w:r w:rsidR="002963DB">
              <w:rPr>
                <w:rStyle w:val="Hipervnculo"/>
              </w:rPr>
              <w:t>Curs 2025-2026</w:t>
            </w:r>
            <w:r w:rsidR="004125B2">
              <w:tab/>
            </w:r>
            <w:r w:rsidR="004125B2">
              <w:fldChar w:fldCharType="begin"/>
            </w:r>
            <w:r w:rsidR="004125B2">
              <w:instrText>PAGEREF _Toc497434281 \h</w:instrText>
            </w:r>
            <w:r w:rsidR="004125B2">
              <w:fldChar w:fldCharType="separate"/>
            </w:r>
            <w:r w:rsidR="00D861BC">
              <w:rPr>
                <w:noProof/>
              </w:rPr>
              <w:t>1</w:t>
            </w:r>
            <w:r w:rsidR="004125B2">
              <w:fldChar w:fldCharType="end"/>
            </w:r>
          </w:hyperlink>
        </w:p>
        <w:p w14:paraId="20A48B06" w14:textId="49EE336D" w:rsidR="00C20DD3" w:rsidRDefault="005D7342" w:rsidP="0681D644">
          <w:pPr>
            <w:pStyle w:val="TDC3"/>
            <w:tabs>
              <w:tab w:val="right" w:leader="dot" w:pos="9015"/>
            </w:tabs>
            <w:rPr>
              <w:rStyle w:val="Hipervnculo"/>
            </w:rPr>
          </w:pPr>
          <w:hyperlink w:anchor="_Toc770407930">
            <w:r w:rsidR="5C2F15F9" w:rsidRPr="5C2F15F9">
              <w:rPr>
                <w:rStyle w:val="Hipervnculo"/>
              </w:rPr>
              <w:t>Departament d'Informàtica</w:t>
            </w:r>
            <w:r w:rsidR="004125B2">
              <w:tab/>
            </w:r>
            <w:r w:rsidR="004125B2">
              <w:fldChar w:fldCharType="begin"/>
            </w:r>
            <w:r w:rsidR="004125B2">
              <w:instrText>PAGEREF _Toc770407930 \h</w:instrText>
            </w:r>
            <w:r w:rsidR="004125B2">
              <w:fldChar w:fldCharType="separate"/>
            </w:r>
            <w:r w:rsidR="00D861BC">
              <w:rPr>
                <w:noProof/>
              </w:rPr>
              <w:t>1</w:t>
            </w:r>
            <w:r w:rsidR="004125B2">
              <w:fldChar w:fldCharType="end"/>
            </w:r>
          </w:hyperlink>
        </w:p>
        <w:p w14:paraId="3BCA10E5" w14:textId="3CD7C9F3" w:rsidR="00C20DD3" w:rsidRDefault="005D7342" w:rsidP="5C2F15F9">
          <w:pPr>
            <w:pStyle w:val="TDC3"/>
            <w:tabs>
              <w:tab w:val="right" w:leader="dot" w:pos="9015"/>
            </w:tabs>
            <w:rPr>
              <w:rStyle w:val="Hipervnculo"/>
            </w:rPr>
          </w:pPr>
          <w:hyperlink w:anchor="_Toc404239924">
            <w:r w:rsidR="5C2F15F9" w:rsidRPr="5C2F15F9">
              <w:rPr>
                <w:rStyle w:val="Hipervnculo"/>
              </w:rPr>
              <w:t>IES Benigasló</w:t>
            </w:r>
            <w:r w:rsidR="004125B2">
              <w:tab/>
            </w:r>
            <w:r w:rsidR="004125B2">
              <w:fldChar w:fldCharType="begin"/>
            </w:r>
            <w:r w:rsidR="004125B2">
              <w:instrText>PAGEREF _Toc404239924 \h</w:instrText>
            </w:r>
            <w:r w:rsidR="004125B2">
              <w:fldChar w:fldCharType="separate"/>
            </w:r>
            <w:r w:rsidR="00D861BC">
              <w:rPr>
                <w:noProof/>
              </w:rPr>
              <w:t>1</w:t>
            </w:r>
            <w:r w:rsidR="004125B2">
              <w:fldChar w:fldCharType="end"/>
            </w:r>
          </w:hyperlink>
        </w:p>
        <w:p w14:paraId="3EFD92F5" w14:textId="5590B036" w:rsidR="00C20DD3" w:rsidRDefault="005D7342" w:rsidP="002963DB">
          <w:pPr>
            <w:pStyle w:val="TDC2"/>
            <w:rPr>
              <w:rStyle w:val="Hipervnculo"/>
            </w:rPr>
          </w:pPr>
          <w:hyperlink w:anchor="_Toc1586011049">
            <w:r w:rsidR="5C2F15F9" w:rsidRPr="5C2F15F9">
              <w:rPr>
                <w:rStyle w:val="Hipervnculo"/>
              </w:rPr>
              <w:t>1. INTRODUCCIÓ I JUSTIFICACIÓ DE LA PROGRAMACIÓ</w:t>
            </w:r>
            <w:r w:rsidR="004125B2">
              <w:tab/>
            </w:r>
            <w:r w:rsidR="004125B2">
              <w:fldChar w:fldCharType="begin"/>
            </w:r>
            <w:r w:rsidR="004125B2">
              <w:instrText>PAGEREF _Toc1586011049 \h</w:instrText>
            </w:r>
            <w:r w:rsidR="004125B2">
              <w:fldChar w:fldCharType="separate"/>
            </w:r>
            <w:r w:rsidR="00D861BC">
              <w:rPr>
                <w:noProof/>
              </w:rPr>
              <w:t>3</w:t>
            </w:r>
            <w:r w:rsidR="004125B2">
              <w:fldChar w:fldCharType="end"/>
            </w:r>
          </w:hyperlink>
        </w:p>
        <w:p w14:paraId="39406547" w14:textId="5EB68F6A" w:rsidR="00C20DD3" w:rsidRDefault="005D7342" w:rsidP="002963DB">
          <w:pPr>
            <w:pStyle w:val="TDC2"/>
            <w:rPr>
              <w:rStyle w:val="Hipervnculo"/>
            </w:rPr>
          </w:pPr>
          <w:hyperlink w:anchor="_Toc709110582">
            <w:r w:rsidR="5C2F15F9" w:rsidRPr="5C2F15F9">
              <w:rPr>
                <w:rStyle w:val="Hipervnculo"/>
              </w:rPr>
              <w:t>2. MARC LEGAL</w:t>
            </w:r>
            <w:r w:rsidR="004125B2">
              <w:tab/>
            </w:r>
            <w:r w:rsidR="004125B2">
              <w:fldChar w:fldCharType="begin"/>
            </w:r>
            <w:r w:rsidR="004125B2">
              <w:instrText>PAGEREF _Toc709110582 \h</w:instrText>
            </w:r>
            <w:r w:rsidR="004125B2">
              <w:fldChar w:fldCharType="separate"/>
            </w:r>
            <w:r w:rsidR="00D861BC">
              <w:rPr>
                <w:noProof/>
              </w:rPr>
              <w:t>4</w:t>
            </w:r>
            <w:r w:rsidR="004125B2">
              <w:fldChar w:fldCharType="end"/>
            </w:r>
          </w:hyperlink>
        </w:p>
        <w:p w14:paraId="20BF28C7" w14:textId="117AD70E" w:rsidR="00C20DD3" w:rsidRDefault="005D7342" w:rsidP="002963DB">
          <w:pPr>
            <w:pStyle w:val="TDC2"/>
            <w:rPr>
              <w:rStyle w:val="Hipervnculo"/>
            </w:rPr>
          </w:pPr>
          <w:hyperlink w:anchor="_Toc1678777921">
            <w:r w:rsidR="5C2F15F9" w:rsidRPr="5C2F15F9">
              <w:rPr>
                <w:rStyle w:val="Hipervnculo"/>
              </w:rPr>
              <w:t>3. CONTEXTUALITZACIÓ DEL MÒDUL EN EL CICLE FORMATIU</w:t>
            </w:r>
            <w:r w:rsidR="004125B2">
              <w:tab/>
            </w:r>
            <w:r w:rsidR="004125B2">
              <w:fldChar w:fldCharType="begin"/>
            </w:r>
            <w:r w:rsidR="004125B2">
              <w:instrText>PAGEREF _Toc1678777921 \h</w:instrText>
            </w:r>
            <w:r w:rsidR="004125B2">
              <w:fldChar w:fldCharType="separate"/>
            </w:r>
            <w:r w:rsidR="00D861BC">
              <w:rPr>
                <w:noProof/>
              </w:rPr>
              <w:t>5</w:t>
            </w:r>
            <w:r w:rsidR="004125B2">
              <w:fldChar w:fldCharType="end"/>
            </w:r>
          </w:hyperlink>
        </w:p>
        <w:p w14:paraId="5F3A5290" w14:textId="75B048B4" w:rsidR="00C20DD3" w:rsidRDefault="005D7342" w:rsidP="002963DB">
          <w:pPr>
            <w:pStyle w:val="TDC2"/>
            <w:rPr>
              <w:rStyle w:val="Hipervnculo"/>
            </w:rPr>
          </w:pPr>
          <w:hyperlink w:anchor="_Toc1033906051">
            <w:r w:rsidR="5C2F15F9" w:rsidRPr="5C2F15F9">
              <w:rPr>
                <w:rStyle w:val="Hipervnculo"/>
              </w:rPr>
              <w:t>4. OBJECTIUS GENERALS DEL CICLE I OBJECTIUS ESPECÍFICS DEL MÒDUL</w:t>
            </w:r>
            <w:r w:rsidR="004125B2">
              <w:tab/>
            </w:r>
            <w:r w:rsidR="004125B2">
              <w:fldChar w:fldCharType="begin"/>
            </w:r>
            <w:r w:rsidR="004125B2">
              <w:instrText>PAGEREF _Toc1033906051 \h</w:instrText>
            </w:r>
            <w:r w:rsidR="004125B2">
              <w:fldChar w:fldCharType="separate"/>
            </w:r>
            <w:r w:rsidR="00D861BC">
              <w:rPr>
                <w:noProof/>
              </w:rPr>
              <w:t>6</w:t>
            </w:r>
            <w:r w:rsidR="004125B2">
              <w:fldChar w:fldCharType="end"/>
            </w:r>
          </w:hyperlink>
        </w:p>
        <w:p w14:paraId="44852030" w14:textId="2CD64E77" w:rsidR="00C20DD3" w:rsidRDefault="005D7342" w:rsidP="0681D644">
          <w:pPr>
            <w:pStyle w:val="TDC3"/>
            <w:tabs>
              <w:tab w:val="right" w:leader="dot" w:pos="9015"/>
            </w:tabs>
            <w:rPr>
              <w:rStyle w:val="Hipervnculo"/>
            </w:rPr>
          </w:pPr>
          <w:hyperlink w:anchor="_Toc1401352905">
            <w:r w:rsidR="5C2F15F9" w:rsidRPr="5C2F15F9">
              <w:rPr>
                <w:rStyle w:val="Hipervnculo"/>
              </w:rPr>
              <w:t>Objectius Generals del Cicle</w:t>
            </w:r>
            <w:r w:rsidR="004125B2">
              <w:tab/>
            </w:r>
            <w:r w:rsidR="004125B2">
              <w:fldChar w:fldCharType="begin"/>
            </w:r>
            <w:r w:rsidR="004125B2">
              <w:instrText>PAGEREF _Toc1401352905 \h</w:instrText>
            </w:r>
            <w:r w:rsidR="004125B2">
              <w:fldChar w:fldCharType="separate"/>
            </w:r>
            <w:r w:rsidR="00D861BC">
              <w:rPr>
                <w:noProof/>
              </w:rPr>
              <w:t>6</w:t>
            </w:r>
            <w:r w:rsidR="004125B2">
              <w:fldChar w:fldCharType="end"/>
            </w:r>
          </w:hyperlink>
        </w:p>
        <w:p w14:paraId="04042252" w14:textId="20AF3939" w:rsidR="00C20DD3" w:rsidRDefault="005D7342" w:rsidP="0681D644">
          <w:pPr>
            <w:pStyle w:val="TDC3"/>
            <w:tabs>
              <w:tab w:val="right" w:leader="dot" w:pos="9015"/>
            </w:tabs>
            <w:rPr>
              <w:rStyle w:val="Hipervnculo"/>
            </w:rPr>
          </w:pPr>
          <w:hyperlink w:anchor="_Toc1201495937">
            <w:r w:rsidR="5C2F15F9" w:rsidRPr="5C2F15F9">
              <w:rPr>
                <w:rStyle w:val="Hipervnculo"/>
              </w:rPr>
              <w:t>Objectius Específics del Mòdul</w:t>
            </w:r>
            <w:r w:rsidR="004125B2">
              <w:tab/>
            </w:r>
            <w:r w:rsidR="004125B2">
              <w:fldChar w:fldCharType="begin"/>
            </w:r>
            <w:r w:rsidR="004125B2">
              <w:instrText>PAGEREF _Toc1201495937 \h</w:instrText>
            </w:r>
            <w:r w:rsidR="004125B2">
              <w:fldChar w:fldCharType="separate"/>
            </w:r>
            <w:r w:rsidR="00D861BC">
              <w:rPr>
                <w:noProof/>
              </w:rPr>
              <w:t>6</w:t>
            </w:r>
            <w:r w:rsidR="004125B2">
              <w:fldChar w:fldCharType="end"/>
            </w:r>
          </w:hyperlink>
        </w:p>
        <w:p w14:paraId="373C75BA" w14:textId="287CAEAB" w:rsidR="00C20DD3" w:rsidRDefault="005D7342" w:rsidP="002963DB">
          <w:pPr>
            <w:pStyle w:val="TDC2"/>
            <w:rPr>
              <w:rStyle w:val="Hipervnculo"/>
            </w:rPr>
          </w:pPr>
          <w:hyperlink w:anchor="_Toc1435436007">
            <w:r w:rsidR="5C2F15F9" w:rsidRPr="5C2F15F9">
              <w:rPr>
                <w:rStyle w:val="Hipervnculo"/>
              </w:rPr>
              <w:t>6. Avaluació, qualificació i recuperació</w:t>
            </w:r>
            <w:r w:rsidR="004125B2">
              <w:tab/>
            </w:r>
            <w:r w:rsidR="004125B2">
              <w:fldChar w:fldCharType="begin"/>
            </w:r>
            <w:r w:rsidR="004125B2">
              <w:instrText>PAGEREF _Toc1435436007 \h</w:instrText>
            </w:r>
            <w:r w:rsidR="004125B2">
              <w:fldChar w:fldCharType="separate"/>
            </w:r>
            <w:r w:rsidR="00D861BC">
              <w:rPr>
                <w:noProof/>
              </w:rPr>
              <w:t>9</w:t>
            </w:r>
            <w:r w:rsidR="004125B2">
              <w:fldChar w:fldCharType="end"/>
            </w:r>
          </w:hyperlink>
        </w:p>
        <w:p w14:paraId="760657AF" w14:textId="537FA470" w:rsidR="00C20DD3" w:rsidRDefault="005D7342" w:rsidP="002963DB">
          <w:pPr>
            <w:pStyle w:val="TDC2"/>
            <w:rPr>
              <w:rStyle w:val="Hipervnculo"/>
            </w:rPr>
          </w:pPr>
          <w:hyperlink w:anchor="_Toc1107263223">
            <w:r w:rsidR="5C2F15F9" w:rsidRPr="5C2F15F9">
              <w:rPr>
                <w:rStyle w:val="Hipervnculo"/>
              </w:rPr>
              <w:t>Per a l’avaluacion dels RAs es realitzarán 2 examens al primer trimestre y 2 examens en el segon amb una serie de entrega</w:t>
            </w:r>
            <w:r w:rsidR="002963DB">
              <w:rPr>
                <w:rStyle w:val="Hipervnculo"/>
              </w:rPr>
              <w:t>bles. Els entregables seran el 3</w:t>
            </w:r>
            <w:r w:rsidR="5C2F15F9" w:rsidRPr="5C2F15F9">
              <w:rPr>
                <w:rStyle w:val="Hipervnculo"/>
              </w:rPr>
              <w:t>0% de la nota total y els exam</w:t>
            </w:r>
            <w:r w:rsidR="002963DB">
              <w:rPr>
                <w:rStyle w:val="Hipervnculo"/>
              </w:rPr>
              <w:t>ens un 7</w:t>
            </w:r>
            <w:r w:rsidR="5C2F15F9" w:rsidRPr="5C2F15F9">
              <w:rPr>
                <w:rStyle w:val="Hipervnculo"/>
              </w:rPr>
              <w:t>0% tenint que aprobar les dos parts en tots els RAs per a superar l’asignatura.</w:t>
            </w:r>
            <w:r w:rsidR="004125B2">
              <w:tab/>
            </w:r>
            <w:r w:rsidR="004125B2">
              <w:fldChar w:fldCharType="begin"/>
            </w:r>
            <w:r w:rsidR="004125B2">
              <w:instrText>PAGEREF _Toc1107263223 \h</w:instrText>
            </w:r>
            <w:r w:rsidR="004125B2">
              <w:fldChar w:fldCharType="separate"/>
            </w:r>
            <w:r w:rsidR="00D861BC">
              <w:rPr>
                <w:noProof/>
              </w:rPr>
              <w:t>9</w:t>
            </w:r>
            <w:r w:rsidR="004125B2">
              <w:fldChar w:fldCharType="end"/>
            </w:r>
          </w:hyperlink>
        </w:p>
        <w:p w14:paraId="0219E9DD" w14:textId="05788579" w:rsidR="00C20DD3" w:rsidRDefault="005D7342" w:rsidP="002963DB">
          <w:pPr>
            <w:pStyle w:val="TDC2"/>
            <w:rPr>
              <w:rStyle w:val="Hipervnculo"/>
            </w:rPr>
          </w:pPr>
          <w:hyperlink w:anchor="_Toc842227638">
            <w:r w:rsidR="5C2F15F9" w:rsidRPr="5C2F15F9">
              <w:rPr>
                <w:rStyle w:val="Hipervnculo"/>
              </w:rPr>
              <w:t>Per a l’avaluació dels RAs es realitzaran 2 examens al primer trimestre, i 2 examens al segon.</w:t>
            </w:r>
            <w:r w:rsidR="004125B2">
              <w:tab/>
            </w:r>
            <w:r w:rsidR="004125B2">
              <w:fldChar w:fldCharType="begin"/>
            </w:r>
            <w:r w:rsidR="004125B2">
              <w:instrText>PAGEREF _Toc842227638 \h</w:instrText>
            </w:r>
            <w:r w:rsidR="004125B2">
              <w:fldChar w:fldCharType="separate"/>
            </w:r>
            <w:r w:rsidR="00D861BC">
              <w:rPr>
                <w:noProof/>
              </w:rPr>
              <w:t>9</w:t>
            </w:r>
            <w:r w:rsidR="004125B2">
              <w:fldChar w:fldCharType="end"/>
            </w:r>
          </w:hyperlink>
        </w:p>
        <w:p w14:paraId="02C92446" w14:textId="0A0AFEA3" w:rsidR="00C20DD3" w:rsidRDefault="005D7342" w:rsidP="002963DB">
          <w:pPr>
            <w:pStyle w:val="TDC2"/>
            <w:rPr>
              <w:rStyle w:val="Hipervnculo"/>
            </w:rPr>
          </w:pPr>
          <w:hyperlink w:anchor="_Toc1442020244">
            <w:r w:rsidR="5C2F15F9" w:rsidRPr="5C2F15F9">
              <w:rPr>
                <w:rStyle w:val="Hipervnculo"/>
              </w:rPr>
              <w:t>7. AVALUACIÓ</w:t>
            </w:r>
            <w:r w:rsidR="004125B2">
              <w:tab/>
            </w:r>
            <w:r w:rsidR="004125B2">
              <w:fldChar w:fldCharType="begin"/>
            </w:r>
            <w:r w:rsidR="004125B2">
              <w:instrText>PAGEREF _Toc1442020244 \h</w:instrText>
            </w:r>
            <w:r w:rsidR="004125B2">
              <w:fldChar w:fldCharType="separate"/>
            </w:r>
            <w:r w:rsidR="00D861BC">
              <w:rPr>
                <w:noProof/>
              </w:rPr>
              <w:t>11</w:t>
            </w:r>
            <w:r w:rsidR="004125B2">
              <w:fldChar w:fldCharType="end"/>
            </w:r>
          </w:hyperlink>
        </w:p>
        <w:p w14:paraId="32790061" w14:textId="7DAAD909" w:rsidR="00C20DD3" w:rsidRDefault="005D7342" w:rsidP="5C2F15F9">
          <w:pPr>
            <w:pStyle w:val="TDC4"/>
            <w:tabs>
              <w:tab w:val="right" w:leader="dot" w:pos="9015"/>
            </w:tabs>
            <w:rPr>
              <w:rStyle w:val="Hipervnculo"/>
            </w:rPr>
          </w:pPr>
          <w:hyperlink w:anchor="_Toc40608234">
            <w:r w:rsidR="5C2F15F9" w:rsidRPr="5C2F15F9">
              <w:rPr>
                <w:rStyle w:val="Hipervnculo"/>
              </w:rPr>
              <w:t>7.1Criteris d'Avaluació</w:t>
            </w:r>
            <w:r w:rsidR="004125B2">
              <w:tab/>
            </w:r>
            <w:r w:rsidR="004125B2">
              <w:fldChar w:fldCharType="begin"/>
            </w:r>
            <w:r w:rsidR="004125B2">
              <w:instrText>PAGEREF _Toc40608234 \h</w:instrText>
            </w:r>
            <w:r w:rsidR="004125B2">
              <w:fldChar w:fldCharType="separate"/>
            </w:r>
            <w:r w:rsidR="00D861BC">
              <w:rPr>
                <w:noProof/>
              </w:rPr>
              <w:t>11</w:t>
            </w:r>
            <w:r w:rsidR="004125B2">
              <w:fldChar w:fldCharType="end"/>
            </w:r>
          </w:hyperlink>
        </w:p>
        <w:p w14:paraId="41A9CC9A" w14:textId="464ED969" w:rsidR="00C20DD3" w:rsidRDefault="005D7342" w:rsidP="0681D644">
          <w:pPr>
            <w:pStyle w:val="TDC3"/>
            <w:tabs>
              <w:tab w:val="right" w:leader="dot" w:pos="9015"/>
            </w:tabs>
            <w:rPr>
              <w:rStyle w:val="Hipervnculo"/>
            </w:rPr>
          </w:pPr>
          <w:hyperlink w:anchor="_Toc67441459">
            <w:r w:rsidR="5C2F15F9" w:rsidRPr="5C2F15F9">
              <w:rPr>
                <w:rStyle w:val="Hipervnculo"/>
              </w:rPr>
              <w:t>7.2Criteris de Qualificació</w:t>
            </w:r>
            <w:r w:rsidR="004125B2">
              <w:tab/>
            </w:r>
            <w:r w:rsidR="004125B2">
              <w:fldChar w:fldCharType="begin"/>
            </w:r>
            <w:r w:rsidR="004125B2">
              <w:instrText>PAGEREF _Toc67441459 \h</w:instrText>
            </w:r>
            <w:r w:rsidR="004125B2">
              <w:fldChar w:fldCharType="separate"/>
            </w:r>
            <w:r w:rsidR="00D861BC">
              <w:rPr>
                <w:noProof/>
              </w:rPr>
              <w:t>15</w:t>
            </w:r>
            <w:r w:rsidR="004125B2">
              <w:fldChar w:fldCharType="end"/>
            </w:r>
          </w:hyperlink>
        </w:p>
        <w:p w14:paraId="18C19C6E" w14:textId="01B68F68" w:rsidR="00C20DD3" w:rsidRDefault="005D7342" w:rsidP="0681D644">
          <w:pPr>
            <w:pStyle w:val="TDC3"/>
            <w:tabs>
              <w:tab w:val="right" w:leader="dot" w:pos="9015"/>
            </w:tabs>
            <w:rPr>
              <w:rStyle w:val="Hipervnculo"/>
            </w:rPr>
          </w:pPr>
          <w:hyperlink w:anchor="_Toc1165982579">
            <w:r w:rsidR="5C2F15F9" w:rsidRPr="5C2F15F9">
              <w:rPr>
                <w:rStyle w:val="Hipervnculo"/>
              </w:rPr>
              <w:t>Activitats de Recuperació</w:t>
            </w:r>
            <w:r w:rsidR="004125B2">
              <w:tab/>
            </w:r>
            <w:r w:rsidR="004125B2">
              <w:fldChar w:fldCharType="begin"/>
            </w:r>
            <w:r w:rsidR="004125B2">
              <w:instrText>PAGEREF _Toc1165982579 \h</w:instrText>
            </w:r>
            <w:r w:rsidR="004125B2">
              <w:fldChar w:fldCharType="separate"/>
            </w:r>
            <w:r w:rsidR="00D861BC">
              <w:rPr>
                <w:noProof/>
              </w:rPr>
              <w:t>16</w:t>
            </w:r>
            <w:r w:rsidR="004125B2">
              <w:fldChar w:fldCharType="end"/>
            </w:r>
          </w:hyperlink>
        </w:p>
        <w:p w14:paraId="3F778D1A" w14:textId="788C9C9B" w:rsidR="00C20DD3" w:rsidRDefault="005D7342" w:rsidP="002963DB">
          <w:pPr>
            <w:pStyle w:val="TDC2"/>
            <w:rPr>
              <w:rStyle w:val="Hipervnculo"/>
            </w:rPr>
          </w:pPr>
          <w:hyperlink w:anchor="_Toc1990443249">
            <w:r w:rsidR="5C2F15F9" w:rsidRPr="5C2F15F9">
              <w:rPr>
                <w:rStyle w:val="Hipervnculo"/>
              </w:rPr>
              <w:t>8. MESURES D’ATENCIÓ A LA DIVERSITAT I ALUMNES AMB NEE</w:t>
            </w:r>
            <w:r w:rsidR="004125B2">
              <w:tab/>
            </w:r>
            <w:r w:rsidR="004125B2">
              <w:fldChar w:fldCharType="begin"/>
            </w:r>
            <w:r w:rsidR="004125B2">
              <w:instrText>PAGEREF _Toc1990443249 \h</w:instrText>
            </w:r>
            <w:r w:rsidR="004125B2">
              <w:fldChar w:fldCharType="separate"/>
            </w:r>
            <w:r w:rsidR="00D861BC">
              <w:rPr>
                <w:noProof/>
              </w:rPr>
              <w:t>17</w:t>
            </w:r>
            <w:r w:rsidR="004125B2">
              <w:fldChar w:fldCharType="end"/>
            </w:r>
          </w:hyperlink>
        </w:p>
        <w:p w14:paraId="324DAE7D" w14:textId="2E02A92C" w:rsidR="5C2F15F9" w:rsidRDefault="005D7342" w:rsidP="002963DB">
          <w:pPr>
            <w:pStyle w:val="TDC2"/>
            <w:rPr>
              <w:rStyle w:val="Hipervnculo"/>
            </w:rPr>
          </w:pPr>
          <w:hyperlink w:anchor="_Toc1733020969">
            <w:r w:rsidR="5C2F15F9" w:rsidRPr="5C2F15F9">
              <w:rPr>
                <w:rStyle w:val="Hipervnculo"/>
              </w:rPr>
              <w:t>9. METODOLOGIA I ORIENTACIONS DIDÀCTIQUES</w:t>
            </w:r>
            <w:r w:rsidR="5C2F15F9">
              <w:tab/>
            </w:r>
            <w:r w:rsidR="5C2F15F9">
              <w:fldChar w:fldCharType="begin"/>
            </w:r>
            <w:r w:rsidR="5C2F15F9">
              <w:instrText>PAGEREF _Toc1733020969 \h</w:instrText>
            </w:r>
            <w:r w:rsidR="5C2F15F9">
              <w:fldChar w:fldCharType="separate"/>
            </w:r>
            <w:r w:rsidR="00D861BC">
              <w:rPr>
                <w:noProof/>
              </w:rPr>
              <w:t>18</w:t>
            </w:r>
            <w:r w:rsidR="5C2F15F9">
              <w:fldChar w:fldCharType="end"/>
            </w:r>
          </w:hyperlink>
        </w:p>
        <w:p w14:paraId="62688F7B" w14:textId="7D96FF98" w:rsidR="5C2F15F9" w:rsidRDefault="005D7342" w:rsidP="002963DB">
          <w:pPr>
            <w:pStyle w:val="TDC2"/>
            <w:rPr>
              <w:rStyle w:val="Hipervnculo"/>
            </w:rPr>
          </w:pPr>
          <w:hyperlink w:anchor="_Toc1521409774">
            <w:r w:rsidR="5C2F15F9" w:rsidRPr="5C2F15F9">
              <w:rPr>
                <w:rStyle w:val="Hipervnculo"/>
              </w:rPr>
              <w:t>10.RECURSOS DIDÀCTICS</w:t>
            </w:r>
            <w:r w:rsidR="5C2F15F9">
              <w:tab/>
            </w:r>
            <w:r w:rsidR="5C2F15F9">
              <w:fldChar w:fldCharType="begin"/>
            </w:r>
            <w:r w:rsidR="5C2F15F9">
              <w:instrText>PAGEREF _Toc1521409774 \h</w:instrText>
            </w:r>
            <w:r w:rsidR="5C2F15F9">
              <w:fldChar w:fldCharType="separate"/>
            </w:r>
            <w:r w:rsidR="00D861BC">
              <w:rPr>
                <w:noProof/>
              </w:rPr>
              <w:t>19</w:t>
            </w:r>
            <w:r w:rsidR="5C2F15F9">
              <w:fldChar w:fldCharType="end"/>
            </w:r>
          </w:hyperlink>
        </w:p>
        <w:p w14:paraId="75548884" w14:textId="1CFBE878" w:rsidR="5C2F15F9" w:rsidRDefault="005D7342" w:rsidP="002963DB">
          <w:pPr>
            <w:pStyle w:val="TDC2"/>
            <w:rPr>
              <w:rStyle w:val="Hipervnculo"/>
            </w:rPr>
          </w:pPr>
          <w:hyperlink w:anchor="_Toc790531993">
            <w:r w:rsidR="5C2F15F9" w:rsidRPr="5C2F15F9">
              <w:rPr>
                <w:rStyle w:val="Hipervnculo"/>
              </w:rPr>
              <w:t>11. BLIOGRAFIA DE REFERÈNCIA</w:t>
            </w:r>
            <w:r w:rsidR="5C2F15F9">
              <w:tab/>
            </w:r>
            <w:r w:rsidR="5C2F15F9">
              <w:fldChar w:fldCharType="begin"/>
            </w:r>
            <w:r w:rsidR="5C2F15F9">
              <w:instrText>PAGEREF _Toc790531993 \h</w:instrText>
            </w:r>
            <w:r w:rsidR="5C2F15F9">
              <w:fldChar w:fldCharType="separate"/>
            </w:r>
            <w:r w:rsidR="00D861BC">
              <w:rPr>
                <w:noProof/>
              </w:rPr>
              <w:t>20</w:t>
            </w:r>
            <w:r w:rsidR="5C2F15F9">
              <w:fldChar w:fldCharType="end"/>
            </w:r>
          </w:hyperlink>
          <w:r w:rsidR="5C2F15F9">
            <w:fldChar w:fldCharType="end"/>
          </w:r>
        </w:p>
      </w:sdtContent>
    </w:sdt>
    <w:p w14:paraId="07312AAB" w14:textId="36E3D790" w:rsidR="00C20DD3" w:rsidRDefault="00C20DD3"/>
    <w:p w14:paraId="06A9933F" w14:textId="1B8ED4DB" w:rsidR="00C20DD3" w:rsidRDefault="004125B2">
      <w:r>
        <w:br w:type="page"/>
      </w:r>
    </w:p>
    <w:p w14:paraId="02D7D27F" w14:textId="0E4C44EF" w:rsidR="00C20DD3" w:rsidRDefault="311F13A3" w:rsidP="0681D644">
      <w:pPr>
        <w:pStyle w:val="Ttulo2"/>
        <w:spacing w:before="299" w:after="299"/>
        <w:rPr>
          <w:rFonts w:ascii="Aptos" w:eastAsia="Aptos" w:hAnsi="Aptos" w:cs="Aptos"/>
          <w:b/>
          <w:bCs/>
          <w:sz w:val="36"/>
          <w:szCs w:val="36"/>
        </w:rPr>
      </w:pPr>
      <w:bookmarkStart w:id="6" w:name="_Toc1586011049"/>
      <w:r w:rsidRPr="5C2F15F9">
        <w:rPr>
          <w:rFonts w:ascii="Aptos" w:eastAsia="Aptos" w:hAnsi="Aptos" w:cs="Aptos"/>
          <w:b/>
          <w:bCs/>
          <w:sz w:val="36"/>
          <w:szCs w:val="36"/>
        </w:rPr>
        <w:lastRenderedPageBreak/>
        <w:t>1. INTRODUCCIÓ I JUSTIFICACIÓ DE LA PROGRAMACIÓ</w:t>
      </w:r>
      <w:bookmarkEnd w:id="6"/>
    </w:p>
    <w:p w14:paraId="1A844191" w14:textId="60771B46" w:rsidR="00C20DD3" w:rsidRDefault="41BAE1B3" w:rsidP="00126056">
      <w:pPr>
        <w:spacing w:before="240" w:after="240"/>
        <w:jc w:val="both"/>
      </w:pPr>
      <w:r w:rsidRPr="0681D644">
        <w:rPr>
          <w:rFonts w:ascii="Aptos" w:eastAsia="Aptos" w:hAnsi="Aptos" w:cs="Aptos"/>
        </w:rPr>
        <w:t xml:space="preserve">El mòdul de </w:t>
      </w:r>
      <w:r w:rsidRPr="0681D644">
        <w:rPr>
          <w:rFonts w:ascii="Aptos" w:eastAsia="Aptos" w:hAnsi="Aptos" w:cs="Aptos"/>
          <w:b/>
          <w:bCs/>
        </w:rPr>
        <w:t>Disseny d’Interfícies Web</w:t>
      </w:r>
      <w:r w:rsidRPr="0681D644">
        <w:rPr>
          <w:rFonts w:ascii="Aptos" w:eastAsia="Aptos" w:hAnsi="Aptos" w:cs="Aptos"/>
        </w:rPr>
        <w:t xml:space="preserve"> s’imparteix en el primer curs del cicle formatiu de grau superior en Desenvolupament d'Aplicacions Web (DAW), dins de la família d’Informàtica i Comunicacions. Amb una duració de 120 hores, aquest mòdul ofereix a l’alumnat una base sòlida en el disseny, estructuració i creació d’interfícies web adaptades a les necessitats d’usabilitat i accessibilitat actuals.</w:t>
      </w:r>
    </w:p>
    <w:p w14:paraId="23119178" w14:textId="6E0F6B1F" w:rsidR="00C20DD3" w:rsidRDefault="41BAE1B3" w:rsidP="00867B16">
      <w:pPr>
        <w:spacing w:before="240" w:after="240"/>
        <w:jc w:val="both"/>
      </w:pPr>
      <w:r w:rsidRPr="0681D644">
        <w:rPr>
          <w:rFonts w:ascii="Aptos" w:eastAsia="Aptos" w:hAnsi="Aptos" w:cs="Aptos"/>
        </w:rPr>
        <w:t>Aquest mòdul és fonamental en la formació de professionals que dissenyen interfícies d’usuari per a aplicacions web, ja que ensenya a l’alumnat les tècniques i eines per a construir interfícies intuïtives, visuals i adaptables a diferents dispositius i plataformes. L’aprenentatge inclou la integració de llibreries de disseny, CSS avançat, disseny responsive i criteris d’usabilitat i accessibilitat, aspectes essencials en el desenvolupament web professional.</w:t>
      </w:r>
    </w:p>
    <w:p w14:paraId="7687F06B" w14:textId="18DEFB65" w:rsidR="00C20DD3" w:rsidRDefault="41BAE1B3" w:rsidP="00867B16">
      <w:pPr>
        <w:spacing w:before="240" w:after="240"/>
        <w:jc w:val="both"/>
      </w:pPr>
      <w:r w:rsidRPr="0681D644">
        <w:rPr>
          <w:rFonts w:ascii="Aptos" w:eastAsia="Aptos" w:hAnsi="Aptos" w:cs="Aptos"/>
        </w:rPr>
        <w:t>La justificació d’aquest mòdul sorgeix de la demanda creixent de professionals qualificats en disseny d’interfícies web i experiència d’usuari. En un mercat on l’experiència visual i la interacció amb les aplicacions són determinants per a la fidelització de l’usuari, és imprescindible dominar les tècniques de disseny d’interfícies eficients i atractives. Aquesta formació capacita l’alumnat per a enfrontar-se a projectes de disseny en un entorn professional, complint amb els estàndards de qualitat, accessibilitat i eficiència.</w:t>
      </w:r>
    </w:p>
    <w:p w14:paraId="071BB122" w14:textId="32158507" w:rsidR="00C20DD3" w:rsidRDefault="41BAE1B3" w:rsidP="00867B16">
      <w:pPr>
        <w:spacing w:before="240" w:after="240"/>
        <w:jc w:val="both"/>
      </w:pPr>
      <w:r w:rsidRPr="0681D644">
        <w:rPr>
          <w:rFonts w:ascii="Aptos" w:eastAsia="Aptos" w:hAnsi="Aptos" w:cs="Aptos"/>
        </w:rPr>
        <w:t>En aquesta programació es definiran els objectius específics del mòdul, les competències a assolir, els resultats d’aprenentatge i els criteris d’avaluació, així com els continguts, les unitats didàctiques, la metodologia i els recursos didàctics emprats, amb la finalitat de proporcionar una formació completa i ajustada a les necessitats del sector.</w:t>
      </w:r>
    </w:p>
    <w:p w14:paraId="0D562293" w14:textId="4327CDB7" w:rsidR="00C20DD3" w:rsidRDefault="004125B2">
      <w:r>
        <w:br w:type="page"/>
      </w:r>
    </w:p>
    <w:p w14:paraId="181223CF" w14:textId="71F5E384" w:rsidR="00C20DD3" w:rsidRDefault="69263C77" w:rsidP="0681D644">
      <w:pPr>
        <w:pStyle w:val="Ttulo2"/>
        <w:spacing w:before="299" w:after="299"/>
        <w:rPr>
          <w:rFonts w:ascii="Aptos" w:eastAsia="Aptos" w:hAnsi="Aptos" w:cs="Aptos"/>
          <w:b/>
          <w:bCs/>
          <w:sz w:val="36"/>
          <w:szCs w:val="36"/>
        </w:rPr>
      </w:pPr>
      <w:bookmarkStart w:id="7" w:name="_Toc709110582"/>
      <w:r w:rsidRPr="5C2F15F9">
        <w:rPr>
          <w:rFonts w:ascii="Aptos" w:eastAsia="Aptos" w:hAnsi="Aptos" w:cs="Aptos"/>
          <w:b/>
          <w:bCs/>
          <w:sz w:val="36"/>
          <w:szCs w:val="36"/>
        </w:rPr>
        <w:lastRenderedPageBreak/>
        <w:t>2. MARC LEGAL</w:t>
      </w:r>
      <w:bookmarkEnd w:id="7"/>
    </w:p>
    <w:p w14:paraId="418CDE75" w14:textId="65AA0C26" w:rsidR="00C20DD3" w:rsidRDefault="48A4638C" w:rsidP="00867B16">
      <w:pPr>
        <w:spacing w:before="240" w:after="240"/>
        <w:jc w:val="both"/>
      </w:pPr>
      <w:r w:rsidRPr="0681D644">
        <w:rPr>
          <w:rFonts w:ascii="Aptos" w:eastAsia="Aptos" w:hAnsi="Aptos" w:cs="Aptos"/>
        </w:rPr>
        <w:t xml:space="preserve">La programació del mòdul de </w:t>
      </w:r>
      <w:r w:rsidRPr="0681D644">
        <w:rPr>
          <w:rFonts w:ascii="Aptos" w:eastAsia="Aptos" w:hAnsi="Aptos" w:cs="Aptos"/>
          <w:b/>
          <w:bCs/>
        </w:rPr>
        <w:t>Disseny d'Interfícies Web</w:t>
      </w:r>
      <w:r w:rsidRPr="0681D644">
        <w:rPr>
          <w:rFonts w:ascii="Aptos" w:eastAsia="Aptos" w:hAnsi="Aptos" w:cs="Aptos"/>
        </w:rPr>
        <w:t xml:space="preserve"> es fonamenta en la normativa vigent en l’àmbit educatiu i de formació professional, adaptant-se a les disposicions legals establertes en l'àmbit nacional i autonòmic. Els documents legals que regulen aquesta programació són els següents:</w:t>
      </w:r>
    </w:p>
    <w:p w14:paraId="4FF3B6D4" w14:textId="423015DA" w:rsidR="00C20DD3" w:rsidRDefault="48A4638C" w:rsidP="004125B2">
      <w:pPr>
        <w:pStyle w:val="Prrafodelista"/>
        <w:numPr>
          <w:ilvl w:val="0"/>
          <w:numId w:val="16"/>
        </w:numPr>
        <w:spacing w:before="240" w:after="240"/>
        <w:rPr>
          <w:rFonts w:ascii="Aptos" w:eastAsia="Aptos" w:hAnsi="Aptos" w:cs="Aptos"/>
        </w:rPr>
      </w:pPr>
      <w:r w:rsidRPr="0681D644">
        <w:rPr>
          <w:rFonts w:ascii="Aptos" w:eastAsia="Aptos" w:hAnsi="Aptos" w:cs="Aptos"/>
          <w:b/>
          <w:bCs/>
        </w:rPr>
        <w:t>Llei Orgànica 3/2020, de 29 de desembre</w:t>
      </w:r>
      <w:r w:rsidRPr="0681D644">
        <w:rPr>
          <w:rFonts w:ascii="Aptos" w:eastAsia="Aptos" w:hAnsi="Aptos" w:cs="Aptos"/>
        </w:rPr>
        <w:t>, per la qual es modifica la Llei Orgànica 2/2006, de 3 de maig, d’Educació (LOE). Aquesta llei estableix les bases de l'educació a Espanya, incloent-hi la formació professional.</w:t>
      </w:r>
    </w:p>
    <w:p w14:paraId="2A17DFE3" w14:textId="377AF921" w:rsidR="00C20DD3" w:rsidRDefault="48A4638C" w:rsidP="004125B2">
      <w:pPr>
        <w:pStyle w:val="Prrafodelista"/>
        <w:numPr>
          <w:ilvl w:val="0"/>
          <w:numId w:val="16"/>
        </w:numPr>
        <w:spacing w:before="240" w:after="240"/>
        <w:rPr>
          <w:rFonts w:ascii="Aptos" w:eastAsia="Aptos" w:hAnsi="Aptos" w:cs="Aptos"/>
        </w:rPr>
      </w:pPr>
      <w:r w:rsidRPr="0681D644">
        <w:rPr>
          <w:rFonts w:ascii="Aptos" w:eastAsia="Aptos" w:hAnsi="Aptos" w:cs="Aptos"/>
          <w:b/>
          <w:bCs/>
        </w:rPr>
        <w:t>Reial decret 1147/2011, de 29 de juliol</w:t>
      </w:r>
      <w:r w:rsidRPr="0681D644">
        <w:rPr>
          <w:rFonts w:ascii="Aptos" w:eastAsia="Aptos" w:hAnsi="Aptos" w:cs="Aptos"/>
        </w:rPr>
        <w:t>, pel qual es regula l’ordenació general de la formació professional en el sistema educatiu. Aquest decret especifica l'estructura dels cicles formatius i les competències generals per a cada títol.</w:t>
      </w:r>
    </w:p>
    <w:p w14:paraId="28E0A075" w14:textId="00A6FDD6" w:rsidR="00C20DD3" w:rsidRDefault="48A4638C" w:rsidP="004125B2">
      <w:pPr>
        <w:pStyle w:val="Prrafodelista"/>
        <w:numPr>
          <w:ilvl w:val="0"/>
          <w:numId w:val="16"/>
        </w:numPr>
        <w:spacing w:before="240" w:after="240"/>
        <w:rPr>
          <w:rFonts w:ascii="Aptos" w:eastAsia="Aptos" w:hAnsi="Aptos" w:cs="Aptos"/>
        </w:rPr>
      </w:pPr>
      <w:r w:rsidRPr="0681D644">
        <w:rPr>
          <w:rFonts w:ascii="Aptos" w:eastAsia="Aptos" w:hAnsi="Aptos" w:cs="Aptos"/>
          <w:b/>
          <w:bCs/>
        </w:rPr>
        <w:t>Decret 158/2021, de 21 de maig</w:t>
      </w:r>
      <w:r w:rsidRPr="0681D644">
        <w:rPr>
          <w:rFonts w:ascii="Aptos" w:eastAsia="Aptos" w:hAnsi="Aptos" w:cs="Aptos"/>
        </w:rPr>
        <w:t>, pel qual s’estableix el currículum dels cicles formatius de la Comunitat Valenciana, incloent-hi la distribució horària dels mòduls professionals.</w:t>
      </w:r>
    </w:p>
    <w:p w14:paraId="34B51842" w14:textId="7C06EFE6" w:rsidR="00C20DD3" w:rsidRDefault="48A4638C" w:rsidP="004125B2">
      <w:pPr>
        <w:pStyle w:val="Prrafodelista"/>
        <w:numPr>
          <w:ilvl w:val="0"/>
          <w:numId w:val="16"/>
        </w:numPr>
        <w:spacing w:before="240" w:after="240"/>
        <w:rPr>
          <w:rFonts w:ascii="Aptos" w:eastAsia="Aptos" w:hAnsi="Aptos" w:cs="Aptos"/>
        </w:rPr>
      </w:pPr>
      <w:r w:rsidRPr="0681D644">
        <w:rPr>
          <w:rFonts w:ascii="Aptos" w:eastAsia="Aptos" w:hAnsi="Aptos" w:cs="Aptos"/>
          <w:b/>
          <w:bCs/>
        </w:rPr>
        <w:t>Reial decret 686/2010, de 20 de maig</w:t>
      </w:r>
      <w:r w:rsidRPr="0681D644">
        <w:rPr>
          <w:rFonts w:ascii="Aptos" w:eastAsia="Aptos" w:hAnsi="Aptos" w:cs="Aptos"/>
        </w:rPr>
        <w:t>, pel qual s’estableix el títol de Tècnic Superior en Desenvolupament d'Aplicacions Web i les seues ensenyances mínimes. Aquest decret fixa les competències i els objectius d'aprenentatge de cada mòdul dins del cicle de Desenvolupament d'Aplicacions Web.</w:t>
      </w:r>
    </w:p>
    <w:p w14:paraId="7544E752" w14:textId="282A567F" w:rsidR="00C20DD3" w:rsidRDefault="48A4638C" w:rsidP="00E50BD9">
      <w:pPr>
        <w:spacing w:before="240" w:after="240"/>
        <w:jc w:val="both"/>
      </w:pPr>
      <w:r w:rsidRPr="0681D644">
        <w:rPr>
          <w:rFonts w:ascii="Aptos" w:eastAsia="Aptos" w:hAnsi="Aptos" w:cs="Aptos"/>
        </w:rPr>
        <w:t>Aquest marc legal garanteix que el mòdul de Disseny d'Interfícies Web compleix amb els objectius formatius, competencials i d’avaluació necessaris per a preparar els estudiants per al sector laboral amb els coneixements i habilitats requerits. Així mateix, s’alinea amb les directrius europees en competències digitals, les quals consideren fonamental el domini del disseny visual i l’accessibilitat en el desenvolupament d'aplicacions.</w:t>
      </w:r>
    </w:p>
    <w:p w14:paraId="7A50C2F3" w14:textId="1C3DF182" w:rsidR="00C20DD3" w:rsidRDefault="004125B2">
      <w:r>
        <w:br w:type="page"/>
      </w:r>
    </w:p>
    <w:p w14:paraId="22BFE7ED" w14:textId="05DFE72C" w:rsidR="00C20DD3" w:rsidRDefault="0EF2CC99" w:rsidP="0681D644">
      <w:pPr>
        <w:pStyle w:val="Ttulo2"/>
        <w:spacing w:before="299" w:after="299"/>
        <w:rPr>
          <w:rFonts w:ascii="Aptos" w:eastAsia="Aptos" w:hAnsi="Aptos" w:cs="Aptos"/>
          <w:b/>
          <w:bCs/>
          <w:sz w:val="36"/>
          <w:szCs w:val="36"/>
        </w:rPr>
      </w:pPr>
      <w:bookmarkStart w:id="8" w:name="_Toc1678777921"/>
      <w:r w:rsidRPr="5C2F15F9">
        <w:rPr>
          <w:rFonts w:ascii="Aptos" w:eastAsia="Aptos" w:hAnsi="Aptos" w:cs="Aptos"/>
          <w:b/>
          <w:bCs/>
          <w:sz w:val="36"/>
          <w:szCs w:val="36"/>
        </w:rPr>
        <w:lastRenderedPageBreak/>
        <w:t>3. CONTEXTUALITZACIÓ DEL MÒDUL EN EL CICLE FORMATIU</w:t>
      </w:r>
      <w:bookmarkEnd w:id="8"/>
    </w:p>
    <w:p w14:paraId="29F33DA4" w14:textId="64EBC35D" w:rsidR="00C20DD3" w:rsidRDefault="0EF2CC99" w:rsidP="5C2F15F9">
      <w:pPr>
        <w:spacing w:before="240" w:after="240"/>
      </w:pPr>
      <w:r w:rsidRPr="5C2F15F9">
        <w:rPr>
          <w:rFonts w:ascii="Aptos" w:eastAsia="Aptos" w:hAnsi="Aptos" w:cs="Aptos"/>
        </w:rPr>
        <w:t xml:space="preserve">El mòdul de </w:t>
      </w:r>
      <w:r w:rsidRPr="5C2F15F9">
        <w:rPr>
          <w:rFonts w:ascii="Aptos" w:eastAsia="Aptos" w:hAnsi="Aptos" w:cs="Aptos"/>
          <w:b/>
          <w:bCs/>
        </w:rPr>
        <w:t>Disseny d'Interfícies Web</w:t>
      </w:r>
      <w:r w:rsidRPr="5C2F15F9">
        <w:rPr>
          <w:rFonts w:ascii="Aptos" w:eastAsia="Aptos" w:hAnsi="Aptos" w:cs="Aptos"/>
        </w:rPr>
        <w:t xml:space="preserve"> forma part del </w:t>
      </w:r>
      <w:r w:rsidR="47DDD3AE" w:rsidRPr="5C2F15F9">
        <w:rPr>
          <w:rFonts w:ascii="Aptos" w:eastAsia="Aptos" w:hAnsi="Aptos" w:cs="Aptos"/>
        </w:rPr>
        <w:t xml:space="preserve">segon </w:t>
      </w:r>
      <w:r w:rsidRPr="5C2F15F9">
        <w:rPr>
          <w:rFonts w:ascii="Aptos" w:eastAsia="Aptos" w:hAnsi="Aptos" w:cs="Aptos"/>
        </w:rPr>
        <w:t>curs del cicle formatiu de grau superior en Desenvolupament d'Aplicacions Web (DAW)</w:t>
      </w:r>
      <w:r w:rsidR="669A5106" w:rsidRPr="5C2F15F9">
        <w:rPr>
          <w:rFonts w:ascii="Aptos" w:eastAsia="Aptos" w:hAnsi="Aptos" w:cs="Aptos"/>
        </w:rPr>
        <w:t xml:space="preserve"> amb codi 0615, a</w:t>
      </w:r>
      <w:r w:rsidRPr="5C2F15F9">
        <w:rPr>
          <w:rFonts w:ascii="Aptos" w:eastAsia="Aptos" w:hAnsi="Aptos" w:cs="Aptos"/>
        </w:rPr>
        <w:t>mb una duració de 120 hores, aquest mòdul proporciona a l’alumnat els coneixements i habilitats necessàries per a dissenyar, estructurar i implementar interfícies d'usuari eficients, seguint criteris de disseny web responsive, accessibilitat i usabilitat.</w:t>
      </w:r>
    </w:p>
    <w:p w14:paraId="32501AFE" w14:textId="7DD321F9" w:rsidR="00C20DD3" w:rsidRDefault="6B14542D" w:rsidP="00E50BD9">
      <w:pPr>
        <w:spacing w:before="240" w:after="240"/>
        <w:jc w:val="both"/>
      </w:pPr>
      <w:r w:rsidRPr="0681D644">
        <w:rPr>
          <w:rFonts w:ascii="Aptos" w:eastAsia="Aptos" w:hAnsi="Aptos" w:cs="Aptos"/>
        </w:rPr>
        <w:t xml:space="preserve">Aquest mòdul és essencial en el procés de formació dels futurs desenvolupadors d'aplicacions web, ja que dota l’alumnat de les competències clau per a construir interfícies que ofereixen una experiència d'usuari òptima, especialment en entorns web on la satisfacció de l'usuari final és crucial. El disseny d’interfícies web es complementa amb altres mòduls del cicle, com ara </w:t>
      </w:r>
      <w:r w:rsidRPr="0681D644">
        <w:rPr>
          <w:rFonts w:ascii="Aptos" w:eastAsia="Aptos" w:hAnsi="Aptos" w:cs="Aptos"/>
          <w:b/>
          <w:bCs/>
        </w:rPr>
        <w:t>Programació Web</w:t>
      </w:r>
      <w:r w:rsidRPr="0681D644">
        <w:rPr>
          <w:rFonts w:ascii="Aptos" w:eastAsia="Aptos" w:hAnsi="Aptos" w:cs="Aptos"/>
        </w:rPr>
        <w:t xml:space="preserve"> i </w:t>
      </w:r>
      <w:r w:rsidRPr="0681D644">
        <w:rPr>
          <w:rFonts w:ascii="Aptos" w:eastAsia="Aptos" w:hAnsi="Aptos" w:cs="Aptos"/>
          <w:b/>
          <w:bCs/>
        </w:rPr>
        <w:t>Bases de Dades</w:t>
      </w:r>
      <w:r w:rsidRPr="0681D644">
        <w:rPr>
          <w:rFonts w:ascii="Aptos" w:eastAsia="Aptos" w:hAnsi="Aptos" w:cs="Aptos"/>
        </w:rPr>
        <w:t>, els quals doten l'alumnat d'una formació completa per a desenvolupar aplicacions web robustes, escalables i segures.</w:t>
      </w:r>
    </w:p>
    <w:p w14:paraId="537448F2" w14:textId="24847D85" w:rsidR="00C20DD3" w:rsidRDefault="6B14542D" w:rsidP="00E50BD9">
      <w:pPr>
        <w:spacing w:before="240" w:after="240"/>
        <w:jc w:val="both"/>
      </w:pPr>
      <w:r w:rsidRPr="0681D644">
        <w:rPr>
          <w:rFonts w:ascii="Aptos" w:eastAsia="Aptos" w:hAnsi="Aptos" w:cs="Aptos"/>
        </w:rPr>
        <w:t>Aquest mòdul afavoreix també el desenvolupament de competències transversals, com ara el treball en equip, la resolució de problemes i la creativitat, imprescindibles per a treballar en projectes de disseny d'interfícies en entorns professionals. A més, aquest enfocament pràctic i teòric capacita l'alumnat per a adaptar-se a les tendències del sector i a les necessitats canviants dels usuaris en un mercat tecnològic en constant evolució.</w:t>
      </w:r>
    </w:p>
    <w:p w14:paraId="775F5F34" w14:textId="7A99D157" w:rsidR="00C20DD3" w:rsidRDefault="0EF2CC99" w:rsidP="00E50BD9">
      <w:pPr>
        <w:spacing w:before="240" w:after="240"/>
        <w:jc w:val="both"/>
      </w:pPr>
      <w:r w:rsidRPr="5C2F15F9">
        <w:rPr>
          <w:rFonts w:ascii="Aptos" w:eastAsia="Aptos" w:hAnsi="Aptos" w:cs="Aptos"/>
        </w:rPr>
        <w:t>Aquesta integració amb altres mòduls permet que l'alumnat adquirisca una visió global del desenvolupament web, que inclou tant el disseny visual com la lògica i la gestió de dades, preparant-los per a abordar projectes integrats en el món professional.</w:t>
      </w:r>
    </w:p>
    <w:p w14:paraId="525A866B" w14:textId="495B7DBF" w:rsidR="5C2F15F9" w:rsidRDefault="5C2F15F9" w:rsidP="5C2F15F9">
      <w:pPr>
        <w:spacing w:before="240" w:after="240"/>
        <w:rPr>
          <w:rFonts w:ascii="Aptos" w:eastAsia="Aptos" w:hAnsi="Aptos" w:cs="Aptos"/>
        </w:rPr>
      </w:pPr>
    </w:p>
    <w:p w14:paraId="2593402D" w14:textId="09EB53C9" w:rsidR="5C2F15F9" w:rsidRDefault="5C2F15F9" w:rsidP="5C2F15F9">
      <w:pPr>
        <w:spacing w:before="240" w:after="240"/>
        <w:rPr>
          <w:rFonts w:ascii="Aptos" w:eastAsia="Aptos" w:hAnsi="Aptos" w:cs="Aptos"/>
        </w:rPr>
      </w:pPr>
    </w:p>
    <w:p w14:paraId="2C014DF2" w14:textId="4C8FB0C9" w:rsidR="00C20DD3" w:rsidRDefault="004125B2">
      <w:r>
        <w:br w:type="page"/>
      </w:r>
    </w:p>
    <w:p w14:paraId="5A45BA03" w14:textId="51DEA047" w:rsidR="00C20DD3" w:rsidRDefault="109B9582" w:rsidP="0681D644">
      <w:pPr>
        <w:pStyle w:val="Ttulo2"/>
        <w:spacing w:before="299" w:after="299"/>
        <w:rPr>
          <w:rFonts w:ascii="Aptos" w:eastAsia="Aptos" w:hAnsi="Aptos" w:cs="Aptos"/>
          <w:b/>
          <w:bCs/>
          <w:sz w:val="36"/>
          <w:szCs w:val="36"/>
        </w:rPr>
      </w:pPr>
      <w:bookmarkStart w:id="9" w:name="_Toc1033906051"/>
      <w:r w:rsidRPr="5C2F15F9">
        <w:rPr>
          <w:rFonts w:ascii="Aptos" w:eastAsia="Aptos" w:hAnsi="Aptos" w:cs="Aptos"/>
          <w:b/>
          <w:bCs/>
          <w:sz w:val="36"/>
          <w:szCs w:val="36"/>
        </w:rPr>
        <w:lastRenderedPageBreak/>
        <w:t>4. OBJECTIUS GENERALS DEL CICLE I OBJECTIUS ESPECÍFICS DEL MÒDUL</w:t>
      </w:r>
      <w:bookmarkEnd w:id="9"/>
    </w:p>
    <w:p w14:paraId="5C5546AD" w14:textId="1C03A0DF" w:rsidR="00C20DD3" w:rsidRDefault="109B9582" w:rsidP="0681D644">
      <w:pPr>
        <w:pStyle w:val="Ttulo3"/>
        <w:spacing w:before="281" w:after="281"/>
        <w:rPr>
          <w:rFonts w:ascii="Aptos" w:eastAsia="Aptos" w:hAnsi="Aptos" w:cs="Aptos"/>
          <w:b/>
          <w:bCs/>
          <w:sz w:val="28"/>
          <w:szCs w:val="28"/>
        </w:rPr>
      </w:pPr>
      <w:bookmarkStart w:id="10" w:name="_Toc1401352905"/>
      <w:r w:rsidRPr="5C2F15F9">
        <w:rPr>
          <w:rFonts w:ascii="Aptos" w:eastAsia="Aptos" w:hAnsi="Aptos" w:cs="Aptos"/>
          <w:b/>
          <w:bCs/>
          <w:sz w:val="28"/>
          <w:szCs w:val="28"/>
        </w:rPr>
        <w:t>Objectius Generals del Cicle</w:t>
      </w:r>
      <w:bookmarkEnd w:id="10"/>
    </w:p>
    <w:p w14:paraId="7309DAB4" w14:textId="0FB42D66" w:rsidR="00C20DD3" w:rsidRDefault="7519F23D" w:rsidP="00E50BD9">
      <w:pPr>
        <w:spacing w:before="240" w:after="240"/>
        <w:jc w:val="both"/>
      </w:pPr>
      <w:r w:rsidRPr="0681D644">
        <w:rPr>
          <w:rFonts w:ascii="Aptos" w:eastAsia="Aptos" w:hAnsi="Aptos" w:cs="Aptos"/>
        </w:rPr>
        <w:t xml:space="preserve">Els objectius generals del cicle formatiu de grau superior en </w:t>
      </w:r>
      <w:r w:rsidRPr="0681D644">
        <w:rPr>
          <w:rFonts w:ascii="Aptos" w:eastAsia="Aptos" w:hAnsi="Aptos" w:cs="Aptos"/>
          <w:b/>
          <w:bCs/>
        </w:rPr>
        <w:t>Desenvolupament d'Aplicacions Web</w:t>
      </w:r>
      <w:r w:rsidRPr="0681D644">
        <w:rPr>
          <w:rFonts w:ascii="Aptos" w:eastAsia="Aptos" w:hAnsi="Aptos" w:cs="Aptos"/>
        </w:rPr>
        <w:t xml:space="preserve"> (DAW) són els següents:</w:t>
      </w:r>
    </w:p>
    <w:p w14:paraId="70710718" w14:textId="24332193" w:rsidR="00C20DD3" w:rsidRDefault="7519F23D" w:rsidP="00E50BD9">
      <w:pPr>
        <w:pStyle w:val="Prrafodelista"/>
        <w:numPr>
          <w:ilvl w:val="0"/>
          <w:numId w:val="15"/>
        </w:numPr>
        <w:spacing w:after="0"/>
        <w:jc w:val="both"/>
        <w:rPr>
          <w:rFonts w:ascii="Aptos" w:eastAsia="Aptos" w:hAnsi="Aptos" w:cs="Aptos"/>
        </w:rPr>
      </w:pPr>
      <w:r w:rsidRPr="0681D644">
        <w:rPr>
          <w:rFonts w:ascii="Aptos" w:eastAsia="Aptos" w:hAnsi="Aptos" w:cs="Aptos"/>
        </w:rPr>
        <w:t>Adquirir coneixements tècnics i pràctics per a desenvolupar aplicacions web, complint amb els estàndards de qualitat, usabilitat i seguretat.</w:t>
      </w:r>
    </w:p>
    <w:p w14:paraId="69F69FAC" w14:textId="389F3C0F" w:rsidR="00C20DD3" w:rsidRDefault="7519F23D" w:rsidP="00E50BD9">
      <w:pPr>
        <w:pStyle w:val="Prrafodelista"/>
        <w:numPr>
          <w:ilvl w:val="0"/>
          <w:numId w:val="15"/>
        </w:numPr>
        <w:spacing w:after="0"/>
        <w:jc w:val="both"/>
        <w:rPr>
          <w:rFonts w:ascii="Aptos" w:eastAsia="Aptos" w:hAnsi="Aptos" w:cs="Aptos"/>
        </w:rPr>
      </w:pPr>
      <w:r w:rsidRPr="0681D644">
        <w:rPr>
          <w:rFonts w:ascii="Aptos" w:eastAsia="Aptos" w:hAnsi="Aptos" w:cs="Aptos"/>
        </w:rPr>
        <w:t>Dominar les eines i llenguatges de programació específics per al desenvolupament d'aplicacions i interfícies web en diversos entorns i plataformes.</w:t>
      </w:r>
    </w:p>
    <w:p w14:paraId="6D9614B8" w14:textId="5B59A6F4" w:rsidR="00C20DD3" w:rsidRDefault="7519F23D" w:rsidP="00E50BD9">
      <w:pPr>
        <w:pStyle w:val="Prrafodelista"/>
        <w:numPr>
          <w:ilvl w:val="0"/>
          <w:numId w:val="15"/>
        </w:numPr>
        <w:spacing w:after="0"/>
        <w:jc w:val="both"/>
        <w:rPr>
          <w:rFonts w:ascii="Aptos" w:eastAsia="Aptos" w:hAnsi="Aptos" w:cs="Aptos"/>
        </w:rPr>
      </w:pPr>
      <w:r w:rsidRPr="0681D644">
        <w:rPr>
          <w:rFonts w:ascii="Aptos" w:eastAsia="Aptos" w:hAnsi="Aptos" w:cs="Aptos"/>
        </w:rPr>
        <w:t>Implementar sistemes de gestió de bases de dades per a emmagatzemar, organitzar i recuperar informació de manera eficient.</w:t>
      </w:r>
    </w:p>
    <w:p w14:paraId="1F942AE1" w14:textId="774CF11B" w:rsidR="00C20DD3" w:rsidRDefault="7519F23D" w:rsidP="00E50BD9">
      <w:pPr>
        <w:pStyle w:val="Prrafodelista"/>
        <w:numPr>
          <w:ilvl w:val="0"/>
          <w:numId w:val="15"/>
        </w:numPr>
        <w:spacing w:after="0"/>
        <w:jc w:val="both"/>
        <w:rPr>
          <w:rFonts w:ascii="Aptos" w:eastAsia="Aptos" w:hAnsi="Aptos" w:cs="Aptos"/>
        </w:rPr>
      </w:pPr>
      <w:r w:rsidRPr="0681D644">
        <w:rPr>
          <w:rFonts w:ascii="Aptos" w:eastAsia="Aptos" w:hAnsi="Aptos" w:cs="Aptos"/>
        </w:rPr>
        <w:t>Crear interfícies d'usuari atractives i funcionals, aplicant els principis d’usabilitat i experiència d’usuari (UX) en disseny web responsive.</w:t>
      </w:r>
    </w:p>
    <w:p w14:paraId="635E132E" w14:textId="0BA46DF8" w:rsidR="00C20DD3" w:rsidRDefault="7519F23D" w:rsidP="00E50BD9">
      <w:pPr>
        <w:pStyle w:val="Prrafodelista"/>
        <w:numPr>
          <w:ilvl w:val="0"/>
          <w:numId w:val="15"/>
        </w:numPr>
        <w:spacing w:after="0"/>
        <w:jc w:val="both"/>
        <w:rPr>
          <w:rFonts w:ascii="Aptos" w:eastAsia="Aptos" w:hAnsi="Aptos" w:cs="Aptos"/>
        </w:rPr>
      </w:pPr>
      <w:r w:rsidRPr="0681D644">
        <w:rPr>
          <w:rFonts w:ascii="Aptos" w:eastAsia="Aptos" w:hAnsi="Aptos" w:cs="Aptos"/>
        </w:rPr>
        <w:t>Desenvolupar habilitats per a treballar en equip, comunicar-se amb altres professionals i adaptar-se a les noves tendències tecnològiques.</w:t>
      </w:r>
    </w:p>
    <w:p w14:paraId="05ABF0BF" w14:textId="776961F3" w:rsidR="00C20DD3" w:rsidRDefault="7519F23D" w:rsidP="00E50BD9">
      <w:pPr>
        <w:pStyle w:val="Prrafodelista"/>
        <w:numPr>
          <w:ilvl w:val="0"/>
          <w:numId w:val="15"/>
        </w:numPr>
        <w:spacing w:after="0"/>
        <w:jc w:val="both"/>
        <w:rPr>
          <w:rFonts w:ascii="Aptos" w:eastAsia="Aptos" w:hAnsi="Aptos" w:cs="Aptos"/>
        </w:rPr>
      </w:pPr>
      <w:r w:rsidRPr="0681D644">
        <w:rPr>
          <w:rFonts w:ascii="Aptos" w:eastAsia="Aptos" w:hAnsi="Aptos" w:cs="Aptos"/>
        </w:rPr>
        <w:t>Fomentar l’autonomia en l’aprenentatge i l’adaptabilitat per a mantenir-se actualitzat en un sector que evoluciona ràpidament.</w:t>
      </w:r>
    </w:p>
    <w:p w14:paraId="578EDD75" w14:textId="3F3937AB" w:rsidR="00C20DD3" w:rsidRDefault="109B9582" w:rsidP="0681D644">
      <w:pPr>
        <w:pStyle w:val="Ttulo3"/>
        <w:spacing w:before="281" w:after="281"/>
        <w:rPr>
          <w:rFonts w:ascii="Aptos" w:eastAsia="Aptos" w:hAnsi="Aptos" w:cs="Aptos"/>
          <w:b/>
          <w:bCs/>
          <w:sz w:val="28"/>
          <w:szCs w:val="28"/>
        </w:rPr>
      </w:pPr>
      <w:bookmarkStart w:id="11" w:name="_Toc1201495937"/>
      <w:r w:rsidRPr="5C2F15F9">
        <w:rPr>
          <w:rFonts w:ascii="Aptos" w:eastAsia="Aptos" w:hAnsi="Aptos" w:cs="Aptos"/>
          <w:b/>
          <w:bCs/>
          <w:sz w:val="28"/>
          <w:szCs w:val="28"/>
        </w:rPr>
        <w:t>Objectius Específics del Mòdul</w:t>
      </w:r>
      <w:bookmarkEnd w:id="11"/>
    </w:p>
    <w:p w14:paraId="34D94B6A" w14:textId="03FC34AF" w:rsidR="00C20DD3" w:rsidRDefault="7519F23D" w:rsidP="00245FA7">
      <w:pPr>
        <w:spacing w:before="240" w:after="240"/>
        <w:jc w:val="both"/>
      </w:pPr>
      <w:r w:rsidRPr="0681D644">
        <w:rPr>
          <w:rFonts w:ascii="Aptos" w:eastAsia="Aptos" w:hAnsi="Aptos" w:cs="Aptos"/>
        </w:rPr>
        <w:t xml:space="preserve">Els objectius específics del mòdul de </w:t>
      </w:r>
      <w:r w:rsidRPr="0681D644">
        <w:rPr>
          <w:rFonts w:ascii="Aptos" w:eastAsia="Aptos" w:hAnsi="Aptos" w:cs="Aptos"/>
          <w:b/>
          <w:bCs/>
        </w:rPr>
        <w:t>Disseny d'Interfícies Web</w:t>
      </w:r>
      <w:r w:rsidRPr="0681D644">
        <w:rPr>
          <w:rFonts w:ascii="Aptos" w:eastAsia="Aptos" w:hAnsi="Aptos" w:cs="Aptos"/>
        </w:rPr>
        <w:t xml:space="preserve"> són:</w:t>
      </w:r>
    </w:p>
    <w:p w14:paraId="124DD294" w14:textId="2AC22B52" w:rsidR="00C20DD3" w:rsidRDefault="7519F23D" w:rsidP="00245FA7">
      <w:pPr>
        <w:pStyle w:val="Prrafodelista"/>
        <w:numPr>
          <w:ilvl w:val="0"/>
          <w:numId w:val="14"/>
        </w:numPr>
        <w:spacing w:after="0"/>
        <w:jc w:val="both"/>
        <w:rPr>
          <w:rFonts w:ascii="Aptos" w:eastAsia="Aptos" w:hAnsi="Aptos" w:cs="Aptos"/>
        </w:rPr>
      </w:pPr>
      <w:r w:rsidRPr="0681D644">
        <w:rPr>
          <w:rFonts w:ascii="Aptos" w:eastAsia="Aptos" w:hAnsi="Aptos" w:cs="Aptos"/>
        </w:rPr>
        <w:t>Conèixer i aplicar els principis de disseny web per a crear interfícies d’usuari visuals, intuïtives i fàcilment navegables.</w:t>
      </w:r>
    </w:p>
    <w:p w14:paraId="238B9824" w14:textId="3A1F59C7" w:rsidR="00C20DD3" w:rsidRDefault="7519F23D" w:rsidP="00245FA7">
      <w:pPr>
        <w:pStyle w:val="Prrafodelista"/>
        <w:numPr>
          <w:ilvl w:val="0"/>
          <w:numId w:val="14"/>
        </w:numPr>
        <w:spacing w:after="0"/>
        <w:jc w:val="both"/>
        <w:rPr>
          <w:rFonts w:ascii="Aptos" w:eastAsia="Aptos" w:hAnsi="Aptos" w:cs="Aptos"/>
        </w:rPr>
      </w:pPr>
      <w:r w:rsidRPr="0681D644">
        <w:rPr>
          <w:rFonts w:ascii="Aptos" w:eastAsia="Aptos" w:hAnsi="Aptos" w:cs="Aptos"/>
        </w:rPr>
        <w:t>Aprendre a utilitzar llibreries i eines de disseny d'interfícies web per a desenvolupar elements visuals responsius i adaptatius.</w:t>
      </w:r>
    </w:p>
    <w:p w14:paraId="564FE43E" w14:textId="60282673" w:rsidR="00C20DD3" w:rsidRDefault="7519F23D" w:rsidP="00245FA7">
      <w:pPr>
        <w:pStyle w:val="Prrafodelista"/>
        <w:numPr>
          <w:ilvl w:val="0"/>
          <w:numId w:val="14"/>
        </w:numPr>
        <w:spacing w:after="0"/>
        <w:jc w:val="both"/>
        <w:rPr>
          <w:rFonts w:ascii="Aptos" w:eastAsia="Aptos" w:hAnsi="Aptos" w:cs="Aptos"/>
        </w:rPr>
      </w:pPr>
      <w:r w:rsidRPr="0681D644">
        <w:rPr>
          <w:rFonts w:ascii="Aptos" w:eastAsia="Aptos" w:hAnsi="Aptos" w:cs="Aptos"/>
        </w:rPr>
        <w:t>Aplicar tècniques de disseny responsive per a adaptar les interfícies a diferents dispositius i resolucions, garantint una experiència d'usuari coherent en qualsevol plataforma.</w:t>
      </w:r>
    </w:p>
    <w:p w14:paraId="46E2801B" w14:textId="2DBF8552" w:rsidR="00C20DD3" w:rsidRDefault="7519F23D" w:rsidP="00245FA7">
      <w:pPr>
        <w:pStyle w:val="Prrafodelista"/>
        <w:numPr>
          <w:ilvl w:val="0"/>
          <w:numId w:val="14"/>
        </w:numPr>
        <w:spacing w:after="0"/>
        <w:jc w:val="both"/>
        <w:rPr>
          <w:rFonts w:ascii="Aptos" w:eastAsia="Aptos" w:hAnsi="Aptos" w:cs="Aptos"/>
        </w:rPr>
      </w:pPr>
      <w:r w:rsidRPr="0681D644">
        <w:rPr>
          <w:rFonts w:ascii="Aptos" w:eastAsia="Aptos" w:hAnsi="Aptos" w:cs="Aptos"/>
        </w:rPr>
        <w:t>Implementar criteris d’usabilitat i accessibilitat en el disseny de pàgines web, seguint normes i estàndards internacionals per a l’accessibilitat digital.</w:t>
      </w:r>
    </w:p>
    <w:p w14:paraId="31B693BC" w14:textId="7C0048D7" w:rsidR="00C20DD3" w:rsidRDefault="7519F23D" w:rsidP="00245FA7">
      <w:pPr>
        <w:pStyle w:val="Prrafodelista"/>
        <w:numPr>
          <w:ilvl w:val="0"/>
          <w:numId w:val="14"/>
        </w:numPr>
        <w:spacing w:after="0"/>
        <w:jc w:val="both"/>
        <w:rPr>
          <w:rFonts w:ascii="Aptos" w:eastAsia="Aptos" w:hAnsi="Aptos" w:cs="Aptos"/>
        </w:rPr>
      </w:pPr>
      <w:r w:rsidRPr="0681D644">
        <w:rPr>
          <w:rFonts w:ascii="Aptos" w:eastAsia="Aptos" w:hAnsi="Aptos" w:cs="Aptos"/>
        </w:rPr>
        <w:t>Utilitzar llenguatges de disseny i estils com CSS i frameworks per a donar forma a les interfícies, personalitzant el disseny i l’aspecte visual de les aplicacions web.</w:t>
      </w:r>
    </w:p>
    <w:p w14:paraId="55EBE889" w14:textId="7C6F4F98" w:rsidR="00C20DD3" w:rsidRDefault="7519F23D" w:rsidP="00245FA7">
      <w:pPr>
        <w:pStyle w:val="Prrafodelista"/>
        <w:numPr>
          <w:ilvl w:val="0"/>
          <w:numId w:val="14"/>
        </w:numPr>
        <w:spacing w:after="0"/>
        <w:jc w:val="both"/>
        <w:rPr>
          <w:rFonts w:ascii="Aptos" w:eastAsia="Aptos" w:hAnsi="Aptos" w:cs="Aptos"/>
        </w:rPr>
      </w:pPr>
      <w:r w:rsidRPr="0681D644">
        <w:rPr>
          <w:rFonts w:ascii="Aptos" w:eastAsia="Aptos" w:hAnsi="Aptos" w:cs="Aptos"/>
        </w:rPr>
        <w:t>Documentar les interfícies web i els processos de disseny, incloent-hi guies d’usuari i manuals que faciliten la comprensió i el manteniment de les aplicacions.</w:t>
      </w:r>
    </w:p>
    <w:p w14:paraId="561B1AB9" w14:textId="41762F14" w:rsidR="109B9582" w:rsidRDefault="109B9582" w:rsidP="00245FA7">
      <w:pPr>
        <w:pStyle w:val="Prrafodelista"/>
        <w:numPr>
          <w:ilvl w:val="0"/>
          <w:numId w:val="14"/>
        </w:numPr>
        <w:spacing w:after="0"/>
        <w:jc w:val="both"/>
        <w:rPr>
          <w:rFonts w:ascii="Aptos" w:eastAsia="Aptos" w:hAnsi="Aptos" w:cs="Aptos"/>
        </w:rPr>
      </w:pPr>
      <w:r w:rsidRPr="5C2F15F9">
        <w:rPr>
          <w:rFonts w:ascii="Aptos" w:eastAsia="Aptos" w:hAnsi="Aptos" w:cs="Aptos"/>
        </w:rPr>
        <w:t>Realitzar proves d'usabilitat i accessibilitat, depurant i optimitzant les interfícies per a millorar el rendiment i l'experiència d'usuari</w:t>
      </w:r>
    </w:p>
    <w:p w14:paraId="07023725" w14:textId="76A95605" w:rsidR="5C2F15F9" w:rsidRDefault="5C2F15F9" w:rsidP="5C2F15F9">
      <w:pPr>
        <w:spacing w:after="0"/>
        <w:rPr>
          <w:rFonts w:ascii="Aptos" w:eastAsia="Aptos" w:hAnsi="Aptos" w:cs="Aptos"/>
        </w:rPr>
      </w:pPr>
    </w:p>
    <w:p w14:paraId="59F8C917" w14:textId="56827BF7" w:rsidR="00C20DD3" w:rsidRDefault="52AEAA7B" w:rsidP="00245FA7">
      <w:pPr>
        <w:spacing w:before="240" w:after="240"/>
        <w:jc w:val="both"/>
      </w:pPr>
      <w:r w:rsidRPr="5C2F15F9">
        <w:rPr>
          <w:rFonts w:ascii="Aptos" w:eastAsia="Aptos" w:hAnsi="Aptos" w:cs="Aptos"/>
        </w:rPr>
        <w:t>Aquestes competències doten l’alumnat d’una visió integral del disseny d’interfícies web, combinant coneixements tècnics amb habilitats socials i personals que els preparen per a treballar de manera efectiva i ètica en el sector tecnològic.</w:t>
      </w:r>
    </w:p>
    <w:p w14:paraId="737AC316" w14:textId="0CAA3CC3" w:rsidR="54CE8D53" w:rsidRDefault="54CE8D53" w:rsidP="26C98318">
      <w:pPr>
        <w:pStyle w:val="Ttulo2"/>
        <w:spacing w:before="299" w:after="299"/>
        <w:rPr>
          <w:rFonts w:ascii="Aptos" w:eastAsia="Aptos" w:hAnsi="Aptos" w:cs="Aptos"/>
          <w:b/>
          <w:bCs/>
          <w:sz w:val="36"/>
          <w:szCs w:val="36"/>
        </w:rPr>
      </w:pPr>
      <w:r w:rsidRPr="26C98318">
        <w:rPr>
          <w:rFonts w:ascii="Aptos" w:eastAsia="Aptos" w:hAnsi="Aptos" w:cs="Aptos"/>
          <w:b/>
          <w:bCs/>
          <w:sz w:val="36"/>
          <w:szCs w:val="36"/>
        </w:rPr>
        <w:t>5</w:t>
      </w:r>
      <w:r w:rsidR="3E0733E9" w:rsidRPr="26C98318">
        <w:rPr>
          <w:rFonts w:ascii="Aptos" w:eastAsia="Aptos" w:hAnsi="Aptos" w:cs="Aptos"/>
          <w:b/>
          <w:bCs/>
          <w:sz w:val="36"/>
          <w:szCs w:val="36"/>
        </w:rPr>
        <w:t xml:space="preserve">. </w:t>
      </w:r>
      <w:r w:rsidR="6229F69F" w:rsidRPr="26C98318">
        <w:rPr>
          <w:rFonts w:ascii="Aptos" w:eastAsia="Aptos" w:hAnsi="Aptos" w:cs="Aptos"/>
          <w:b/>
          <w:bCs/>
          <w:sz w:val="36"/>
          <w:szCs w:val="36"/>
        </w:rPr>
        <w:t xml:space="preserve"> Relació Unitats de treball</w:t>
      </w:r>
    </w:p>
    <w:p w14:paraId="26806E0B" w14:textId="5C39291F" w:rsidR="02344C9C" w:rsidRDefault="02344C9C" w:rsidP="00245FA7">
      <w:pPr>
        <w:spacing w:after="240"/>
        <w:jc w:val="both"/>
      </w:pPr>
      <w:r w:rsidRPr="5C2F15F9">
        <w:rPr>
          <w:rFonts w:ascii="Aptos" w:eastAsia="Aptos" w:hAnsi="Aptos" w:cs="Aptos"/>
        </w:rPr>
        <w:t>Els continguts del mòdul professional Disseny d’Interfícies Web s’establixen en l’annex I de l’ORDE 60/2012, de 25 de setembre</w:t>
      </w:r>
      <w:r w:rsidR="4E4B0B39" w:rsidRPr="5C2F15F9">
        <w:rPr>
          <w:rFonts w:ascii="Aptos" w:eastAsia="Aptos" w:hAnsi="Aptos" w:cs="Aptos"/>
        </w:rPr>
        <w:t>.</w:t>
      </w:r>
    </w:p>
    <w:p w14:paraId="239DA296" w14:textId="46201DC8" w:rsidR="16CD1740" w:rsidRDefault="16CD1740" w:rsidP="5C2F15F9">
      <w:pPr>
        <w:spacing w:before="240" w:after="240"/>
        <w:rPr>
          <w:rFonts w:ascii="Aptos" w:eastAsia="Aptos" w:hAnsi="Aptos" w:cs="Aptos"/>
          <w:b/>
          <w:bCs/>
        </w:rPr>
      </w:pPr>
      <w:r w:rsidRPr="5C2F15F9">
        <w:rPr>
          <w:rFonts w:ascii="Aptos" w:eastAsia="Aptos" w:hAnsi="Aptos" w:cs="Aptos"/>
          <w:b/>
          <w:bCs/>
        </w:rPr>
        <w:t xml:space="preserve">RA1. </w:t>
      </w:r>
      <w:r w:rsidR="4E4B0B39" w:rsidRPr="5C2F15F9">
        <w:rPr>
          <w:rFonts w:ascii="Aptos" w:eastAsia="Aptos" w:hAnsi="Aptos" w:cs="Aptos"/>
          <w:b/>
          <w:bCs/>
        </w:rPr>
        <w:t>Planificació d'interfícies gràfiques:</w:t>
      </w:r>
    </w:p>
    <w:p w14:paraId="1DD0AAEF" w14:textId="5A9D8A83" w:rsidR="4E4B0B39" w:rsidRDefault="4E4B0B39" w:rsidP="5C2F15F9">
      <w:pPr>
        <w:pStyle w:val="Prrafodelista"/>
        <w:numPr>
          <w:ilvl w:val="0"/>
          <w:numId w:val="12"/>
        </w:numPr>
        <w:spacing w:before="240" w:after="240"/>
      </w:pPr>
      <w:r w:rsidRPr="5C2F15F9">
        <w:rPr>
          <w:rFonts w:ascii="Aptos" w:eastAsia="Aptos" w:hAnsi="Aptos" w:cs="Aptos"/>
        </w:rPr>
        <w:t>Els elements del disseny: percepció visual.</w:t>
      </w:r>
    </w:p>
    <w:p w14:paraId="2D9271CB" w14:textId="0E6ACB5B" w:rsidR="4E4B0B39" w:rsidRDefault="4E4B0B39" w:rsidP="5C2F15F9">
      <w:pPr>
        <w:pStyle w:val="Prrafodelista"/>
        <w:numPr>
          <w:ilvl w:val="0"/>
          <w:numId w:val="12"/>
        </w:numPr>
        <w:spacing w:before="240" w:after="240"/>
      </w:pPr>
      <w:r w:rsidRPr="5C2F15F9">
        <w:rPr>
          <w:rFonts w:ascii="Aptos" w:eastAsia="Aptos" w:hAnsi="Aptos" w:cs="Aptos"/>
        </w:rPr>
        <w:t>Color, tipografia, icones.</w:t>
      </w:r>
    </w:p>
    <w:p w14:paraId="626DD997" w14:textId="54C1E0D6" w:rsidR="4E4B0B39" w:rsidRDefault="4E4B0B39" w:rsidP="5C2F15F9">
      <w:pPr>
        <w:pStyle w:val="Prrafodelista"/>
        <w:numPr>
          <w:ilvl w:val="0"/>
          <w:numId w:val="12"/>
        </w:numPr>
        <w:spacing w:before="240" w:after="240"/>
      </w:pPr>
      <w:r w:rsidRPr="5C2F15F9">
        <w:rPr>
          <w:rFonts w:ascii="Aptos" w:eastAsia="Aptos" w:hAnsi="Aptos" w:cs="Aptos"/>
        </w:rPr>
        <w:t>Interacció persona-ordinador.</w:t>
      </w:r>
    </w:p>
    <w:p w14:paraId="5FFFC2A9" w14:textId="5DBB5B10" w:rsidR="4E4B0B39" w:rsidRDefault="4E4B0B39" w:rsidP="5C2F15F9">
      <w:pPr>
        <w:pStyle w:val="Prrafodelista"/>
        <w:numPr>
          <w:ilvl w:val="0"/>
          <w:numId w:val="12"/>
        </w:numPr>
        <w:spacing w:before="240" w:after="240"/>
      </w:pPr>
      <w:r w:rsidRPr="5C2F15F9">
        <w:rPr>
          <w:rFonts w:ascii="Aptos" w:eastAsia="Aptos" w:hAnsi="Aptos" w:cs="Aptos"/>
        </w:rPr>
        <w:t>Interpretació de guies d'estil. Elements.</w:t>
      </w:r>
    </w:p>
    <w:p w14:paraId="437AEC10" w14:textId="3D831D9E" w:rsidR="4E4B0B39" w:rsidRDefault="4E4B0B39" w:rsidP="5C2F15F9">
      <w:pPr>
        <w:pStyle w:val="Prrafodelista"/>
        <w:numPr>
          <w:ilvl w:val="0"/>
          <w:numId w:val="12"/>
        </w:numPr>
        <w:spacing w:before="240" w:after="240"/>
      </w:pPr>
      <w:r w:rsidRPr="5C2F15F9">
        <w:rPr>
          <w:rFonts w:ascii="Aptos" w:eastAsia="Aptos" w:hAnsi="Aptos" w:cs="Aptos"/>
        </w:rPr>
        <w:t>Generació de documents i llocs web.</w:t>
      </w:r>
    </w:p>
    <w:p w14:paraId="64F5C564" w14:textId="6407BBEB" w:rsidR="4E4B0B39" w:rsidRDefault="4E4B0B39" w:rsidP="5C2F15F9">
      <w:pPr>
        <w:pStyle w:val="Prrafodelista"/>
        <w:numPr>
          <w:ilvl w:val="0"/>
          <w:numId w:val="12"/>
        </w:numPr>
        <w:spacing w:before="240" w:after="240"/>
      </w:pPr>
      <w:r w:rsidRPr="5C2F15F9">
        <w:rPr>
          <w:rFonts w:ascii="Aptos" w:eastAsia="Aptos" w:hAnsi="Aptos" w:cs="Aptos"/>
        </w:rPr>
        <w:t>Components d'una interfície web.</w:t>
      </w:r>
    </w:p>
    <w:p w14:paraId="7A084B0F" w14:textId="6676E988" w:rsidR="4E4B0B39" w:rsidRDefault="4E4B0B39" w:rsidP="5C2F15F9">
      <w:pPr>
        <w:pStyle w:val="Prrafodelista"/>
        <w:numPr>
          <w:ilvl w:val="0"/>
          <w:numId w:val="12"/>
        </w:numPr>
        <w:spacing w:before="240" w:after="240"/>
      </w:pPr>
      <w:r w:rsidRPr="5C2F15F9">
        <w:rPr>
          <w:rFonts w:ascii="Aptos" w:eastAsia="Aptos" w:hAnsi="Aptos" w:cs="Aptos"/>
        </w:rPr>
        <w:t>Aplicacions per al desenvolupament web.</w:t>
      </w:r>
    </w:p>
    <w:p w14:paraId="02895A47" w14:textId="3EE8345C" w:rsidR="4E4B0B39" w:rsidRDefault="4E4B0B39" w:rsidP="5C2F15F9">
      <w:pPr>
        <w:pStyle w:val="Prrafodelista"/>
        <w:numPr>
          <w:ilvl w:val="0"/>
          <w:numId w:val="12"/>
        </w:numPr>
        <w:spacing w:before="240" w:after="240"/>
      </w:pPr>
      <w:r w:rsidRPr="5C2F15F9">
        <w:rPr>
          <w:rFonts w:ascii="Aptos" w:eastAsia="Aptos" w:hAnsi="Aptos" w:cs="Aptos"/>
        </w:rPr>
        <w:t>Llenguatges de marques.</w:t>
      </w:r>
    </w:p>
    <w:p w14:paraId="639D1E86" w14:textId="25AE5A82" w:rsidR="4E4B0B39" w:rsidRDefault="4E4B0B39" w:rsidP="5C2F15F9">
      <w:pPr>
        <w:pStyle w:val="Prrafodelista"/>
        <w:numPr>
          <w:ilvl w:val="0"/>
          <w:numId w:val="12"/>
        </w:numPr>
        <w:spacing w:before="240" w:after="240"/>
      </w:pPr>
      <w:r w:rsidRPr="5C2F15F9">
        <w:rPr>
          <w:rFonts w:ascii="Aptos" w:eastAsia="Aptos" w:hAnsi="Aptos" w:cs="Aptos"/>
        </w:rPr>
        <w:t>Mapa de navegació. Prototips.</w:t>
      </w:r>
    </w:p>
    <w:p w14:paraId="6384B0FB" w14:textId="6713C640" w:rsidR="4E4B0B39" w:rsidRDefault="4E4B0B39" w:rsidP="5C2F15F9">
      <w:pPr>
        <w:pStyle w:val="Prrafodelista"/>
        <w:numPr>
          <w:ilvl w:val="0"/>
          <w:numId w:val="12"/>
        </w:numPr>
        <w:spacing w:before="240" w:after="240"/>
      </w:pPr>
      <w:r w:rsidRPr="5C2F15F9">
        <w:rPr>
          <w:rFonts w:ascii="Aptos" w:eastAsia="Aptos" w:hAnsi="Aptos" w:cs="Aptos"/>
        </w:rPr>
        <w:t>Maquetació web. Elements d'ordenació.</w:t>
      </w:r>
    </w:p>
    <w:p w14:paraId="48BB0378" w14:textId="7941FAB5" w:rsidR="4E4B0B39" w:rsidRDefault="4E4B0B39" w:rsidP="5C2F15F9">
      <w:pPr>
        <w:pStyle w:val="Prrafodelista"/>
        <w:numPr>
          <w:ilvl w:val="0"/>
          <w:numId w:val="12"/>
        </w:numPr>
        <w:spacing w:before="240" w:after="240"/>
      </w:pPr>
      <w:r w:rsidRPr="5C2F15F9">
        <w:rPr>
          <w:rFonts w:ascii="Aptos" w:eastAsia="Aptos" w:hAnsi="Aptos" w:cs="Aptos"/>
        </w:rPr>
        <w:t>Plantilla de disseny.</w:t>
      </w:r>
    </w:p>
    <w:p w14:paraId="682E4BF1" w14:textId="426CC8CD" w:rsidR="6E4DB0D9" w:rsidRDefault="6E4DB0D9" w:rsidP="5C2F15F9">
      <w:pPr>
        <w:spacing w:before="240" w:after="240"/>
        <w:rPr>
          <w:rFonts w:ascii="Aptos" w:eastAsia="Aptos" w:hAnsi="Aptos" w:cs="Aptos"/>
          <w:b/>
          <w:bCs/>
        </w:rPr>
      </w:pPr>
      <w:r w:rsidRPr="5C2F15F9">
        <w:rPr>
          <w:rFonts w:ascii="Aptos" w:eastAsia="Aptos" w:hAnsi="Aptos" w:cs="Aptos"/>
          <w:b/>
          <w:bCs/>
        </w:rPr>
        <w:t xml:space="preserve">RA2. </w:t>
      </w:r>
      <w:r w:rsidR="4E4B0B39" w:rsidRPr="5C2F15F9">
        <w:rPr>
          <w:rFonts w:ascii="Aptos" w:eastAsia="Aptos" w:hAnsi="Aptos" w:cs="Aptos"/>
          <w:b/>
          <w:bCs/>
        </w:rPr>
        <w:t>Ús d'estils:</w:t>
      </w:r>
    </w:p>
    <w:p w14:paraId="18499957" w14:textId="1F0AB281" w:rsidR="4E4B0B39" w:rsidRDefault="4E4B0B39" w:rsidP="5C2F15F9">
      <w:pPr>
        <w:pStyle w:val="Prrafodelista"/>
        <w:numPr>
          <w:ilvl w:val="0"/>
          <w:numId w:val="11"/>
        </w:numPr>
        <w:spacing w:before="240" w:after="240"/>
      </w:pPr>
      <w:r w:rsidRPr="5C2F15F9">
        <w:rPr>
          <w:rFonts w:ascii="Aptos" w:eastAsia="Aptos" w:hAnsi="Aptos" w:cs="Aptos"/>
        </w:rPr>
        <w:t>Estils en línia basats en etiquetes i en classes.</w:t>
      </w:r>
    </w:p>
    <w:p w14:paraId="401C0960" w14:textId="5494FF37" w:rsidR="4E4B0B39" w:rsidRDefault="4E4B0B39" w:rsidP="5C2F15F9">
      <w:pPr>
        <w:pStyle w:val="Prrafodelista"/>
        <w:numPr>
          <w:ilvl w:val="0"/>
          <w:numId w:val="11"/>
        </w:numPr>
        <w:spacing w:before="240" w:after="240"/>
      </w:pPr>
      <w:r w:rsidRPr="5C2F15F9">
        <w:rPr>
          <w:rFonts w:ascii="Aptos" w:eastAsia="Aptos" w:hAnsi="Aptos" w:cs="Aptos"/>
        </w:rPr>
        <w:t>Crear i vincular fulls d'estil.</w:t>
      </w:r>
    </w:p>
    <w:p w14:paraId="62845587" w14:textId="12E0BE0E" w:rsidR="4E4B0B39" w:rsidRDefault="4E4B0B39" w:rsidP="5C2F15F9">
      <w:pPr>
        <w:pStyle w:val="Prrafodelista"/>
        <w:numPr>
          <w:ilvl w:val="0"/>
          <w:numId w:val="11"/>
        </w:numPr>
        <w:spacing w:before="240" w:after="240"/>
      </w:pPr>
      <w:r w:rsidRPr="5C2F15F9">
        <w:rPr>
          <w:rFonts w:ascii="Aptos" w:eastAsia="Aptos" w:hAnsi="Aptos" w:cs="Aptos"/>
        </w:rPr>
        <w:t>Crear i vincular fulls d'estil en cascada externa.</w:t>
      </w:r>
    </w:p>
    <w:p w14:paraId="0BB02670" w14:textId="7D0A33BD" w:rsidR="4E4B0B39" w:rsidRDefault="4E4B0B39" w:rsidP="5C2F15F9">
      <w:pPr>
        <w:pStyle w:val="Prrafodelista"/>
        <w:numPr>
          <w:ilvl w:val="0"/>
          <w:numId w:val="11"/>
        </w:numPr>
        <w:spacing w:before="240" w:after="240"/>
      </w:pPr>
      <w:r w:rsidRPr="5C2F15F9">
        <w:rPr>
          <w:rFonts w:ascii="Aptos" w:eastAsia="Aptos" w:hAnsi="Aptos" w:cs="Aptos"/>
        </w:rPr>
        <w:t>Eines i proves de verificació.</w:t>
      </w:r>
    </w:p>
    <w:p w14:paraId="54371C83" w14:textId="640126F3" w:rsidR="5C2F15F9" w:rsidRDefault="5C2F15F9">
      <w:r>
        <w:br w:type="page"/>
      </w:r>
    </w:p>
    <w:p w14:paraId="1DF64257" w14:textId="43343B34" w:rsidR="1A9FAEBE" w:rsidRDefault="1A9FAEBE" w:rsidP="5C2F15F9">
      <w:pPr>
        <w:spacing w:before="240" w:after="240"/>
        <w:rPr>
          <w:rFonts w:ascii="Aptos" w:eastAsia="Aptos" w:hAnsi="Aptos" w:cs="Aptos"/>
          <w:b/>
          <w:bCs/>
        </w:rPr>
      </w:pPr>
      <w:r w:rsidRPr="5C2F15F9">
        <w:rPr>
          <w:rFonts w:ascii="Aptos" w:eastAsia="Aptos" w:hAnsi="Aptos" w:cs="Aptos"/>
          <w:b/>
          <w:bCs/>
        </w:rPr>
        <w:lastRenderedPageBreak/>
        <w:t xml:space="preserve">RA3. </w:t>
      </w:r>
      <w:r w:rsidR="4E4B0B39" w:rsidRPr="5C2F15F9">
        <w:rPr>
          <w:rFonts w:ascii="Aptos" w:eastAsia="Aptos" w:hAnsi="Aptos" w:cs="Aptos"/>
          <w:b/>
          <w:bCs/>
        </w:rPr>
        <w:t>Implantació de contingut multimèdia:</w:t>
      </w:r>
    </w:p>
    <w:p w14:paraId="7B1FA06F" w14:textId="68D44109" w:rsidR="4E4B0B39" w:rsidRDefault="4E4B0B39" w:rsidP="5C2F15F9">
      <w:pPr>
        <w:pStyle w:val="Prrafodelista"/>
        <w:numPr>
          <w:ilvl w:val="0"/>
          <w:numId w:val="10"/>
        </w:numPr>
        <w:spacing w:before="240" w:after="240"/>
      </w:pPr>
      <w:r w:rsidRPr="5C2F15F9">
        <w:rPr>
          <w:rFonts w:ascii="Aptos" w:eastAsia="Aptos" w:hAnsi="Aptos" w:cs="Aptos"/>
        </w:rPr>
        <w:t>Tipus d'imatges en la web.</w:t>
      </w:r>
    </w:p>
    <w:p w14:paraId="02C78C0B" w14:textId="2164FF22" w:rsidR="4E4B0B39" w:rsidRDefault="4E4B0B39" w:rsidP="5C2F15F9">
      <w:pPr>
        <w:pStyle w:val="Prrafodelista"/>
        <w:numPr>
          <w:ilvl w:val="0"/>
          <w:numId w:val="10"/>
        </w:numPr>
        <w:spacing w:before="240" w:after="240"/>
      </w:pPr>
      <w:r w:rsidRPr="5C2F15F9">
        <w:rPr>
          <w:rFonts w:ascii="Aptos" w:eastAsia="Aptos" w:hAnsi="Aptos" w:cs="Aptos"/>
        </w:rPr>
        <w:t>Drets de la propietat intel·lectual. Llicències. Llei de propietat intel·lectual. Drets d'autor.</w:t>
      </w:r>
    </w:p>
    <w:p w14:paraId="1023AEB6" w14:textId="6D72EB7E" w:rsidR="4E4B0B39" w:rsidRDefault="4E4B0B39" w:rsidP="5C2F15F9">
      <w:pPr>
        <w:pStyle w:val="Prrafodelista"/>
        <w:numPr>
          <w:ilvl w:val="0"/>
          <w:numId w:val="10"/>
        </w:numPr>
        <w:spacing w:before="240" w:after="240"/>
      </w:pPr>
      <w:r w:rsidRPr="5C2F15F9">
        <w:rPr>
          <w:rFonts w:ascii="Aptos" w:eastAsia="Aptos" w:hAnsi="Aptos" w:cs="Aptos"/>
        </w:rPr>
        <w:t>Imatges: mapa de bits, imatge vectorial. Programari per a crear i processar imatges. Formats d'imatges.</w:t>
      </w:r>
    </w:p>
    <w:p w14:paraId="584A8B00" w14:textId="74DBF46F" w:rsidR="4E4B0B39" w:rsidRDefault="4E4B0B39" w:rsidP="5C2F15F9">
      <w:pPr>
        <w:pStyle w:val="Prrafodelista"/>
        <w:numPr>
          <w:ilvl w:val="0"/>
          <w:numId w:val="10"/>
        </w:numPr>
        <w:spacing w:before="240" w:after="240"/>
      </w:pPr>
      <w:r w:rsidRPr="5C2F15F9">
        <w:rPr>
          <w:rFonts w:ascii="Aptos" w:eastAsia="Aptos" w:hAnsi="Aptos" w:cs="Aptos"/>
        </w:rPr>
        <w:t>Optimització d'imatges per a la web.</w:t>
      </w:r>
    </w:p>
    <w:p w14:paraId="2E7330E0" w14:textId="74E384AD" w:rsidR="4E4B0B39" w:rsidRDefault="4E4B0B39" w:rsidP="5C2F15F9">
      <w:pPr>
        <w:pStyle w:val="Prrafodelista"/>
        <w:numPr>
          <w:ilvl w:val="0"/>
          <w:numId w:val="10"/>
        </w:numPr>
        <w:spacing w:before="240" w:after="240"/>
      </w:pPr>
      <w:r w:rsidRPr="5C2F15F9">
        <w:rPr>
          <w:rFonts w:ascii="Aptos" w:eastAsia="Aptos" w:hAnsi="Aptos" w:cs="Aptos"/>
        </w:rPr>
        <w:t>Àudio: formats. Conversió de formats (exportar i importar).</w:t>
      </w:r>
    </w:p>
    <w:p w14:paraId="37C4D745" w14:textId="7F6273C3" w:rsidR="4E4B0B39" w:rsidRDefault="4E4B0B39" w:rsidP="5C2F15F9">
      <w:pPr>
        <w:pStyle w:val="Prrafodelista"/>
        <w:numPr>
          <w:ilvl w:val="0"/>
          <w:numId w:val="10"/>
        </w:numPr>
        <w:spacing w:before="240" w:after="240"/>
      </w:pPr>
      <w:r w:rsidRPr="5C2F15F9">
        <w:rPr>
          <w:rFonts w:ascii="Aptos" w:eastAsia="Aptos" w:hAnsi="Aptos" w:cs="Aptos"/>
        </w:rPr>
        <w:t>Vídeo: codificació de vídeo, conversió de formats (exportar i importar).</w:t>
      </w:r>
    </w:p>
    <w:p w14:paraId="3F473172" w14:textId="262A3FE9" w:rsidR="4E4B0B39" w:rsidRDefault="4E4B0B39" w:rsidP="5C2F15F9">
      <w:pPr>
        <w:pStyle w:val="Prrafodelista"/>
        <w:numPr>
          <w:ilvl w:val="0"/>
          <w:numId w:val="10"/>
        </w:numPr>
        <w:spacing w:before="240" w:after="240"/>
      </w:pPr>
      <w:r w:rsidRPr="5C2F15F9">
        <w:rPr>
          <w:rFonts w:ascii="Aptos" w:eastAsia="Aptos" w:hAnsi="Aptos" w:cs="Aptos"/>
        </w:rPr>
        <w:t>Animacions.</w:t>
      </w:r>
    </w:p>
    <w:p w14:paraId="1D015B58" w14:textId="0FB3DE1C" w:rsidR="4E4B0B39" w:rsidRDefault="4E4B0B39" w:rsidP="5C2F15F9">
      <w:pPr>
        <w:pStyle w:val="Prrafodelista"/>
        <w:numPr>
          <w:ilvl w:val="0"/>
          <w:numId w:val="10"/>
        </w:numPr>
        <w:spacing w:before="240" w:after="240"/>
      </w:pPr>
      <w:r w:rsidRPr="5C2F15F9">
        <w:rPr>
          <w:rFonts w:ascii="Aptos" w:eastAsia="Aptos" w:hAnsi="Aptos" w:cs="Aptos"/>
        </w:rPr>
        <w:t>Animació d'imatges i text.</w:t>
      </w:r>
    </w:p>
    <w:p w14:paraId="29A33331" w14:textId="7F1F451D" w:rsidR="4E4B0B39" w:rsidRDefault="4E4B0B39" w:rsidP="5C2F15F9">
      <w:pPr>
        <w:pStyle w:val="Prrafodelista"/>
        <w:numPr>
          <w:ilvl w:val="0"/>
          <w:numId w:val="10"/>
        </w:numPr>
        <w:spacing w:before="240" w:after="240"/>
      </w:pPr>
      <w:r w:rsidRPr="5C2F15F9">
        <w:rPr>
          <w:rFonts w:ascii="Aptos" w:eastAsia="Aptos" w:hAnsi="Aptos" w:cs="Aptos"/>
        </w:rPr>
        <w:t>Integració d'àudio i vídeo en una animació.</w:t>
      </w:r>
    </w:p>
    <w:p w14:paraId="1C4950DC" w14:textId="52A7029A" w:rsidR="506D65D5" w:rsidRDefault="506D65D5" w:rsidP="5C2F15F9">
      <w:pPr>
        <w:spacing w:before="240" w:after="240"/>
      </w:pPr>
      <w:r w:rsidRPr="5C2F15F9">
        <w:rPr>
          <w:rFonts w:ascii="Aptos" w:eastAsia="Aptos" w:hAnsi="Aptos" w:cs="Aptos"/>
          <w:b/>
          <w:bCs/>
        </w:rPr>
        <w:t xml:space="preserve">RA4. </w:t>
      </w:r>
      <w:r w:rsidR="4E4B0B39" w:rsidRPr="5C2F15F9">
        <w:rPr>
          <w:rFonts w:ascii="Aptos" w:eastAsia="Aptos" w:hAnsi="Aptos" w:cs="Aptos"/>
          <w:b/>
          <w:bCs/>
        </w:rPr>
        <w:t>Integració de contingut interactiu:</w:t>
      </w:r>
    </w:p>
    <w:p w14:paraId="4FC7E631" w14:textId="13CD37B1" w:rsidR="4E4B0B39" w:rsidRDefault="4E4B0B39" w:rsidP="5C2F15F9">
      <w:pPr>
        <w:pStyle w:val="Prrafodelista"/>
        <w:numPr>
          <w:ilvl w:val="0"/>
          <w:numId w:val="9"/>
        </w:numPr>
        <w:spacing w:before="240" w:after="240"/>
      </w:pPr>
      <w:r w:rsidRPr="5C2F15F9">
        <w:rPr>
          <w:rFonts w:ascii="Aptos" w:eastAsia="Aptos" w:hAnsi="Aptos" w:cs="Aptos"/>
        </w:rPr>
        <w:t>Els elements interactius bàsics i avançats.</w:t>
      </w:r>
    </w:p>
    <w:p w14:paraId="53FB96D6" w14:textId="2033DBF1" w:rsidR="4E4B0B39" w:rsidRDefault="4E4B0B39" w:rsidP="5C2F15F9">
      <w:pPr>
        <w:pStyle w:val="Prrafodelista"/>
        <w:numPr>
          <w:ilvl w:val="0"/>
          <w:numId w:val="9"/>
        </w:numPr>
        <w:spacing w:before="240" w:after="240"/>
      </w:pPr>
      <w:r w:rsidRPr="5C2F15F9">
        <w:rPr>
          <w:rFonts w:ascii="Aptos" w:eastAsia="Aptos" w:hAnsi="Aptos" w:cs="Aptos"/>
        </w:rPr>
        <w:t>Comportaments interactius. Comportament dels elements.</w:t>
      </w:r>
    </w:p>
    <w:p w14:paraId="0209A614" w14:textId="18013D39" w:rsidR="4E4B0B39" w:rsidRDefault="4E4B0B39" w:rsidP="5C2F15F9">
      <w:pPr>
        <w:pStyle w:val="Prrafodelista"/>
        <w:numPr>
          <w:ilvl w:val="0"/>
          <w:numId w:val="9"/>
        </w:numPr>
        <w:spacing w:before="240" w:after="240"/>
      </w:pPr>
      <w:r w:rsidRPr="5C2F15F9">
        <w:rPr>
          <w:rFonts w:ascii="Aptos" w:eastAsia="Aptos" w:hAnsi="Aptos" w:cs="Aptos"/>
        </w:rPr>
        <w:t>Execució de seqüències d'instruccions.</w:t>
      </w:r>
    </w:p>
    <w:p w14:paraId="631626A3" w14:textId="0F7959EA" w:rsidR="027EC000" w:rsidRDefault="027EC000" w:rsidP="5C2F15F9">
      <w:pPr>
        <w:spacing w:before="240" w:after="240"/>
        <w:rPr>
          <w:rFonts w:ascii="Aptos" w:eastAsia="Aptos" w:hAnsi="Aptos" w:cs="Aptos"/>
          <w:b/>
          <w:bCs/>
        </w:rPr>
      </w:pPr>
      <w:r w:rsidRPr="5C2F15F9">
        <w:rPr>
          <w:rFonts w:ascii="Aptos" w:eastAsia="Aptos" w:hAnsi="Aptos" w:cs="Aptos"/>
          <w:b/>
          <w:bCs/>
        </w:rPr>
        <w:t xml:space="preserve">RA5. </w:t>
      </w:r>
      <w:r w:rsidR="4E4B0B39" w:rsidRPr="5C2F15F9">
        <w:rPr>
          <w:rFonts w:ascii="Aptos" w:eastAsia="Aptos" w:hAnsi="Aptos" w:cs="Aptos"/>
          <w:b/>
          <w:bCs/>
        </w:rPr>
        <w:t>Disseny de webs accessibles:</w:t>
      </w:r>
    </w:p>
    <w:p w14:paraId="24A166B4" w14:textId="180D972D" w:rsidR="4E4B0B39" w:rsidRDefault="4E4B0B39" w:rsidP="5C2F15F9">
      <w:pPr>
        <w:pStyle w:val="Prrafodelista"/>
        <w:numPr>
          <w:ilvl w:val="0"/>
          <w:numId w:val="7"/>
        </w:numPr>
        <w:spacing w:before="240" w:after="240"/>
      </w:pPr>
      <w:r w:rsidRPr="5C2F15F9">
        <w:rPr>
          <w:rFonts w:ascii="Aptos" w:eastAsia="Aptos" w:hAnsi="Aptos" w:cs="Aptos"/>
        </w:rPr>
        <w:t>El Consorci World Wide Web (W3C).</w:t>
      </w:r>
    </w:p>
    <w:p w14:paraId="74276301" w14:textId="2780A722" w:rsidR="4E4B0B39" w:rsidRDefault="4E4B0B39" w:rsidP="5C2F15F9">
      <w:pPr>
        <w:pStyle w:val="Prrafodelista"/>
        <w:numPr>
          <w:ilvl w:val="0"/>
          <w:numId w:val="7"/>
        </w:numPr>
        <w:spacing w:before="240" w:after="240"/>
      </w:pPr>
      <w:r w:rsidRPr="5C2F15F9">
        <w:rPr>
          <w:rFonts w:ascii="Aptos" w:eastAsia="Aptos" w:hAnsi="Aptos" w:cs="Aptos"/>
        </w:rPr>
        <w:t>Pautes d'Accessibilitat al Contingut en la Web (WCAG).</w:t>
      </w:r>
    </w:p>
    <w:p w14:paraId="13E8BFB4" w14:textId="25DDA104" w:rsidR="4E4B0B39" w:rsidRDefault="4E4B0B39" w:rsidP="5C2F15F9">
      <w:pPr>
        <w:pStyle w:val="Prrafodelista"/>
        <w:numPr>
          <w:ilvl w:val="0"/>
          <w:numId w:val="7"/>
        </w:numPr>
        <w:spacing w:before="240" w:after="240"/>
      </w:pPr>
      <w:r w:rsidRPr="5C2F15F9">
        <w:rPr>
          <w:rFonts w:ascii="Aptos" w:eastAsia="Aptos" w:hAnsi="Aptos" w:cs="Aptos"/>
        </w:rPr>
        <w:t>Principis generals de disseny accessible.</w:t>
      </w:r>
    </w:p>
    <w:p w14:paraId="6C8474CD" w14:textId="5148F76E" w:rsidR="4E4B0B39" w:rsidRDefault="4E4B0B39" w:rsidP="5C2F15F9">
      <w:pPr>
        <w:pStyle w:val="Prrafodelista"/>
        <w:numPr>
          <w:ilvl w:val="0"/>
          <w:numId w:val="7"/>
        </w:numPr>
        <w:spacing w:before="240" w:after="240"/>
      </w:pPr>
      <w:r w:rsidRPr="5C2F15F9">
        <w:rPr>
          <w:rFonts w:ascii="Aptos" w:eastAsia="Aptos" w:hAnsi="Aptos" w:cs="Aptos"/>
        </w:rPr>
        <w:t>Tècniques per a complir els requisits definits en les WCAG.</w:t>
      </w:r>
    </w:p>
    <w:p w14:paraId="792EC3EF" w14:textId="474C6712" w:rsidR="4E4B0B39" w:rsidRDefault="4E4B0B39" w:rsidP="5C2F15F9">
      <w:pPr>
        <w:pStyle w:val="Prrafodelista"/>
        <w:numPr>
          <w:ilvl w:val="0"/>
          <w:numId w:val="7"/>
        </w:numPr>
        <w:spacing w:before="240" w:after="240"/>
      </w:pPr>
      <w:r w:rsidRPr="5C2F15F9">
        <w:rPr>
          <w:rFonts w:ascii="Aptos" w:eastAsia="Aptos" w:hAnsi="Aptos" w:cs="Aptos"/>
        </w:rPr>
        <w:t>Prioritats. Punts de verificació. Nivells d'adequació.</w:t>
      </w:r>
    </w:p>
    <w:p w14:paraId="4B62DD4F" w14:textId="103302DC" w:rsidR="4E4B0B39" w:rsidRDefault="4E4B0B39" w:rsidP="5C2F15F9">
      <w:pPr>
        <w:pStyle w:val="Prrafodelista"/>
        <w:numPr>
          <w:ilvl w:val="0"/>
          <w:numId w:val="7"/>
        </w:numPr>
        <w:spacing w:before="240" w:after="240"/>
      </w:pPr>
      <w:r w:rsidRPr="5C2F15F9">
        <w:rPr>
          <w:rFonts w:ascii="Aptos" w:eastAsia="Aptos" w:hAnsi="Aptos" w:cs="Aptos"/>
        </w:rPr>
        <w:t>Mètodes per a realitzar revisions preliminars i avaluacions d'adequació o conformitat de documents web.</w:t>
      </w:r>
    </w:p>
    <w:p w14:paraId="25CF8B25" w14:textId="7E542E68" w:rsidR="4E4B0B39" w:rsidRDefault="4E4B0B39" w:rsidP="5C2F15F9">
      <w:pPr>
        <w:pStyle w:val="Prrafodelista"/>
        <w:numPr>
          <w:ilvl w:val="0"/>
          <w:numId w:val="7"/>
        </w:numPr>
        <w:spacing w:before="240" w:after="240"/>
      </w:pPr>
      <w:r w:rsidRPr="5C2F15F9">
        <w:rPr>
          <w:rFonts w:ascii="Aptos" w:eastAsia="Aptos" w:hAnsi="Aptos" w:cs="Aptos"/>
        </w:rPr>
        <w:t>Eines d'anàlisi de l'accessibilitat web.</w:t>
      </w:r>
    </w:p>
    <w:p w14:paraId="50CA5B66" w14:textId="1E4AF613" w:rsidR="4E4B0B39" w:rsidRDefault="4E4B0B39" w:rsidP="5C2F15F9">
      <w:pPr>
        <w:pStyle w:val="Prrafodelista"/>
        <w:numPr>
          <w:ilvl w:val="0"/>
          <w:numId w:val="7"/>
        </w:numPr>
        <w:spacing w:before="240" w:after="240"/>
      </w:pPr>
      <w:r w:rsidRPr="5C2F15F9">
        <w:rPr>
          <w:rFonts w:ascii="Aptos" w:eastAsia="Aptos" w:hAnsi="Aptos" w:cs="Aptos"/>
        </w:rPr>
        <w:t>Verificació de l'accessibilitat web des de diferents navegadors.</w:t>
      </w:r>
    </w:p>
    <w:p w14:paraId="0A9E96BA" w14:textId="11466EC8" w:rsidR="2BF01859" w:rsidRDefault="2BF01859" w:rsidP="5C2F15F9">
      <w:pPr>
        <w:spacing w:before="240" w:after="240"/>
        <w:rPr>
          <w:rFonts w:ascii="Aptos" w:eastAsia="Aptos" w:hAnsi="Aptos" w:cs="Aptos"/>
          <w:b/>
          <w:bCs/>
        </w:rPr>
      </w:pPr>
      <w:r w:rsidRPr="5C2F15F9">
        <w:rPr>
          <w:rFonts w:ascii="Aptos" w:eastAsia="Aptos" w:hAnsi="Aptos" w:cs="Aptos"/>
          <w:b/>
          <w:bCs/>
        </w:rPr>
        <w:t xml:space="preserve">RA6. </w:t>
      </w:r>
      <w:r w:rsidR="4E4B0B39" w:rsidRPr="5C2F15F9">
        <w:rPr>
          <w:rFonts w:ascii="Aptos" w:eastAsia="Aptos" w:hAnsi="Aptos" w:cs="Aptos"/>
          <w:b/>
          <w:bCs/>
        </w:rPr>
        <w:t>Implementació de la usabilitat en la Web. Disseny amigable:</w:t>
      </w:r>
    </w:p>
    <w:p w14:paraId="0DEB0C19" w14:textId="50F69068" w:rsidR="4E4B0B39" w:rsidRDefault="4E4B0B39" w:rsidP="5C2F15F9">
      <w:pPr>
        <w:pStyle w:val="Prrafodelista"/>
        <w:numPr>
          <w:ilvl w:val="0"/>
          <w:numId w:val="8"/>
        </w:numPr>
        <w:spacing w:before="240" w:after="240"/>
      </w:pPr>
      <w:r w:rsidRPr="5C2F15F9">
        <w:rPr>
          <w:rFonts w:ascii="Aptos" w:eastAsia="Aptos" w:hAnsi="Aptos" w:cs="Aptos"/>
        </w:rPr>
        <w:t>Anàlisi de la usabilitat. Tècniques.</w:t>
      </w:r>
    </w:p>
    <w:p w14:paraId="311C37C9" w14:textId="4D545F6D" w:rsidR="4E4B0B39" w:rsidRDefault="4E4B0B39" w:rsidP="5C2F15F9">
      <w:pPr>
        <w:pStyle w:val="Prrafodelista"/>
        <w:numPr>
          <w:ilvl w:val="0"/>
          <w:numId w:val="8"/>
        </w:numPr>
        <w:spacing w:before="240" w:after="240"/>
      </w:pPr>
      <w:r w:rsidRPr="5C2F15F9">
        <w:rPr>
          <w:rFonts w:ascii="Aptos" w:eastAsia="Aptos" w:hAnsi="Aptos" w:cs="Aptos"/>
        </w:rPr>
        <w:t>Identificació de l'objectiu de la web.</w:t>
      </w:r>
    </w:p>
    <w:p w14:paraId="3D25F70A" w14:textId="04793680" w:rsidR="4E4B0B39" w:rsidRDefault="4E4B0B39" w:rsidP="5C2F15F9">
      <w:pPr>
        <w:pStyle w:val="Prrafodelista"/>
        <w:numPr>
          <w:ilvl w:val="0"/>
          <w:numId w:val="8"/>
        </w:numPr>
        <w:spacing w:before="240" w:after="240"/>
      </w:pPr>
      <w:r w:rsidRPr="5C2F15F9">
        <w:rPr>
          <w:rFonts w:ascii="Aptos" w:eastAsia="Aptos" w:hAnsi="Aptos" w:cs="Aptos"/>
        </w:rPr>
        <w:t>Tipus d'usuari.</w:t>
      </w:r>
    </w:p>
    <w:p w14:paraId="699FED52" w14:textId="40A6B81A" w:rsidR="4E4B0B39" w:rsidRDefault="4E4B0B39" w:rsidP="5C2F15F9">
      <w:pPr>
        <w:pStyle w:val="Prrafodelista"/>
        <w:numPr>
          <w:ilvl w:val="0"/>
          <w:numId w:val="8"/>
        </w:numPr>
        <w:spacing w:before="240" w:after="240"/>
      </w:pPr>
      <w:r w:rsidRPr="5C2F15F9">
        <w:rPr>
          <w:rFonts w:ascii="Aptos" w:eastAsia="Aptos" w:hAnsi="Aptos" w:cs="Aptos"/>
        </w:rPr>
        <w:t>Barreres identificades pels usuaris.</w:t>
      </w:r>
    </w:p>
    <w:p w14:paraId="6B76F30E" w14:textId="34FFFF36" w:rsidR="4E4B0B39" w:rsidRDefault="4E4B0B39" w:rsidP="5C2F15F9">
      <w:pPr>
        <w:pStyle w:val="Prrafodelista"/>
        <w:numPr>
          <w:ilvl w:val="0"/>
          <w:numId w:val="8"/>
        </w:numPr>
        <w:spacing w:before="240" w:after="240"/>
      </w:pPr>
      <w:r w:rsidRPr="5C2F15F9">
        <w:rPr>
          <w:rFonts w:ascii="Aptos" w:eastAsia="Aptos" w:hAnsi="Aptos" w:cs="Aptos"/>
        </w:rPr>
        <w:t>Informació fàcilment accessible.</w:t>
      </w:r>
    </w:p>
    <w:p w14:paraId="6A88865D" w14:textId="7CC850C6" w:rsidR="4E4B0B39" w:rsidRDefault="4E4B0B39" w:rsidP="5C2F15F9">
      <w:pPr>
        <w:pStyle w:val="Prrafodelista"/>
        <w:numPr>
          <w:ilvl w:val="0"/>
          <w:numId w:val="8"/>
        </w:numPr>
        <w:spacing w:before="240" w:after="240"/>
      </w:pPr>
      <w:r w:rsidRPr="5C2F15F9">
        <w:rPr>
          <w:rFonts w:ascii="Aptos" w:eastAsia="Aptos" w:hAnsi="Aptos" w:cs="Aptos"/>
        </w:rPr>
        <w:t>Velocitat de connexió.</w:t>
      </w:r>
    </w:p>
    <w:p w14:paraId="5CD604B3" w14:textId="2104DFAA" w:rsidR="4E4B0B39" w:rsidRDefault="4E4B0B39" w:rsidP="5C2F15F9">
      <w:pPr>
        <w:pStyle w:val="Prrafodelista"/>
        <w:numPr>
          <w:ilvl w:val="0"/>
          <w:numId w:val="8"/>
        </w:numPr>
        <w:spacing w:before="240" w:after="240"/>
      </w:pPr>
      <w:r w:rsidRPr="5C2F15F9">
        <w:rPr>
          <w:rFonts w:ascii="Aptos" w:eastAsia="Aptos" w:hAnsi="Aptos" w:cs="Aptos"/>
        </w:rPr>
        <w:t>Importància de l'ús d'estàndards externs.</w:t>
      </w:r>
    </w:p>
    <w:p w14:paraId="02778BDA" w14:textId="41BFEE2A" w:rsidR="4E4B0B39" w:rsidRDefault="4E4B0B39" w:rsidP="5C2F15F9">
      <w:pPr>
        <w:pStyle w:val="Prrafodelista"/>
        <w:numPr>
          <w:ilvl w:val="0"/>
          <w:numId w:val="8"/>
        </w:numPr>
        <w:spacing w:before="240" w:after="240"/>
      </w:pPr>
      <w:r w:rsidRPr="5C2F15F9">
        <w:rPr>
          <w:rFonts w:ascii="Aptos" w:eastAsia="Aptos" w:hAnsi="Aptos" w:cs="Aptos"/>
        </w:rPr>
        <w:t>Navegació fàcilment recordada davant de navegació redescoberta.</w:t>
      </w:r>
    </w:p>
    <w:p w14:paraId="1155C188" w14:textId="5EBCD923" w:rsidR="4E4B0B39" w:rsidRDefault="4E4B0B39" w:rsidP="5C2F15F9">
      <w:pPr>
        <w:pStyle w:val="Prrafodelista"/>
        <w:numPr>
          <w:ilvl w:val="0"/>
          <w:numId w:val="8"/>
        </w:numPr>
        <w:spacing w:before="240" w:after="240"/>
      </w:pPr>
      <w:r w:rsidRPr="5C2F15F9">
        <w:rPr>
          <w:rFonts w:ascii="Aptos" w:eastAsia="Aptos" w:hAnsi="Aptos" w:cs="Aptos"/>
        </w:rPr>
        <w:t>Facilitat de navegació en la web.</w:t>
      </w:r>
    </w:p>
    <w:p w14:paraId="798EDDA0" w14:textId="41020D28" w:rsidR="4E4B0B39" w:rsidRDefault="4E4B0B39" w:rsidP="5C2F15F9">
      <w:pPr>
        <w:pStyle w:val="Prrafodelista"/>
        <w:numPr>
          <w:ilvl w:val="0"/>
          <w:numId w:val="8"/>
        </w:numPr>
        <w:spacing w:before="240" w:after="240"/>
      </w:pPr>
      <w:r w:rsidRPr="5C2F15F9">
        <w:rPr>
          <w:rFonts w:ascii="Aptos" w:eastAsia="Aptos" w:hAnsi="Aptos" w:cs="Aptos"/>
        </w:rPr>
        <w:t>Verificació de la usabilitat en diferents navegadors i tecnologies.</w:t>
      </w:r>
    </w:p>
    <w:p w14:paraId="5CC378D7" w14:textId="6658A325" w:rsidR="4E4B0B39" w:rsidRDefault="4E4B0B39" w:rsidP="5C2F15F9">
      <w:pPr>
        <w:pStyle w:val="Prrafodelista"/>
        <w:numPr>
          <w:ilvl w:val="0"/>
          <w:numId w:val="8"/>
        </w:numPr>
        <w:spacing w:before="240" w:after="240"/>
      </w:pPr>
      <w:r w:rsidRPr="5C2F15F9">
        <w:rPr>
          <w:rFonts w:ascii="Aptos" w:eastAsia="Aptos" w:hAnsi="Aptos" w:cs="Aptos"/>
        </w:rPr>
        <w:lastRenderedPageBreak/>
        <w:t>Eines i proves de verificació.</w:t>
      </w:r>
    </w:p>
    <w:p w14:paraId="3599F82C" w14:textId="597B809C" w:rsidR="5C2F15F9" w:rsidRDefault="5C2F15F9" w:rsidP="5C2F15F9">
      <w:pPr>
        <w:spacing w:after="240"/>
        <w:rPr>
          <w:rFonts w:ascii="Aptos" w:eastAsia="Aptos" w:hAnsi="Aptos" w:cs="Aptos"/>
        </w:rPr>
      </w:pPr>
    </w:p>
    <w:p w14:paraId="43F959FD" w14:textId="446C8E32" w:rsidR="33500CD1" w:rsidRDefault="33500CD1" w:rsidP="5C2F15F9">
      <w:pPr>
        <w:pStyle w:val="Ttulo2"/>
        <w:spacing w:before="299" w:after="299"/>
        <w:rPr>
          <w:rFonts w:ascii="Aptos" w:eastAsia="Aptos" w:hAnsi="Aptos" w:cs="Aptos"/>
          <w:color w:val="000000" w:themeColor="text1"/>
          <w:sz w:val="24"/>
          <w:szCs w:val="24"/>
        </w:rPr>
      </w:pPr>
      <w:bookmarkStart w:id="12" w:name="_Toc1435436007"/>
      <w:r w:rsidRPr="5C2F15F9">
        <w:rPr>
          <w:rFonts w:ascii="Aptos" w:eastAsia="Aptos" w:hAnsi="Aptos" w:cs="Aptos"/>
          <w:b/>
          <w:bCs/>
          <w:sz w:val="36"/>
          <w:szCs w:val="36"/>
          <w:lang w:val="es-ES"/>
        </w:rPr>
        <w:t>6</w:t>
      </w:r>
      <w:r w:rsidR="2D6EC47B" w:rsidRPr="5C2F15F9">
        <w:rPr>
          <w:rFonts w:ascii="Aptos" w:eastAsia="Aptos" w:hAnsi="Aptos" w:cs="Aptos"/>
          <w:b/>
          <w:bCs/>
          <w:sz w:val="36"/>
          <w:szCs w:val="36"/>
          <w:lang w:val="es-ES"/>
        </w:rPr>
        <w:t xml:space="preserve">. </w:t>
      </w:r>
      <w:r w:rsidR="3F93EB5F" w:rsidRPr="5C2F15F9">
        <w:rPr>
          <w:rFonts w:ascii="Aptos" w:eastAsia="Aptos" w:hAnsi="Aptos" w:cs="Aptos"/>
          <w:b/>
          <w:bCs/>
          <w:sz w:val="36"/>
          <w:szCs w:val="36"/>
          <w:lang w:val="es-ES"/>
        </w:rPr>
        <w:t>Avaluació, qualificació i recuperació</w:t>
      </w:r>
      <w:bookmarkEnd w:id="12"/>
    </w:p>
    <w:p w14:paraId="70B4D6AC" w14:textId="593F8018" w:rsidR="126057DC" w:rsidRDefault="126057DC" w:rsidP="00245FA7">
      <w:pPr>
        <w:pStyle w:val="Ttulo2"/>
        <w:spacing w:before="299" w:after="299"/>
        <w:jc w:val="both"/>
        <w:rPr>
          <w:rFonts w:ascii="Aptos" w:eastAsia="Aptos" w:hAnsi="Aptos" w:cs="Aptos"/>
          <w:color w:val="000000" w:themeColor="text1"/>
          <w:sz w:val="24"/>
          <w:szCs w:val="24"/>
          <w:lang w:val="es-ES"/>
        </w:rPr>
      </w:pPr>
      <w:bookmarkStart w:id="13" w:name="_Toc1107263223"/>
      <w:r w:rsidRPr="5C2F15F9">
        <w:rPr>
          <w:rFonts w:ascii="Aptos" w:eastAsia="Aptos" w:hAnsi="Aptos" w:cs="Aptos"/>
          <w:color w:val="000000" w:themeColor="text1"/>
          <w:sz w:val="24"/>
          <w:szCs w:val="24"/>
          <w:lang w:val="es-ES"/>
        </w:rPr>
        <w:t>Per a l’avaluacion dels RAs es realitzarán 2 examens al primer trimestre</w:t>
      </w:r>
      <w:r w:rsidR="1359CE69" w:rsidRPr="5C2F15F9">
        <w:rPr>
          <w:rFonts w:ascii="Aptos" w:eastAsia="Aptos" w:hAnsi="Aptos" w:cs="Aptos"/>
          <w:color w:val="000000" w:themeColor="text1"/>
          <w:sz w:val="24"/>
          <w:szCs w:val="24"/>
          <w:lang w:val="es-ES"/>
        </w:rPr>
        <w:t xml:space="preserve"> y 2 examens en el segon amb una serie de entrega</w:t>
      </w:r>
      <w:r w:rsidR="00245FA7">
        <w:rPr>
          <w:rFonts w:ascii="Aptos" w:eastAsia="Aptos" w:hAnsi="Aptos" w:cs="Aptos"/>
          <w:color w:val="000000" w:themeColor="text1"/>
          <w:sz w:val="24"/>
          <w:szCs w:val="24"/>
          <w:lang w:val="es-ES"/>
        </w:rPr>
        <w:t>bles. Els entregables seran el 3</w:t>
      </w:r>
      <w:r w:rsidR="1359CE69" w:rsidRPr="5C2F15F9">
        <w:rPr>
          <w:rFonts w:ascii="Aptos" w:eastAsia="Aptos" w:hAnsi="Aptos" w:cs="Aptos"/>
          <w:color w:val="000000" w:themeColor="text1"/>
          <w:sz w:val="24"/>
          <w:szCs w:val="24"/>
          <w:lang w:val="es-ES"/>
        </w:rPr>
        <w:t xml:space="preserve">0% de </w:t>
      </w:r>
      <w:r w:rsidR="00245FA7">
        <w:rPr>
          <w:rFonts w:ascii="Aptos" w:eastAsia="Aptos" w:hAnsi="Aptos" w:cs="Aptos"/>
          <w:color w:val="000000" w:themeColor="text1"/>
          <w:sz w:val="24"/>
          <w:szCs w:val="24"/>
          <w:lang w:val="es-ES"/>
        </w:rPr>
        <w:t>la nota total y els examens un 7</w:t>
      </w:r>
      <w:r w:rsidR="1359CE69" w:rsidRPr="5C2F15F9">
        <w:rPr>
          <w:rFonts w:ascii="Aptos" w:eastAsia="Aptos" w:hAnsi="Aptos" w:cs="Aptos"/>
          <w:color w:val="000000" w:themeColor="text1"/>
          <w:sz w:val="24"/>
          <w:szCs w:val="24"/>
          <w:lang w:val="es-ES"/>
        </w:rPr>
        <w:t>0</w:t>
      </w:r>
      <w:r w:rsidR="4BBD4A5A" w:rsidRPr="5C2F15F9">
        <w:rPr>
          <w:rFonts w:ascii="Aptos" w:eastAsia="Aptos" w:hAnsi="Aptos" w:cs="Aptos"/>
          <w:color w:val="000000" w:themeColor="text1"/>
          <w:sz w:val="24"/>
          <w:szCs w:val="24"/>
          <w:lang w:val="es-ES"/>
        </w:rPr>
        <w:t>% tenint que aprobar les dos parts en tots els RAs per a superar l’asignatura.</w:t>
      </w:r>
      <w:bookmarkEnd w:id="13"/>
    </w:p>
    <w:p w14:paraId="6BAFC7CD" w14:textId="149AA407" w:rsidR="2F3D790E" w:rsidRDefault="2F3D790E" w:rsidP="5C2F15F9">
      <w:pPr>
        <w:pStyle w:val="Ttulo2"/>
        <w:spacing w:before="299" w:after="299"/>
        <w:rPr>
          <w:rFonts w:ascii="Aptos" w:eastAsia="Aptos" w:hAnsi="Aptos" w:cs="Aptos"/>
          <w:color w:val="000000" w:themeColor="text1"/>
          <w:sz w:val="24"/>
          <w:szCs w:val="24"/>
        </w:rPr>
      </w:pPr>
      <w:bookmarkStart w:id="14" w:name="_Toc842227638"/>
      <w:r w:rsidRPr="5C2F15F9">
        <w:rPr>
          <w:rFonts w:ascii="Aptos" w:eastAsia="Aptos" w:hAnsi="Aptos" w:cs="Aptos"/>
          <w:color w:val="000000" w:themeColor="text1"/>
          <w:sz w:val="24"/>
          <w:szCs w:val="24"/>
          <w:lang w:val="es-ES"/>
        </w:rPr>
        <w:t xml:space="preserve">Per a l’avaluació dels RAs es realitzaran </w:t>
      </w:r>
      <w:r w:rsidR="7AB1FBB2" w:rsidRPr="5C2F15F9">
        <w:rPr>
          <w:rFonts w:ascii="Aptos" w:eastAsia="Aptos" w:hAnsi="Aptos" w:cs="Aptos"/>
          <w:color w:val="000000" w:themeColor="text1"/>
          <w:sz w:val="24"/>
          <w:szCs w:val="24"/>
          <w:lang w:val="es-ES"/>
        </w:rPr>
        <w:t>2</w:t>
      </w:r>
      <w:r w:rsidRPr="5C2F15F9">
        <w:rPr>
          <w:rFonts w:ascii="Aptos" w:eastAsia="Aptos" w:hAnsi="Aptos" w:cs="Aptos"/>
          <w:color w:val="000000" w:themeColor="text1"/>
          <w:sz w:val="24"/>
          <w:szCs w:val="24"/>
          <w:lang w:val="es-ES"/>
        </w:rPr>
        <w:t xml:space="preserve"> examen</w:t>
      </w:r>
      <w:r w:rsidR="593920A6" w:rsidRPr="5C2F15F9">
        <w:rPr>
          <w:rFonts w:ascii="Aptos" w:eastAsia="Aptos" w:hAnsi="Aptos" w:cs="Aptos"/>
          <w:color w:val="000000" w:themeColor="text1"/>
          <w:sz w:val="24"/>
          <w:szCs w:val="24"/>
          <w:lang w:val="es-ES"/>
        </w:rPr>
        <w:t>s</w:t>
      </w:r>
      <w:r w:rsidRPr="5C2F15F9">
        <w:rPr>
          <w:rFonts w:ascii="Aptos" w:eastAsia="Aptos" w:hAnsi="Aptos" w:cs="Aptos"/>
          <w:color w:val="000000" w:themeColor="text1"/>
          <w:sz w:val="24"/>
          <w:szCs w:val="24"/>
          <w:lang w:val="es-ES"/>
        </w:rPr>
        <w:t xml:space="preserve"> al primer trimestre, i </w:t>
      </w:r>
      <w:r w:rsidR="47865AC9" w:rsidRPr="5C2F15F9">
        <w:rPr>
          <w:rFonts w:ascii="Aptos" w:eastAsia="Aptos" w:hAnsi="Aptos" w:cs="Aptos"/>
          <w:color w:val="000000" w:themeColor="text1"/>
          <w:sz w:val="24"/>
          <w:szCs w:val="24"/>
          <w:lang w:val="es-ES"/>
        </w:rPr>
        <w:t>2</w:t>
      </w:r>
      <w:r w:rsidRPr="5C2F15F9">
        <w:rPr>
          <w:rFonts w:ascii="Aptos" w:eastAsia="Aptos" w:hAnsi="Aptos" w:cs="Aptos"/>
          <w:color w:val="000000" w:themeColor="text1"/>
          <w:sz w:val="24"/>
          <w:szCs w:val="24"/>
          <w:lang w:val="es-ES"/>
        </w:rPr>
        <w:t xml:space="preserve"> </w:t>
      </w:r>
      <w:r w:rsidR="7402B3FE" w:rsidRPr="5C2F15F9">
        <w:rPr>
          <w:rFonts w:ascii="Aptos" w:eastAsia="Aptos" w:hAnsi="Aptos" w:cs="Aptos"/>
          <w:color w:val="000000" w:themeColor="text1"/>
          <w:sz w:val="24"/>
          <w:szCs w:val="24"/>
          <w:lang w:val="es-ES"/>
        </w:rPr>
        <w:t>examens al segon</w:t>
      </w:r>
      <w:r w:rsidRPr="5C2F15F9">
        <w:rPr>
          <w:rFonts w:ascii="Aptos" w:eastAsia="Aptos" w:hAnsi="Aptos" w:cs="Aptos"/>
          <w:color w:val="000000" w:themeColor="text1"/>
          <w:sz w:val="24"/>
          <w:szCs w:val="24"/>
          <w:lang w:val="es-ES"/>
        </w:rPr>
        <w:t>.</w:t>
      </w:r>
      <w:bookmarkEnd w:id="14"/>
    </w:p>
    <w:p w14:paraId="48A629CD" w14:textId="55676D0F" w:rsidR="2F3D790E" w:rsidRDefault="2F3D790E" w:rsidP="5C2F15F9">
      <w:pPr>
        <w:rPr>
          <w:rFonts w:ascii="Aptos" w:eastAsia="Aptos" w:hAnsi="Aptos" w:cs="Aptos"/>
          <w:color w:val="000000" w:themeColor="text1"/>
        </w:rPr>
      </w:pPr>
      <w:r w:rsidRPr="5C2F15F9">
        <w:rPr>
          <w:rFonts w:ascii="Aptos" w:eastAsia="Aptos" w:hAnsi="Aptos" w:cs="Aptos"/>
          <w:color w:val="000000" w:themeColor="text1"/>
          <w:lang w:val="es-ES"/>
        </w:rPr>
        <w:t>Per superar el mòdul cal superar tots els RAs.</w:t>
      </w:r>
    </w:p>
    <w:p w14:paraId="4EADFC95" w14:textId="04F60A69" w:rsidR="2F3D790E" w:rsidRDefault="2F3D790E" w:rsidP="00245FA7">
      <w:pPr>
        <w:jc w:val="both"/>
        <w:rPr>
          <w:rFonts w:ascii="Aptos" w:eastAsia="Aptos" w:hAnsi="Aptos" w:cs="Aptos"/>
          <w:color w:val="000000" w:themeColor="text1"/>
        </w:rPr>
      </w:pPr>
      <w:r w:rsidRPr="5C2F15F9">
        <w:rPr>
          <w:rFonts w:ascii="Aptos" w:eastAsia="Aptos" w:hAnsi="Aptos" w:cs="Aptos"/>
          <w:color w:val="000000" w:themeColor="text1"/>
          <w:lang w:val="es-ES"/>
        </w:rPr>
        <w:t>Els alumnes que no superen tots els RAs en convocatoria ordinària podrán presentar-se a un examen en la convocatoria extraordinària, on s’examinaran únicament d’aquells RAs que hagen suspés. També podrán tornar a presentar els projectes.</w:t>
      </w:r>
    </w:p>
    <w:p w14:paraId="64C887D8" w14:textId="53FE7D29" w:rsidR="5C2F15F9" w:rsidRPr="002D5B7B" w:rsidRDefault="5C2F15F9" w:rsidP="5C2F15F9">
      <w:r>
        <w:br w:type="page"/>
      </w:r>
    </w:p>
    <w:tbl>
      <w:tblPr>
        <w:tblStyle w:val="Tabladecuadrcula1clara"/>
        <w:tblW w:w="8520" w:type="dxa"/>
        <w:tblLook w:val="04A0" w:firstRow="1" w:lastRow="0" w:firstColumn="1" w:lastColumn="0" w:noHBand="0" w:noVBand="1"/>
      </w:tblPr>
      <w:tblGrid>
        <w:gridCol w:w="772"/>
        <w:gridCol w:w="757"/>
        <w:gridCol w:w="795"/>
        <w:gridCol w:w="1720"/>
        <w:gridCol w:w="1893"/>
        <w:gridCol w:w="2583"/>
      </w:tblGrid>
      <w:tr w:rsidR="00245FA7" w:rsidRPr="00EE4D2F" w14:paraId="7DC182A8" w14:textId="77777777" w:rsidTr="00775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2" w:type="dxa"/>
            <w:shd w:val="clear" w:color="auto" w:fill="FAE2D5" w:themeFill="accent2" w:themeFillTint="33"/>
            <w:hideMark/>
          </w:tcPr>
          <w:p w14:paraId="1C5943E9" w14:textId="77777777" w:rsidR="00245FA7" w:rsidRPr="004709CB" w:rsidRDefault="00245FA7" w:rsidP="00775891">
            <w:pPr>
              <w:jc w:val="center"/>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lastRenderedPageBreak/>
              <w:t>UD</w:t>
            </w:r>
          </w:p>
        </w:tc>
        <w:tc>
          <w:tcPr>
            <w:tcW w:w="757" w:type="dxa"/>
            <w:shd w:val="clear" w:color="auto" w:fill="FAE2D5" w:themeFill="accent2" w:themeFillTint="33"/>
            <w:hideMark/>
          </w:tcPr>
          <w:p w14:paraId="278F1531" w14:textId="77777777" w:rsidR="00245FA7" w:rsidRPr="004709CB" w:rsidRDefault="00245FA7" w:rsidP="00775891">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RA</w:t>
            </w:r>
          </w:p>
        </w:tc>
        <w:tc>
          <w:tcPr>
            <w:tcW w:w="795" w:type="dxa"/>
            <w:shd w:val="clear" w:color="auto" w:fill="FAE2D5" w:themeFill="accent2" w:themeFillTint="33"/>
            <w:hideMark/>
          </w:tcPr>
          <w:p w14:paraId="372CC095" w14:textId="77777777" w:rsidR="00245FA7" w:rsidRPr="004709CB" w:rsidRDefault="00245FA7" w:rsidP="00775891">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w:t>
            </w:r>
          </w:p>
        </w:tc>
        <w:tc>
          <w:tcPr>
            <w:tcW w:w="1720" w:type="dxa"/>
            <w:shd w:val="clear" w:color="auto" w:fill="FAE2D5" w:themeFill="accent2" w:themeFillTint="33"/>
            <w:hideMark/>
          </w:tcPr>
          <w:p w14:paraId="4AE4EE6B" w14:textId="77777777" w:rsidR="00245FA7" w:rsidRPr="004709CB" w:rsidRDefault="00245FA7" w:rsidP="00775891">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 CENTRE</w:t>
            </w:r>
          </w:p>
        </w:tc>
        <w:tc>
          <w:tcPr>
            <w:tcW w:w="1893" w:type="dxa"/>
            <w:shd w:val="clear" w:color="auto" w:fill="FAE2D5" w:themeFill="accent2" w:themeFillTint="33"/>
          </w:tcPr>
          <w:p w14:paraId="4B9B53FD" w14:textId="77777777" w:rsidR="00245FA7" w:rsidRPr="004709CB" w:rsidRDefault="00245FA7" w:rsidP="00775891">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Cs w:val="0"/>
                <w:sz w:val="24"/>
                <w:szCs w:val="24"/>
                <w:lang w:eastAsia="es-ES"/>
              </w:rPr>
            </w:pPr>
            <w:r w:rsidRPr="004709CB">
              <w:rPr>
                <w:rFonts w:asciiTheme="majorHAnsi" w:eastAsia="Times New Roman" w:hAnsiTheme="majorHAnsi" w:cs="Times New Roman"/>
                <w:bCs w:val="0"/>
                <w:sz w:val="24"/>
                <w:szCs w:val="24"/>
                <w:lang w:eastAsia="es-ES"/>
              </w:rPr>
              <w:t>% EMPRESA</w:t>
            </w:r>
          </w:p>
        </w:tc>
        <w:tc>
          <w:tcPr>
            <w:tcW w:w="2583" w:type="dxa"/>
            <w:shd w:val="clear" w:color="auto" w:fill="FAE2D5" w:themeFill="accent2" w:themeFillTint="33"/>
            <w:hideMark/>
          </w:tcPr>
          <w:p w14:paraId="20F1F7F0" w14:textId="77777777" w:rsidR="00245FA7" w:rsidRPr="004709CB" w:rsidRDefault="00245FA7" w:rsidP="00775891">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 PER AVALUACIÓ</w:t>
            </w:r>
          </w:p>
        </w:tc>
      </w:tr>
      <w:tr w:rsidR="00245FA7" w:rsidRPr="00EE4D2F" w14:paraId="2945A680" w14:textId="77777777" w:rsidTr="00775891">
        <w:tc>
          <w:tcPr>
            <w:cnfStyle w:val="001000000000" w:firstRow="0" w:lastRow="0" w:firstColumn="1" w:lastColumn="0" w:oddVBand="0" w:evenVBand="0" w:oddHBand="0" w:evenHBand="0" w:firstRowFirstColumn="0" w:firstRowLastColumn="0" w:lastRowFirstColumn="0" w:lastRowLastColumn="0"/>
            <w:tcW w:w="772" w:type="dxa"/>
            <w:shd w:val="clear" w:color="auto" w:fill="F2CEED" w:themeFill="accent5" w:themeFillTint="33"/>
            <w:hideMark/>
          </w:tcPr>
          <w:p w14:paraId="03BE6A62" w14:textId="77777777" w:rsidR="00245FA7" w:rsidRPr="004709CB" w:rsidRDefault="00245FA7" w:rsidP="00775891">
            <w:pPr>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UD1</w:t>
            </w:r>
          </w:p>
        </w:tc>
        <w:tc>
          <w:tcPr>
            <w:tcW w:w="757" w:type="dxa"/>
            <w:shd w:val="clear" w:color="auto" w:fill="F2CEED" w:themeFill="accent5" w:themeFillTint="33"/>
            <w:hideMark/>
          </w:tcPr>
          <w:p w14:paraId="3B03F51D" w14:textId="77777777" w:rsidR="00245FA7" w:rsidRPr="004709CB" w:rsidRDefault="00245FA7" w:rsidP="0077589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RA1</w:t>
            </w:r>
          </w:p>
        </w:tc>
        <w:tc>
          <w:tcPr>
            <w:tcW w:w="795" w:type="dxa"/>
            <w:shd w:val="clear" w:color="auto" w:fill="F2CEED" w:themeFill="accent5" w:themeFillTint="33"/>
            <w:hideMark/>
          </w:tcPr>
          <w:p w14:paraId="21DF2644" w14:textId="72634B2D" w:rsidR="00245FA7" w:rsidRPr="004709CB" w:rsidRDefault="00253F57" w:rsidP="00ED562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5%</w:t>
            </w:r>
          </w:p>
        </w:tc>
        <w:tc>
          <w:tcPr>
            <w:tcW w:w="1720" w:type="dxa"/>
            <w:shd w:val="clear" w:color="auto" w:fill="F2CEED" w:themeFill="accent5" w:themeFillTint="33"/>
            <w:hideMark/>
          </w:tcPr>
          <w:p w14:paraId="08CBB22F"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80%</w:t>
            </w:r>
          </w:p>
        </w:tc>
        <w:tc>
          <w:tcPr>
            <w:tcW w:w="1893" w:type="dxa"/>
            <w:shd w:val="clear" w:color="auto" w:fill="F2CEED" w:themeFill="accent5" w:themeFillTint="33"/>
          </w:tcPr>
          <w:p w14:paraId="097F6063"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20%</w:t>
            </w:r>
          </w:p>
        </w:tc>
        <w:tc>
          <w:tcPr>
            <w:tcW w:w="2583" w:type="dxa"/>
            <w:shd w:val="clear" w:color="auto" w:fill="F2CEED" w:themeFill="accent5" w:themeFillTint="33"/>
            <w:hideMark/>
          </w:tcPr>
          <w:p w14:paraId="76A168FD"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60 %</w:t>
            </w:r>
          </w:p>
        </w:tc>
      </w:tr>
      <w:tr w:rsidR="00245FA7" w:rsidRPr="00EE4D2F" w14:paraId="0CE2B872" w14:textId="77777777" w:rsidTr="00775891">
        <w:tc>
          <w:tcPr>
            <w:cnfStyle w:val="001000000000" w:firstRow="0" w:lastRow="0" w:firstColumn="1" w:lastColumn="0" w:oddVBand="0" w:evenVBand="0" w:oddHBand="0" w:evenHBand="0" w:firstRowFirstColumn="0" w:firstRowLastColumn="0" w:lastRowFirstColumn="0" w:lastRowLastColumn="0"/>
            <w:tcW w:w="772" w:type="dxa"/>
            <w:shd w:val="clear" w:color="auto" w:fill="F2CEED" w:themeFill="accent5" w:themeFillTint="33"/>
            <w:hideMark/>
          </w:tcPr>
          <w:p w14:paraId="70114840" w14:textId="77777777" w:rsidR="00245FA7" w:rsidRPr="004709CB" w:rsidRDefault="00245FA7" w:rsidP="00775891">
            <w:pPr>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UD2</w:t>
            </w:r>
          </w:p>
        </w:tc>
        <w:tc>
          <w:tcPr>
            <w:tcW w:w="757" w:type="dxa"/>
            <w:shd w:val="clear" w:color="auto" w:fill="F2CEED" w:themeFill="accent5" w:themeFillTint="33"/>
            <w:hideMark/>
          </w:tcPr>
          <w:p w14:paraId="620DB197" w14:textId="77777777" w:rsidR="00245FA7" w:rsidRPr="004709CB" w:rsidRDefault="00245FA7" w:rsidP="0077589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RA2</w:t>
            </w:r>
          </w:p>
        </w:tc>
        <w:tc>
          <w:tcPr>
            <w:tcW w:w="795" w:type="dxa"/>
            <w:shd w:val="clear" w:color="auto" w:fill="F2CEED" w:themeFill="accent5" w:themeFillTint="33"/>
            <w:hideMark/>
          </w:tcPr>
          <w:p w14:paraId="4262CEE3" w14:textId="62E68645" w:rsidR="00245FA7" w:rsidRPr="004709CB" w:rsidRDefault="00665822" w:rsidP="00ED562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15%</w:t>
            </w:r>
          </w:p>
        </w:tc>
        <w:tc>
          <w:tcPr>
            <w:tcW w:w="1720" w:type="dxa"/>
            <w:shd w:val="clear" w:color="auto" w:fill="F2CEED" w:themeFill="accent5" w:themeFillTint="33"/>
          </w:tcPr>
          <w:p w14:paraId="63A7BCEB"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80%</w:t>
            </w:r>
          </w:p>
        </w:tc>
        <w:tc>
          <w:tcPr>
            <w:tcW w:w="1893" w:type="dxa"/>
            <w:shd w:val="clear" w:color="auto" w:fill="F2CEED" w:themeFill="accent5" w:themeFillTint="33"/>
          </w:tcPr>
          <w:p w14:paraId="35077723"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20%</w:t>
            </w:r>
          </w:p>
        </w:tc>
        <w:tc>
          <w:tcPr>
            <w:tcW w:w="2583" w:type="dxa"/>
            <w:shd w:val="clear" w:color="auto" w:fill="F2CEED" w:themeFill="accent5" w:themeFillTint="33"/>
            <w:hideMark/>
          </w:tcPr>
          <w:p w14:paraId="7A72458A"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w:t>
            </w:r>
          </w:p>
        </w:tc>
      </w:tr>
      <w:tr w:rsidR="00245FA7" w:rsidRPr="00EE4D2F" w14:paraId="6149B36D" w14:textId="77777777" w:rsidTr="00775891">
        <w:tc>
          <w:tcPr>
            <w:cnfStyle w:val="001000000000" w:firstRow="0" w:lastRow="0" w:firstColumn="1" w:lastColumn="0" w:oddVBand="0" w:evenVBand="0" w:oddHBand="0" w:evenHBand="0" w:firstRowFirstColumn="0" w:firstRowLastColumn="0" w:lastRowFirstColumn="0" w:lastRowLastColumn="0"/>
            <w:tcW w:w="772" w:type="dxa"/>
            <w:shd w:val="clear" w:color="auto" w:fill="F2CEED" w:themeFill="accent5" w:themeFillTint="33"/>
            <w:hideMark/>
          </w:tcPr>
          <w:p w14:paraId="70CAA3E2" w14:textId="77777777" w:rsidR="00245FA7" w:rsidRPr="004709CB" w:rsidRDefault="00245FA7" w:rsidP="00775891">
            <w:pPr>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UD3</w:t>
            </w:r>
          </w:p>
        </w:tc>
        <w:tc>
          <w:tcPr>
            <w:tcW w:w="757" w:type="dxa"/>
            <w:shd w:val="clear" w:color="auto" w:fill="F2CEED" w:themeFill="accent5" w:themeFillTint="33"/>
            <w:hideMark/>
          </w:tcPr>
          <w:p w14:paraId="28FE1754" w14:textId="77777777" w:rsidR="00245FA7" w:rsidRPr="004709CB" w:rsidRDefault="00245FA7" w:rsidP="0077589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RA3</w:t>
            </w:r>
          </w:p>
        </w:tc>
        <w:tc>
          <w:tcPr>
            <w:tcW w:w="795" w:type="dxa"/>
            <w:shd w:val="clear" w:color="auto" w:fill="F2CEED" w:themeFill="accent5" w:themeFillTint="33"/>
            <w:hideMark/>
          </w:tcPr>
          <w:p w14:paraId="36D1BFAB" w14:textId="39DEFBAD" w:rsidR="00245FA7" w:rsidRPr="004709CB" w:rsidRDefault="00253F57" w:rsidP="00ED562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15%</w:t>
            </w:r>
            <w:r w:rsidR="00245FA7" w:rsidRPr="004709CB">
              <w:rPr>
                <w:rFonts w:asciiTheme="majorHAnsi" w:eastAsia="Times New Roman" w:hAnsiTheme="majorHAnsi" w:cs="Times New Roman"/>
                <w:sz w:val="24"/>
                <w:szCs w:val="24"/>
                <w:lang w:eastAsia="es-ES"/>
              </w:rPr>
              <w:t> </w:t>
            </w:r>
          </w:p>
        </w:tc>
        <w:tc>
          <w:tcPr>
            <w:tcW w:w="1720" w:type="dxa"/>
            <w:shd w:val="clear" w:color="auto" w:fill="F2CEED" w:themeFill="accent5" w:themeFillTint="33"/>
          </w:tcPr>
          <w:p w14:paraId="27B2C7E8"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80%</w:t>
            </w:r>
          </w:p>
        </w:tc>
        <w:tc>
          <w:tcPr>
            <w:tcW w:w="1893" w:type="dxa"/>
            <w:shd w:val="clear" w:color="auto" w:fill="F2CEED" w:themeFill="accent5" w:themeFillTint="33"/>
          </w:tcPr>
          <w:p w14:paraId="10ABDF62"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20%</w:t>
            </w:r>
          </w:p>
        </w:tc>
        <w:tc>
          <w:tcPr>
            <w:tcW w:w="2583" w:type="dxa"/>
            <w:shd w:val="clear" w:color="auto" w:fill="F2CEED" w:themeFill="accent5" w:themeFillTint="33"/>
            <w:hideMark/>
          </w:tcPr>
          <w:p w14:paraId="2CA56CBF"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w:t>
            </w:r>
          </w:p>
        </w:tc>
      </w:tr>
      <w:tr w:rsidR="004D479E" w:rsidRPr="00EE4D2F" w14:paraId="7170BB02" w14:textId="77777777" w:rsidTr="004D479E">
        <w:tc>
          <w:tcPr>
            <w:cnfStyle w:val="001000000000" w:firstRow="0" w:lastRow="0" w:firstColumn="1" w:lastColumn="0" w:oddVBand="0" w:evenVBand="0" w:oddHBand="0" w:evenHBand="0" w:firstRowFirstColumn="0" w:firstRowLastColumn="0" w:lastRowFirstColumn="0" w:lastRowLastColumn="0"/>
            <w:tcW w:w="772" w:type="dxa"/>
            <w:shd w:val="clear" w:color="auto" w:fill="F2CEED" w:themeFill="accent5" w:themeFillTint="33"/>
            <w:hideMark/>
          </w:tcPr>
          <w:p w14:paraId="637546D8" w14:textId="77777777" w:rsidR="00245FA7" w:rsidRPr="004709CB" w:rsidRDefault="00245FA7" w:rsidP="00775891">
            <w:pPr>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UD4</w:t>
            </w:r>
          </w:p>
        </w:tc>
        <w:tc>
          <w:tcPr>
            <w:tcW w:w="757" w:type="dxa"/>
            <w:shd w:val="clear" w:color="auto" w:fill="F2CEED" w:themeFill="accent5" w:themeFillTint="33"/>
            <w:hideMark/>
          </w:tcPr>
          <w:p w14:paraId="252BBC0A" w14:textId="3724798F" w:rsidR="00245FA7" w:rsidRPr="004709CB" w:rsidRDefault="00292801" w:rsidP="0077589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RA3</w:t>
            </w:r>
          </w:p>
        </w:tc>
        <w:tc>
          <w:tcPr>
            <w:tcW w:w="795" w:type="dxa"/>
            <w:shd w:val="clear" w:color="auto" w:fill="F2CEED" w:themeFill="accent5" w:themeFillTint="33"/>
            <w:hideMark/>
          </w:tcPr>
          <w:p w14:paraId="19D990DF" w14:textId="32E66EC6" w:rsidR="00245FA7" w:rsidRPr="004709CB" w:rsidRDefault="00253F57" w:rsidP="00ED562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15%</w:t>
            </w:r>
          </w:p>
        </w:tc>
        <w:tc>
          <w:tcPr>
            <w:tcW w:w="1720" w:type="dxa"/>
            <w:shd w:val="clear" w:color="auto" w:fill="F2CEED" w:themeFill="accent5" w:themeFillTint="33"/>
          </w:tcPr>
          <w:p w14:paraId="4A976831"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80%</w:t>
            </w:r>
          </w:p>
        </w:tc>
        <w:tc>
          <w:tcPr>
            <w:tcW w:w="1893" w:type="dxa"/>
            <w:shd w:val="clear" w:color="auto" w:fill="F2CEED" w:themeFill="accent5" w:themeFillTint="33"/>
          </w:tcPr>
          <w:p w14:paraId="2D850DF2"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20%</w:t>
            </w:r>
          </w:p>
        </w:tc>
        <w:tc>
          <w:tcPr>
            <w:tcW w:w="2583" w:type="dxa"/>
            <w:shd w:val="clear" w:color="auto" w:fill="F2CEED" w:themeFill="accent5" w:themeFillTint="33"/>
            <w:hideMark/>
          </w:tcPr>
          <w:p w14:paraId="6474D733"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w:t>
            </w:r>
          </w:p>
        </w:tc>
      </w:tr>
      <w:tr w:rsidR="00245FA7" w:rsidRPr="00EE4D2F" w14:paraId="13655180" w14:textId="77777777" w:rsidTr="00775891">
        <w:tc>
          <w:tcPr>
            <w:cnfStyle w:val="001000000000" w:firstRow="0" w:lastRow="0" w:firstColumn="1" w:lastColumn="0" w:oddVBand="0" w:evenVBand="0" w:oddHBand="0" w:evenHBand="0" w:firstRowFirstColumn="0" w:firstRowLastColumn="0" w:lastRowFirstColumn="0" w:lastRowLastColumn="0"/>
            <w:tcW w:w="772" w:type="dxa"/>
            <w:shd w:val="clear" w:color="auto" w:fill="CAEDFB" w:themeFill="accent4" w:themeFillTint="33"/>
            <w:hideMark/>
          </w:tcPr>
          <w:p w14:paraId="0CC322C2" w14:textId="77777777" w:rsidR="00245FA7" w:rsidRPr="004709CB" w:rsidRDefault="00245FA7" w:rsidP="00775891">
            <w:pPr>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UD5</w:t>
            </w:r>
          </w:p>
        </w:tc>
        <w:tc>
          <w:tcPr>
            <w:tcW w:w="757" w:type="dxa"/>
            <w:shd w:val="clear" w:color="auto" w:fill="CAEDFB" w:themeFill="accent4" w:themeFillTint="33"/>
            <w:hideMark/>
          </w:tcPr>
          <w:p w14:paraId="351916AA" w14:textId="636226B9" w:rsidR="00245FA7" w:rsidRPr="004709CB" w:rsidRDefault="00292801" w:rsidP="0077589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RA3</w:t>
            </w:r>
          </w:p>
        </w:tc>
        <w:tc>
          <w:tcPr>
            <w:tcW w:w="795" w:type="dxa"/>
            <w:shd w:val="clear" w:color="auto" w:fill="CAEDFB" w:themeFill="accent4" w:themeFillTint="33"/>
            <w:hideMark/>
          </w:tcPr>
          <w:p w14:paraId="1E87355A" w14:textId="54604594" w:rsidR="00245FA7" w:rsidRPr="004709CB" w:rsidRDefault="00253F57" w:rsidP="00ED562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15%</w:t>
            </w:r>
          </w:p>
        </w:tc>
        <w:tc>
          <w:tcPr>
            <w:tcW w:w="1720" w:type="dxa"/>
            <w:shd w:val="clear" w:color="auto" w:fill="CAEDFB" w:themeFill="accent4" w:themeFillTint="33"/>
          </w:tcPr>
          <w:p w14:paraId="44167D03"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80%</w:t>
            </w:r>
          </w:p>
        </w:tc>
        <w:tc>
          <w:tcPr>
            <w:tcW w:w="1893" w:type="dxa"/>
            <w:shd w:val="clear" w:color="auto" w:fill="CAEDFB" w:themeFill="accent4" w:themeFillTint="33"/>
          </w:tcPr>
          <w:p w14:paraId="2DC6A239"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20%</w:t>
            </w:r>
          </w:p>
        </w:tc>
        <w:tc>
          <w:tcPr>
            <w:tcW w:w="2583" w:type="dxa"/>
            <w:shd w:val="clear" w:color="auto" w:fill="CAEDFB" w:themeFill="accent4" w:themeFillTint="33"/>
            <w:hideMark/>
          </w:tcPr>
          <w:p w14:paraId="384A3F25"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40%</w:t>
            </w:r>
          </w:p>
        </w:tc>
      </w:tr>
      <w:tr w:rsidR="00245FA7" w:rsidRPr="00EE4D2F" w14:paraId="6F1568DA" w14:textId="77777777" w:rsidTr="00775891">
        <w:tc>
          <w:tcPr>
            <w:cnfStyle w:val="001000000000" w:firstRow="0" w:lastRow="0" w:firstColumn="1" w:lastColumn="0" w:oddVBand="0" w:evenVBand="0" w:oddHBand="0" w:evenHBand="0" w:firstRowFirstColumn="0" w:firstRowLastColumn="0" w:lastRowFirstColumn="0" w:lastRowLastColumn="0"/>
            <w:tcW w:w="772" w:type="dxa"/>
            <w:shd w:val="clear" w:color="auto" w:fill="CAEDFB" w:themeFill="accent4" w:themeFillTint="33"/>
            <w:hideMark/>
          </w:tcPr>
          <w:p w14:paraId="30F453EC" w14:textId="77777777" w:rsidR="00245FA7" w:rsidRPr="004709CB" w:rsidRDefault="00245FA7" w:rsidP="00775891">
            <w:pPr>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UD6</w:t>
            </w:r>
          </w:p>
        </w:tc>
        <w:tc>
          <w:tcPr>
            <w:tcW w:w="757" w:type="dxa"/>
            <w:shd w:val="clear" w:color="auto" w:fill="CAEDFB" w:themeFill="accent4" w:themeFillTint="33"/>
            <w:hideMark/>
          </w:tcPr>
          <w:p w14:paraId="284455F5" w14:textId="4E63B89F" w:rsidR="00245FA7" w:rsidRPr="004709CB" w:rsidRDefault="00475FE9" w:rsidP="0077589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RA4</w:t>
            </w:r>
          </w:p>
        </w:tc>
        <w:tc>
          <w:tcPr>
            <w:tcW w:w="795" w:type="dxa"/>
            <w:shd w:val="clear" w:color="auto" w:fill="CAEDFB" w:themeFill="accent4" w:themeFillTint="33"/>
            <w:hideMark/>
          </w:tcPr>
          <w:p w14:paraId="60A26DF2" w14:textId="581731BB" w:rsidR="00245FA7" w:rsidRPr="004709CB" w:rsidRDefault="00253F57" w:rsidP="00ED562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15%</w:t>
            </w:r>
          </w:p>
        </w:tc>
        <w:tc>
          <w:tcPr>
            <w:tcW w:w="1720" w:type="dxa"/>
            <w:shd w:val="clear" w:color="auto" w:fill="CAEDFB" w:themeFill="accent4" w:themeFillTint="33"/>
          </w:tcPr>
          <w:p w14:paraId="5260C3DD"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80%</w:t>
            </w:r>
          </w:p>
        </w:tc>
        <w:tc>
          <w:tcPr>
            <w:tcW w:w="1893" w:type="dxa"/>
            <w:shd w:val="clear" w:color="auto" w:fill="CAEDFB" w:themeFill="accent4" w:themeFillTint="33"/>
          </w:tcPr>
          <w:p w14:paraId="6546E527"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20%</w:t>
            </w:r>
          </w:p>
        </w:tc>
        <w:tc>
          <w:tcPr>
            <w:tcW w:w="2583" w:type="dxa"/>
            <w:shd w:val="clear" w:color="auto" w:fill="CAEDFB" w:themeFill="accent4" w:themeFillTint="33"/>
            <w:hideMark/>
          </w:tcPr>
          <w:p w14:paraId="6BD1EA46" w14:textId="77777777" w:rsidR="00245FA7" w:rsidRPr="004709CB" w:rsidRDefault="00245FA7"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w:t>
            </w:r>
          </w:p>
        </w:tc>
      </w:tr>
      <w:tr w:rsidR="005E695A" w:rsidRPr="00EE4D2F" w14:paraId="4BA895FD" w14:textId="77777777" w:rsidTr="00775891">
        <w:tc>
          <w:tcPr>
            <w:cnfStyle w:val="001000000000" w:firstRow="0" w:lastRow="0" w:firstColumn="1" w:lastColumn="0" w:oddVBand="0" w:evenVBand="0" w:oddHBand="0" w:evenHBand="0" w:firstRowFirstColumn="0" w:firstRowLastColumn="0" w:lastRowFirstColumn="0" w:lastRowLastColumn="0"/>
            <w:tcW w:w="772" w:type="dxa"/>
            <w:shd w:val="clear" w:color="auto" w:fill="CAEDFB" w:themeFill="accent4" w:themeFillTint="33"/>
          </w:tcPr>
          <w:p w14:paraId="5DD7A64E" w14:textId="38314400" w:rsidR="005E695A" w:rsidRPr="004709CB" w:rsidRDefault="00475FE9" w:rsidP="00775891">
            <w:pPr>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UD7</w:t>
            </w:r>
          </w:p>
        </w:tc>
        <w:tc>
          <w:tcPr>
            <w:tcW w:w="757" w:type="dxa"/>
            <w:shd w:val="clear" w:color="auto" w:fill="CAEDFB" w:themeFill="accent4" w:themeFillTint="33"/>
          </w:tcPr>
          <w:p w14:paraId="3513F58C" w14:textId="3D53ADD7" w:rsidR="005E695A" w:rsidRPr="004709CB" w:rsidRDefault="00772B53" w:rsidP="0077589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RA6</w:t>
            </w:r>
          </w:p>
        </w:tc>
        <w:tc>
          <w:tcPr>
            <w:tcW w:w="795" w:type="dxa"/>
            <w:shd w:val="clear" w:color="auto" w:fill="CAEDFB" w:themeFill="accent4" w:themeFillTint="33"/>
          </w:tcPr>
          <w:p w14:paraId="59BFD553" w14:textId="3D3B624C" w:rsidR="005E695A" w:rsidRPr="004709CB" w:rsidRDefault="005E2EB1" w:rsidP="00ED562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10%</w:t>
            </w:r>
          </w:p>
        </w:tc>
        <w:tc>
          <w:tcPr>
            <w:tcW w:w="1720" w:type="dxa"/>
            <w:shd w:val="clear" w:color="auto" w:fill="CAEDFB" w:themeFill="accent4" w:themeFillTint="33"/>
          </w:tcPr>
          <w:p w14:paraId="2F67A659" w14:textId="69A24FD9" w:rsidR="005E695A" w:rsidRPr="004709CB" w:rsidRDefault="00CE03E8"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80%</w:t>
            </w:r>
          </w:p>
        </w:tc>
        <w:tc>
          <w:tcPr>
            <w:tcW w:w="1893" w:type="dxa"/>
            <w:shd w:val="clear" w:color="auto" w:fill="CAEDFB" w:themeFill="accent4" w:themeFillTint="33"/>
          </w:tcPr>
          <w:p w14:paraId="36656BF7" w14:textId="63458DBF" w:rsidR="005E695A" w:rsidRPr="004709CB" w:rsidRDefault="00CE03E8"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20%</w:t>
            </w:r>
          </w:p>
        </w:tc>
        <w:tc>
          <w:tcPr>
            <w:tcW w:w="2583" w:type="dxa"/>
            <w:shd w:val="clear" w:color="auto" w:fill="CAEDFB" w:themeFill="accent4" w:themeFillTint="33"/>
          </w:tcPr>
          <w:p w14:paraId="6BEBAF14" w14:textId="6AF16A5C" w:rsidR="005E695A" w:rsidRPr="004709CB" w:rsidRDefault="00104911"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w:t>
            </w:r>
          </w:p>
        </w:tc>
      </w:tr>
      <w:tr w:rsidR="005E695A" w:rsidRPr="00EE4D2F" w14:paraId="6AE10BFB" w14:textId="77777777" w:rsidTr="00775891">
        <w:tc>
          <w:tcPr>
            <w:cnfStyle w:val="001000000000" w:firstRow="0" w:lastRow="0" w:firstColumn="1" w:lastColumn="0" w:oddVBand="0" w:evenVBand="0" w:oddHBand="0" w:evenHBand="0" w:firstRowFirstColumn="0" w:firstRowLastColumn="0" w:lastRowFirstColumn="0" w:lastRowLastColumn="0"/>
            <w:tcW w:w="772" w:type="dxa"/>
            <w:shd w:val="clear" w:color="auto" w:fill="CAEDFB" w:themeFill="accent4" w:themeFillTint="33"/>
          </w:tcPr>
          <w:p w14:paraId="257E0CC3" w14:textId="53DB2365" w:rsidR="005E695A" w:rsidRPr="004709CB" w:rsidRDefault="00475FE9" w:rsidP="00775891">
            <w:pPr>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UD8</w:t>
            </w:r>
          </w:p>
        </w:tc>
        <w:tc>
          <w:tcPr>
            <w:tcW w:w="757" w:type="dxa"/>
            <w:shd w:val="clear" w:color="auto" w:fill="CAEDFB" w:themeFill="accent4" w:themeFillTint="33"/>
          </w:tcPr>
          <w:p w14:paraId="6FBC5D25" w14:textId="4842A670" w:rsidR="005E695A" w:rsidRPr="004709CB" w:rsidRDefault="00772B53" w:rsidP="00775891">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RA5</w:t>
            </w:r>
          </w:p>
        </w:tc>
        <w:tc>
          <w:tcPr>
            <w:tcW w:w="795" w:type="dxa"/>
            <w:shd w:val="clear" w:color="auto" w:fill="CAEDFB" w:themeFill="accent4" w:themeFillTint="33"/>
          </w:tcPr>
          <w:p w14:paraId="284E3926" w14:textId="14ADD2F0" w:rsidR="005E695A" w:rsidRPr="004709CB" w:rsidRDefault="005E2EB1" w:rsidP="00ED562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10%</w:t>
            </w:r>
          </w:p>
        </w:tc>
        <w:tc>
          <w:tcPr>
            <w:tcW w:w="1720" w:type="dxa"/>
            <w:shd w:val="clear" w:color="auto" w:fill="CAEDFB" w:themeFill="accent4" w:themeFillTint="33"/>
          </w:tcPr>
          <w:p w14:paraId="5BF31F13" w14:textId="23C0A847" w:rsidR="005E695A" w:rsidRPr="004709CB" w:rsidRDefault="00CE03E8"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80%</w:t>
            </w:r>
          </w:p>
        </w:tc>
        <w:tc>
          <w:tcPr>
            <w:tcW w:w="1893" w:type="dxa"/>
            <w:shd w:val="clear" w:color="auto" w:fill="CAEDFB" w:themeFill="accent4" w:themeFillTint="33"/>
          </w:tcPr>
          <w:p w14:paraId="18FC058E" w14:textId="10F3C8F7" w:rsidR="005E695A" w:rsidRPr="004709CB" w:rsidRDefault="00CE03E8"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20%</w:t>
            </w:r>
          </w:p>
        </w:tc>
        <w:tc>
          <w:tcPr>
            <w:tcW w:w="2583" w:type="dxa"/>
            <w:shd w:val="clear" w:color="auto" w:fill="CAEDFB" w:themeFill="accent4" w:themeFillTint="33"/>
          </w:tcPr>
          <w:p w14:paraId="176DD069" w14:textId="3C667831" w:rsidR="005E695A" w:rsidRPr="004709CB" w:rsidRDefault="00104911" w:rsidP="00775891">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 w:val="24"/>
                <w:szCs w:val="24"/>
                <w:lang w:eastAsia="es-ES"/>
              </w:rPr>
            </w:pPr>
            <w:r w:rsidRPr="004709CB">
              <w:rPr>
                <w:rFonts w:asciiTheme="majorHAnsi" w:eastAsia="Times New Roman" w:hAnsiTheme="majorHAnsi" w:cs="Times New Roman"/>
                <w:sz w:val="24"/>
                <w:szCs w:val="24"/>
                <w:lang w:eastAsia="es-ES"/>
              </w:rPr>
              <w:t>–</w:t>
            </w:r>
          </w:p>
        </w:tc>
      </w:tr>
    </w:tbl>
    <w:p w14:paraId="58ED72B2" w14:textId="0CEFD8F4" w:rsidR="5C2F15F9" w:rsidRPr="009574BA" w:rsidRDefault="5C2F15F9" w:rsidP="5C2F15F9">
      <w:pPr>
        <w:spacing w:before="240" w:after="240"/>
        <w:rPr>
          <w:rFonts w:eastAsia="Aptos" w:cs="Aptos"/>
        </w:rPr>
      </w:pPr>
    </w:p>
    <w:tbl>
      <w:tblPr>
        <w:tblStyle w:val="Tabladecuadrcula5oscura-nfasis5"/>
        <w:tblW w:w="8359" w:type="dxa"/>
        <w:tblLook w:val="04A0" w:firstRow="1" w:lastRow="0" w:firstColumn="1" w:lastColumn="0" w:noHBand="0" w:noVBand="1"/>
      </w:tblPr>
      <w:tblGrid>
        <w:gridCol w:w="3256"/>
        <w:gridCol w:w="850"/>
        <w:gridCol w:w="851"/>
        <w:gridCol w:w="850"/>
        <w:gridCol w:w="851"/>
        <w:gridCol w:w="850"/>
        <w:gridCol w:w="851"/>
      </w:tblGrid>
      <w:tr w:rsidR="004425BF" w:rsidRPr="009574BA" w14:paraId="613D9205" w14:textId="77777777" w:rsidTr="00793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5A0E9A7" w14:textId="2EDCF3BD" w:rsidR="00FD5434" w:rsidRPr="009574BA" w:rsidRDefault="009574BA" w:rsidP="5C2F15F9">
            <w:pPr>
              <w:spacing w:before="240" w:after="240"/>
              <w:rPr>
                <w:rFonts w:eastAsia="Aptos" w:cs="Aptos"/>
              </w:rPr>
            </w:pPr>
            <w:r w:rsidRPr="009574BA">
              <w:rPr>
                <w:rFonts w:eastAsia="Aptos" w:cs="Aptos"/>
              </w:rPr>
              <w:t>UNITAT DIDÀCTICA</w:t>
            </w:r>
          </w:p>
        </w:tc>
        <w:tc>
          <w:tcPr>
            <w:tcW w:w="850" w:type="dxa"/>
          </w:tcPr>
          <w:p w14:paraId="093056FB" w14:textId="2A4C4C11" w:rsidR="00FD5434" w:rsidRPr="009574BA" w:rsidRDefault="009574BA" w:rsidP="5C2F15F9">
            <w:pPr>
              <w:spacing w:before="240" w:after="240"/>
              <w:cnfStyle w:val="100000000000" w:firstRow="1" w:lastRow="0" w:firstColumn="0" w:lastColumn="0" w:oddVBand="0" w:evenVBand="0" w:oddHBand="0" w:evenHBand="0" w:firstRowFirstColumn="0" w:firstRowLastColumn="0" w:lastRowFirstColumn="0" w:lastRowLastColumn="0"/>
              <w:rPr>
                <w:rFonts w:eastAsia="Aptos" w:cs="Aptos"/>
              </w:rPr>
            </w:pPr>
            <w:r w:rsidRPr="009574BA">
              <w:rPr>
                <w:rFonts w:eastAsia="Aptos" w:cs="Aptos"/>
              </w:rPr>
              <w:t>RA1</w:t>
            </w:r>
          </w:p>
        </w:tc>
        <w:tc>
          <w:tcPr>
            <w:tcW w:w="851" w:type="dxa"/>
          </w:tcPr>
          <w:p w14:paraId="1E858E36" w14:textId="0EA09E86" w:rsidR="00FD5434" w:rsidRPr="009574BA" w:rsidRDefault="009574BA" w:rsidP="5C2F15F9">
            <w:pPr>
              <w:spacing w:before="240" w:after="240"/>
              <w:cnfStyle w:val="100000000000" w:firstRow="1" w:lastRow="0" w:firstColumn="0" w:lastColumn="0" w:oddVBand="0" w:evenVBand="0" w:oddHBand="0" w:evenHBand="0" w:firstRowFirstColumn="0" w:firstRowLastColumn="0" w:lastRowFirstColumn="0" w:lastRowLastColumn="0"/>
              <w:rPr>
                <w:rFonts w:eastAsia="Aptos" w:cs="Aptos"/>
              </w:rPr>
            </w:pPr>
            <w:r w:rsidRPr="009574BA">
              <w:rPr>
                <w:rFonts w:eastAsia="Aptos" w:cs="Aptos"/>
              </w:rPr>
              <w:t>RA2</w:t>
            </w:r>
          </w:p>
        </w:tc>
        <w:tc>
          <w:tcPr>
            <w:tcW w:w="850" w:type="dxa"/>
          </w:tcPr>
          <w:p w14:paraId="04AD7BD9" w14:textId="51B5E5CC" w:rsidR="00FD5434" w:rsidRPr="009574BA" w:rsidRDefault="009574BA" w:rsidP="5C2F15F9">
            <w:pPr>
              <w:spacing w:before="240" w:after="240"/>
              <w:cnfStyle w:val="100000000000" w:firstRow="1" w:lastRow="0" w:firstColumn="0" w:lastColumn="0" w:oddVBand="0" w:evenVBand="0" w:oddHBand="0" w:evenHBand="0" w:firstRowFirstColumn="0" w:firstRowLastColumn="0" w:lastRowFirstColumn="0" w:lastRowLastColumn="0"/>
              <w:rPr>
                <w:rFonts w:eastAsia="Aptos" w:cs="Aptos"/>
              </w:rPr>
            </w:pPr>
            <w:r w:rsidRPr="009574BA">
              <w:rPr>
                <w:rFonts w:eastAsia="Aptos" w:cs="Aptos"/>
              </w:rPr>
              <w:t>RA3</w:t>
            </w:r>
          </w:p>
        </w:tc>
        <w:tc>
          <w:tcPr>
            <w:tcW w:w="851" w:type="dxa"/>
          </w:tcPr>
          <w:p w14:paraId="0E74D939" w14:textId="11B387C7" w:rsidR="00FD5434" w:rsidRPr="009574BA" w:rsidRDefault="009574BA" w:rsidP="5C2F15F9">
            <w:pPr>
              <w:spacing w:before="240" w:after="240"/>
              <w:cnfStyle w:val="100000000000" w:firstRow="1" w:lastRow="0" w:firstColumn="0" w:lastColumn="0" w:oddVBand="0" w:evenVBand="0" w:oddHBand="0" w:evenHBand="0" w:firstRowFirstColumn="0" w:firstRowLastColumn="0" w:lastRowFirstColumn="0" w:lastRowLastColumn="0"/>
              <w:rPr>
                <w:rFonts w:eastAsia="Aptos" w:cs="Aptos"/>
              </w:rPr>
            </w:pPr>
            <w:r w:rsidRPr="009574BA">
              <w:rPr>
                <w:rFonts w:eastAsia="Aptos" w:cs="Aptos"/>
              </w:rPr>
              <w:t>RA4</w:t>
            </w:r>
          </w:p>
        </w:tc>
        <w:tc>
          <w:tcPr>
            <w:tcW w:w="850" w:type="dxa"/>
          </w:tcPr>
          <w:p w14:paraId="33BE2BAF" w14:textId="13B1797C" w:rsidR="00FD5434" w:rsidRPr="009574BA" w:rsidRDefault="009574BA" w:rsidP="5C2F15F9">
            <w:pPr>
              <w:spacing w:before="240" w:after="240"/>
              <w:cnfStyle w:val="100000000000" w:firstRow="1" w:lastRow="0" w:firstColumn="0" w:lastColumn="0" w:oddVBand="0" w:evenVBand="0" w:oddHBand="0" w:evenHBand="0" w:firstRowFirstColumn="0" w:firstRowLastColumn="0" w:lastRowFirstColumn="0" w:lastRowLastColumn="0"/>
              <w:rPr>
                <w:rFonts w:eastAsia="Aptos" w:cs="Aptos"/>
              </w:rPr>
            </w:pPr>
            <w:r w:rsidRPr="009574BA">
              <w:rPr>
                <w:rFonts w:eastAsia="Aptos" w:cs="Aptos"/>
              </w:rPr>
              <w:t>RA5</w:t>
            </w:r>
          </w:p>
        </w:tc>
        <w:tc>
          <w:tcPr>
            <w:tcW w:w="851" w:type="dxa"/>
          </w:tcPr>
          <w:p w14:paraId="219EB975" w14:textId="47438548" w:rsidR="00FD5434" w:rsidRPr="009574BA" w:rsidRDefault="009574BA" w:rsidP="5C2F15F9">
            <w:pPr>
              <w:spacing w:before="240" w:after="240"/>
              <w:cnfStyle w:val="100000000000" w:firstRow="1" w:lastRow="0" w:firstColumn="0" w:lastColumn="0" w:oddVBand="0" w:evenVBand="0" w:oddHBand="0" w:evenHBand="0" w:firstRowFirstColumn="0" w:firstRowLastColumn="0" w:lastRowFirstColumn="0" w:lastRowLastColumn="0"/>
              <w:rPr>
                <w:rFonts w:eastAsia="Aptos" w:cs="Aptos"/>
              </w:rPr>
            </w:pPr>
            <w:r w:rsidRPr="009574BA">
              <w:rPr>
                <w:rFonts w:eastAsia="Aptos" w:cs="Aptos"/>
              </w:rPr>
              <w:t>RA6</w:t>
            </w:r>
          </w:p>
        </w:tc>
      </w:tr>
      <w:tr w:rsidR="004425BF" w:rsidRPr="004425BF" w14:paraId="114D7720" w14:textId="77777777" w:rsidTr="0079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17C5D3" w14:textId="03AD57D0" w:rsidR="00FD5434" w:rsidRPr="004425BF" w:rsidRDefault="009574BA" w:rsidP="5C2F15F9">
            <w:pPr>
              <w:spacing w:before="240" w:after="240"/>
              <w:rPr>
                <w:rFonts w:eastAsia="Aptos" w:cs="Aptos"/>
                <w:b w:val="0"/>
              </w:rPr>
            </w:pPr>
            <w:r w:rsidRPr="004425BF">
              <w:rPr>
                <w:rStyle w:val="Textoennegrita"/>
              </w:rPr>
              <w:t>UD1 - Planificació d’interfícies gràfiques</w:t>
            </w:r>
            <w:r w:rsidRPr="004425BF">
              <w:rPr>
                <w:b w:val="0"/>
              </w:rPr>
              <w:t xml:space="preserve"> </w:t>
            </w:r>
          </w:p>
        </w:tc>
        <w:tc>
          <w:tcPr>
            <w:tcW w:w="850" w:type="dxa"/>
          </w:tcPr>
          <w:p w14:paraId="350CFABB" w14:textId="627A344D" w:rsidR="00FD5434" w:rsidRPr="004425BF" w:rsidRDefault="004425BF"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r>
              <w:rPr>
                <w:noProof/>
                <w:lang w:eastAsia="es-ES"/>
              </w:rPr>
              <w:drawing>
                <wp:inline distT="0" distB="0" distL="0" distR="0" wp14:anchorId="48847D9A" wp14:editId="07FEDF68">
                  <wp:extent cx="269818" cy="269818"/>
                  <wp:effectExtent l="0" t="0" r="0" b="0"/>
                  <wp:docPr id="1" name="Imagen 1"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37" cy="286337"/>
                          </a:xfrm>
                          <a:prstGeom prst="rect">
                            <a:avLst/>
                          </a:prstGeom>
                          <a:noFill/>
                          <a:ln>
                            <a:noFill/>
                          </a:ln>
                        </pic:spPr>
                      </pic:pic>
                    </a:graphicData>
                  </a:graphic>
                </wp:inline>
              </w:drawing>
            </w:r>
          </w:p>
        </w:tc>
        <w:tc>
          <w:tcPr>
            <w:tcW w:w="851" w:type="dxa"/>
          </w:tcPr>
          <w:p w14:paraId="4DFBB1EC"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0" w:type="dxa"/>
          </w:tcPr>
          <w:p w14:paraId="4BE58A58"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1" w:type="dxa"/>
          </w:tcPr>
          <w:p w14:paraId="3FF9231E"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0" w:type="dxa"/>
          </w:tcPr>
          <w:p w14:paraId="53C504DF"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1" w:type="dxa"/>
          </w:tcPr>
          <w:p w14:paraId="4858CA16" w14:textId="7C48FCCB"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r>
      <w:tr w:rsidR="004425BF" w:rsidRPr="004425BF" w14:paraId="0589BC8B" w14:textId="77777777" w:rsidTr="00793B27">
        <w:tc>
          <w:tcPr>
            <w:cnfStyle w:val="001000000000" w:firstRow="0" w:lastRow="0" w:firstColumn="1" w:lastColumn="0" w:oddVBand="0" w:evenVBand="0" w:oddHBand="0" w:evenHBand="0" w:firstRowFirstColumn="0" w:firstRowLastColumn="0" w:lastRowFirstColumn="0" w:lastRowLastColumn="0"/>
            <w:tcW w:w="3256" w:type="dxa"/>
          </w:tcPr>
          <w:p w14:paraId="63DFC4E3" w14:textId="585AF034" w:rsidR="00FD5434" w:rsidRPr="004425BF" w:rsidRDefault="009574BA" w:rsidP="5C2F15F9">
            <w:pPr>
              <w:spacing w:before="240" w:after="240"/>
              <w:rPr>
                <w:rFonts w:eastAsia="Aptos" w:cs="Aptos"/>
                <w:b w:val="0"/>
              </w:rPr>
            </w:pPr>
            <w:r w:rsidRPr="004425BF">
              <w:rPr>
                <w:rFonts w:eastAsia="Aptos" w:cs="Aptos"/>
                <w:b w:val="0"/>
              </w:rPr>
              <w:t xml:space="preserve">UD2 - Fulls d’estil </w:t>
            </w:r>
          </w:p>
        </w:tc>
        <w:tc>
          <w:tcPr>
            <w:tcW w:w="850" w:type="dxa"/>
          </w:tcPr>
          <w:p w14:paraId="1A91367F" w14:textId="5A32DBB5"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1" w:type="dxa"/>
          </w:tcPr>
          <w:p w14:paraId="4FE46D8B" w14:textId="31ECB202" w:rsidR="00FD5434" w:rsidRPr="004425BF" w:rsidRDefault="004425BF"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r>
              <w:rPr>
                <w:noProof/>
                <w:lang w:eastAsia="es-ES"/>
              </w:rPr>
              <w:drawing>
                <wp:inline distT="0" distB="0" distL="0" distR="0" wp14:anchorId="6075D44F" wp14:editId="235ED5E2">
                  <wp:extent cx="269818" cy="269818"/>
                  <wp:effectExtent l="0" t="0" r="0" b="0"/>
                  <wp:docPr id="4" name="Imagen 4"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37" cy="286337"/>
                          </a:xfrm>
                          <a:prstGeom prst="rect">
                            <a:avLst/>
                          </a:prstGeom>
                          <a:noFill/>
                          <a:ln>
                            <a:noFill/>
                          </a:ln>
                        </pic:spPr>
                      </pic:pic>
                    </a:graphicData>
                  </a:graphic>
                </wp:inline>
              </w:drawing>
            </w:r>
          </w:p>
        </w:tc>
        <w:tc>
          <w:tcPr>
            <w:tcW w:w="850" w:type="dxa"/>
          </w:tcPr>
          <w:p w14:paraId="094B4B4F"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1" w:type="dxa"/>
          </w:tcPr>
          <w:p w14:paraId="2894D910"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0" w:type="dxa"/>
          </w:tcPr>
          <w:p w14:paraId="7157F99A"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1" w:type="dxa"/>
          </w:tcPr>
          <w:p w14:paraId="570F6B06" w14:textId="4824FBD8"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r>
      <w:tr w:rsidR="004425BF" w:rsidRPr="004425BF" w14:paraId="6A7AAAE9" w14:textId="77777777" w:rsidTr="0079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012E189" w14:textId="4E762218" w:rsidR="00FD5434" w:rsidRPr="004425BF" w:rsidRDefault="009574BA" w:rsidP="5C2F15F9">
            <w:pPr>
              <w:spacing w:before="240" w:after="240"/>
              <w:rPr>
                <w:rFonts w:eastAsia="Aptos" w:cs="Aptos"/>
                <w:b w:val="0"/>
              </w:rPr>
            </w:pPr>
            <w:r w:rsidRPr="004425BF">
              <w:rPr>
                <w:rFonts w:eastAsia="Aptos" w:cs="Aptos"/>
                <w:b w:val="0"/>
              </w:rPr>
              <w:t xml:space="preserve">UD3 - Imatges a la web </w:t>
            </w:r>
          </w:p>
        </w:tc>
        <w:tc>
          <w:tcPr>
            <w:tcW w:w="850" w:type="dxa"/>
          </w:tcPr>
          <w:p w14:paraId="3F6311B9"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1" w:type="dxa"/>
          </w:tcPr>
          <w:p w14:paraId="56ABAE96" w14:textId="58937483"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0" w:type="dxa"/>
          </w:tcPr>
          <w:p w14:paraId="13559C2B" w14:textId="0094F1F8" w:rsidR="00FD5434" w:rsidRPr="004425BF" w:rsidRDefault="00CB701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r>
              <w:rPr>
                <w:noProof/>
                <w:lang w:eastAsia="es-ES"/>
              </w:rPr>
              <w:drawing>
                <wp:inline distT="0" distB="0" distL="0" distR="0" wp14:anchorId="6D136E50" wp14:editId="1D7BEE40">
                  <wp:extent cx="269818" cy="269818"/>
                  <wp:effectExtent l="0" t="0" r="0" b="0"/>
                  <wp:docPr id="12" name="Imagen 12"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37" cy="286337"/>
                          </a:xfrm>
                          <a:prstGeom prst="rect">
                            <a:avLst/>
                          </a:prstGeom>
                          <a:noFill/>
                          <a:ln>
                            <a:noFill/>
                          </a:ln>
                        </pic:spPr>
                      </pic:pic>
                    </a:graphicData>
                  </a:graphic>
                </wp:inline>
              </w:drawing>
            </w:r>
          </w:p>
        </w:tc>
        <w:tc>
          <w:tcPr>
            <w:tcW w:w="851" w:type="dxa"/>
          </w:tcPr>
          <w:p w14:paraId="5654D1C5"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0" w:type="dxa"/>
          </w:tcPr>
          <w:p w14:paraId="0F005C98"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1" w:type="dxa"/>
          </w:tcPr>
          <w:p w14:paraId="1BECE785"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r>
      <w:tr w:rsidR="004425BF" w:rsidRPr="004425BF" w14:paraId="5DC2B5B9" w14:textId="77777777" w:rsidTr="00793B27">
        <w:tc>
          <w:tcPr>
            <w:cnfStyle w:val="001000000000" w:firstRow="0" w:lastRow="0" w:firstColumn="1" w:lastColumn="0" w:oddVBand="0" w:evenVBand="0" w:oddHBand="0" w:evenHBand="0" w:firstRowFirstColumn="0" w:firstRowLastColumn="0" w:lastRowFirstColumn="0" w:lastRowLastColumn="0"/>
            <w:tcW w:w="3256" w:type="dxa"/>
          </w:tcPr>
          <w:p w14:paraId="7EFBA56D" w14:textId="0222CE22" w:rsidR="00FD5434" w:rsidRPr="004425BF" w:rsidRDefault="009574BA" w:rsidP="5C2F15F9">
            <w:pPr>
              <w:spacing w:before="240" w:after="240"/>
              <w:rPr>
                <w:rFonts w:eastAsia="Aptos" w:cs="Aptos"/>
                <w:b w:val="0"/>
              </w:rPr>
            </w:pPr>
            <w:r w:rsidRPr="004425BF">
              <w:rPr>
                <w:rFonts w:eastAsia="Aptos" w:cs="Aptos"/>
                <w:b w:val="0"/>
              </w:rPr>
              <w:t xml:space="preserve">UD4 - Àudio i Vídeo a la Web </w:t>
            </w:r>
          </w:p>
        </w:tc>
        <w:tc>
          <w:tcPr>
            <w:tcW w:w="850" w:type="dxa"/>
          </w:tcPr>
          <w:p w14:paraId="17063F4F"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1" w:type="dxa"/>
          </w:tcPr>
          <w:p w14:paraId="65B78526" w14:textId="1F0A79F9"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0" w:type="dxa"/>
          </w:tcPr>
          <w:p w14:paraId="4C7BFFA3" w14:textId="56BA91EE" w:rsidR="00FD5434" w:rsidRPr="004425BF" w:rsidRDefault="00CB701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r>
              <w:rPr>
                <w:noProof/>
                <w:lang w:eastAsia="es-ES"/>
              </w:rPr>
              <w:drawing>
                <wp:inline distT="0" distB="0" distL="0" distR="0" wp14:anchorId="4E7D3D70" wp14:editId="35AAD3B2">
                  <wp:extent cx="269818" cy="269818"/>
                  <wp:effectExtent l="0" t="0" r="0" b="0"/>
                  <wp:docPr id="13" name="Imagen 13"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37" cy="286337"/>
                          </a:xfrm>
                          <a:prstGeom prst="rect">
                            <a:avLst/>
                          </a:prstGeom>
                          <a:noFill/>
                          <a:ln>
                            <a:noFill/>
                          </a:ln>
                        </pic:spPr>
                      </pic:pic>
                    </a:graphicData>
                  </a:graphic>
                </wp:inline>
              </w:drawing>
            </w:r>
          </w:p>
        </w:tc>
        <w:tc>
          <w:tcPr>
            <w:tcW w:w="851" w:type="dxa"/>
          </w:tcPr>
          <w:p w14:paraId="4C0ADB38"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0" w:type="dxa"/>
          </w:tcPr>
          <w:p w14:paraId="5788C65D"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1" w:type="dxa"/>
          </w:tcPr>
          <w:p w14:paraId="352EC184"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r>
      <w:tr w:rsidR="004425BF" w:rsidRPr="004425BF" w14:paraId="22CB43ED" w14:textId="77777777" w:rsidTr="0079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1C27312" w14:textId="31391E02" w:rsidR="00FD5434" w:rsidRPr="004425BF" w:rsidRDefault="003337B8" w:rsidP="5C2F15F9">
            <w:pPr>
              <w:spacing w:before="240" w:after="240"/>
              <w:rPr>
                <w:rFonts w:eastAsia="Aptos" w:cs="Aptos"/>
                <w:b w:val="0"/>
              </w:rPr>
            </w:pPr>
            <w:r w:rsidRPr="004425BF">
              <w:rPr>
                <w:rFonts w:eastAsia="Aptos" w:cs="Aptos"/>
                <w:b w:val="0"/>
              </w:rPr>
              <w:t xml:space="preserve">UD5 - Animacions a la Web </w:t>
            </w:r>
          </w:p>
        </w:tc>
        <w:tc>
          <w:tcPr>
            <w:tcW w:w="850" w:type="dxa"/>
          </w:tcPr>
          <w:p w14:paraId="6BC52C7D"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1" w:type="dxa"/>
          </w:tcPr>
          <w:p w14:paraId="0648A509" w14:textId="38EF9C4E"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0" w:type="dxa"/>
          </w:tcPr>
          <w:p w14:paraId="2BEFF3DB" w14:textId="2595B929" w:rsidR="00FD5434" w:rsidRPr="004425BF" w:rsidRDefault="00CB701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r>
              <w:rPr>
                <w:noProof/>
                <w:lang w:eastAsia="es-ES"/>
              </w:rPr>
              <w:drawing>
                <wp:inline distT="0" distB="0" distL="0" distR="0" wp14:anchorId="7BED1E73" wp14:editId="52B629B2">
                  <wp:extent cx="269818" cy="269818"/>
                  <wp:effectExtent l="0" t="0" r="0" b="0"/>
                  <wp:docPr id="14" name="Imagen 14"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37" cy="286337"/>
                          </a:xfrm>
                          <a:prstGeom prst="rect">
                            <a:avLst/>
                          </a:prstGeom>
                          <a:noFill/>
                          <a:ln>
                            <a:noFill/>
                          </a:ln>
                        </pic:spPr>
                      </pic:pic>
                    </a:graphicData>
                  </a:graphic>
                </wp:inline>
              </w:drawing>
            </w:r>
          </w:p>
        </w:tc>
        <w:tc>
          <w:tcPr>
            <w:tcW w:w="851" w:type="dxa"/>
          </w:tcPr>
          <w:p w14:paraId="2F6AEB22"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0" w:type="dxa"/>
          </w:tcPr>
          <w:p w14:paraId="33CB3146"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1" w:type="dxa"/>
          </w:tcPr>
          <w:p w14:paraId="152E0D92"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r>
      <w:tr w:rsidR="004425BF" w:rsidRPr="004425BF" w14:paraId="435AB2B2" w14:textId="77777777" w:rsidTr="00793B27">
        <w:tc>
          <w:tcPr>
            <w:cnfStyle w:val="001000000000" w:firstRow="0" w:lastRow="0" w:firstColumn="1" w:lastColumn="0" w:oddVBand="0" w:evenVBand="0" w:oddHBand="0" w:evenHBand="0" w:firstRowFirstColumn="0" w:firstRowLastColumn="0" w:lastRowFirstColumn="0" w:lastRowLastColumn="0"/>
            <w:tcW w:w="3256" w:type="dxa"/>
          </w:tcPr>
          <w:p w14:paraId="614DEB82" w14:textId="7FD1A019" w:rsidR="009B47CC" w:rsidRPr="004425BF" w:rsidRDefault="009B47CC" w:rsidP="5C2F15F9">
            <w:pPr>
              <w:spacing w:before="240" w:after="240"/>
              <w:rPr>
                <w:rFonts w:eastAsia="Aptos" w:cs="Aptos"/>
                <w:b w:val="0"/>
                <w:bCs w:val="0"/>
              </w:rPr>
            </w:pPr>
            <w:r w:rsidRPr="004425BF">
              <w:rPr>
                <w:rFonts w:eastAsia="Aptos" w:cs="Aptos"/>
                <w:b w:val="0"/>
              </w:rPr>
              <w:t xml:space="preserve">UD6 - Continguts web interactius </w:t>
            </w:r>
          </w:p>
        </w:tc>
        <w:tc>
          <w:tcPr>
            <w:tcW w:w="850" w:type="dxa"/>
          </w:tcPr>
          <w:p w14:paraId="0550B664" w14:textId="77777777" w:rsidR="009B47CC" w:rsidRPr="004425BF" w:rsidRDefault="009B47CC"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1" w:type="dxa"/>
          </w:tcPr>
          <w:p w14:paraId="0471DDD8" w14:textId="7949147F" w:rsidR="009B47CC" w:rsidRPr="004425BF" w:rsidRDefault="009B47CC"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0" w:type="dxa"/>
          </w:tcPr>
          <w:p w14:paraId="1F584DD6" w14:textId="0DF25C6A" w:rsidR="009B47CC" w:rsidRPr="004425BF" w:rsidRDefault="009B47CC"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1" w:type="dxa"/>
          </w:tcPr>
          <w:p w14:paraId="19AEBE38" w14:textId="581DD7BA" w:rsidR="009B47CC" w:rsidRPr="004425BF" w:rsidRDefault="00CB701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r>
              <w:rPr>
                <w:noProof/>
                <w:lang w:eastAsia="es-ES"/>
              </w:rPr>
              <w:drawing>
                <wp:inline distT="0" distB="0" distL="0" distR="0" wp14:anchorId="0BE9CD72" wp14:editId="237B3DD9">
                  <wp:extent cx="269818" cy="269818"/>
                  <wp:effectExtent l="0" t="0" r="0" b="0"/>
                  <wp:docPr id="16" name="Imagen 16"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37" cy="286337"/>
                          </a:xfrm>
                          <a:prstGeom prst="rect">
                            <a:avLst/>
                          </a:prstGeom>
                          <a:noFill/>
                          <a:ln>
                            <a:noFill/>
                          </a:ln>
                        </pic:spPr>
                      </pic:pic>
                    </a:graphicData>
                  </a:graphic>
                </wp:inline>
              </w:drawing>
            </w:r>
          </w:p>
        </w:tc>
        <w:tc>
          <w:tcPr>
            <w:tcW w:w="850" w:type="dxa"/>
          </w:tcPr>
          <w:p w14:paraId="5FC43C04" w14:textId="77777777" w:rsidR="009B47CC" w:rsidRPr="004425BF" w:rsidRDefault="009B47CC"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c>
          <w:tcPr>
            <w:tcW w:w="851" w:type="dxa"/>
          </w:tcPr>
          <w:p w14:paraId="063F3ED9" w14:textId="77777777" w:rsidR="009B47CC" w:rsidRPr="004425BF" w:rsidRDefault="009B47CC"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rPr>
            </w:pPr>
          </w:p>
        </w:tc>
      </w:tr>
      <w:tr w:rsidR="004425BF" w:rsidRPr="004425BF" w14:paraId="62254139" w14:textId="77777777" w:rsidTr="00793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AF9A32D" w14:textId="00C107F1" w:rsidR="00FD5434" w:rsidRPr="004425BF" w:rsidRDefault="006B62BA" w:rsidP="5C2F15F9">
            <w:pPr>
              <w:spacing w:before="240" w:after="240"/>
              <w:rPr>
                <w:rFonts w:eastAsia="Aptos" w:cs="Aptos"/>
                <w:b w:val="0"/>
              </w:rPr>
            </w:pPr>
            <w:r w:rsidRPr="004425BF">
              <w:rPr>
                <w:rFonts w:eastAsia="Aptos" w:cs="Aptos"/>
                <w:b w:val="0"/>
              </w:rPr>
              <w:t xml:space="preserve">UD7 - Usabilitat a la Web </w:t>
            </w:r>
          </w:p>
        </w:tc>
        <w:tc>
          <w:tcPr>
            <w:tcW w:w="850" w:type="dxa"/>
          </w:tcPr>
          <w:p w14:paraId="05F5EB83" w14:textId="42FB165A"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1" w:type="dxa"/>
          </w:tcPr>
          <w:p w14:paraId="4658C54D"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0" w:type="dxa"/>
          </w:tcPr>
          <w:p w14:paraId="5695E41A"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1" w:type="dxa"/>
          </w:tcPr>
          <w:p w14:paraId="4F5C9E13"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0" w:type="dxa"/>
          </w:tcPr>
          <w:p w14:paraId="2F291692" w14:textId="77777777" w:rsidR="00FD5434" w:rsidRPr="004425BF" w:rsidRDefault="00FD543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p>
        </w:tc>
        <w:tc>
          <w:tcPr>
            <w:tcW w:w="851" w:type="dxa"/>
          </w:tcPr>
          <w:p w14:paraId="5653A672" w14:textId="08649DDE" w:rsidR="00FD5434" w:rsidRPr="004425BF" w:rsidRDefault="00CB7014" w:rsidP="5C2F15F9">
            <w:pPr>
              <w:spacing w:before="240" w:after="240"/>
              <w:cnfStyle w:val="000000100000" w:firstRow="0" w:lastRow="0" w:firstColumn="0" w:lastColumn="0" w:oddVBand="0" w:evenVBand="0" w:oddHBand="1" w:evenHBand="0" w:firstRowFirstColumn="0" w:firstRowLastColumn="0" w:lastRowFirstColumn="0" w:lastRowLastColumn="0"/>
              <w:rPr>
                <w:rFonts w:eastAsia="Aptos" w:cs="Aptos"/>
              </w:rPr>
            </w:pPr>
            <w:r>
              <w:rPr>
                <w:noProof/>
                <w:lang w:eastAsia="es-ES"/>
              </w:rPr>
              <w:drawing>
                <wp:inline distT="0" distB="0" distL="0" distR="0" wp14:anchorId="1708FEF4" wp14:editId="4F299E0C">
                  <wp:extent cx="269818" cy="269818"/>
                  <wp:effectExtent l="0" t="0" r="0" b="0"/>
                  <wp:docPr id="18" name="Imagen 18"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37" cy="286337"/>
                          </a:xfrm>
                          <a:prstGeom prst="rect">
                            <a:avLst/>
                          </a:prstGeom>
                          <a:noFill/>
                          <a:ln>
                            <a:noFill/>
                          </a:ln>
                        </pic:spPr>
                      </pic:pic>
                    </a:graphicData>
                  </a:graphic>
                </wp:inline>
              </w:drawing>
            </w:r>
          </w:p>
        </w:tc>
      </w:tr>
      <w:tr w:rsidR="004425BF" w:rsidRPr="004425BF" w14:paraId="37401F7B" w14:textId="77777777" w:rsidTr="00793B27">
        <w:tc>
          <w:tcPr>
            <w:cnfStyle w:val="001000000000" w:firstRow="0" w:lastRow="0" w:firstColumn="1" w:lastColumn="0" w:oddVBand="0" w:evenVBand="0" w:oddHBand="0" w:evenHBand="0" w:firstRowFirstColumn="0" w:firstRowLastColumn="0" w:lastRowFirstColumn="0" w:lastRowLastColumn="0"/>
            <w:tcW w:w="3256" w:type="dxa"/>
          </w:tcPr>
          <w:p w14:paraId="4A44116E" w14:textId="5F041FCA" w:rsidR="00FD5434" w:rsidRPr="004425BF" w:rsidRDefault="007C156A" w:rsidP="5C2F15F9">
            <w:pPr>
              <w:spacing w:before="240" w:after="240"/>
              <w:rPr>
                <w:rFonts w:eastAsia="Aptos" w:cs="Aptos"/>
                <w:b w:val="0"/>
                <w:lang w:val="en-US"/>
              </w:rPr>
            </w:pPr>
            <w:r w:rsidRPr="004425BF">
              <w:rPr>
                <w:rFonts w:eastAsia="Aptos" w:cs="Aptos"/>
                <w:b w:val="0"/>
                <w:lang w:val="en-US"/>
              </w:rPr>
              <w:t xml:space="preserve">UD8 - Accessibilitat a la Web </w:t>
            </w:r>
          </w:p>
        </w:tc>
        <w:tc>
          <w:tcPr>
            <w:tcW w:w="850" w:type="dxa"/>
          </w:tcPr>
          <w:p w14:paraId="305D8E1E" w14:textId="3BF7E4C4"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lang w:val="en-US"/>
              </w:rPr>
            </w:pPr>
          </w:p>
        </w:tc>
        <w:tc>
          <w:tcPr>
            <w:tcW w:w="851" w:type="dxa"/>
          </w:tcPr>
          <w:p w14:paraId="1021D09F"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lang w:val="en-US"/>
              </w:rPr>
            </w:pPr>
          </w:p>
        </w:tc>
        <w:tc>
          <w:tcPr>
            <w:tcW w:w="850" w:type="dxa"/>
          </w:tcPr>
          <w:p w14:paraId="7C4D0E51"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lang w:val="en-US"/>
              </w:rPr>
            </w:pPr>
          </w:p>
        </w:tc>
        <w:tc>
          <w:tcPr>
            <w:tcW w:w="851" w:type="dxa"/>
          </w:tcPr>
          <w:p w14:paraId="332B4039"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lang w:val="en-US"/>
              </w:rPr>
            </w:pPr>
          </w:p>
        </w:tc>
        <w:tc>
          <w:tcPr>
            <w:tcW w:w="850" w:type="dxa"/>
          </w:tcPr>
          <w:p w14:paraId="1D4B9BDB" w14:textId="51C60AAF" w:rsidR="00FD5434" w:rsidRPr="004425BF" w:rsidRDefault="00CB701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lang w:val="en-US"/>
              </w:rPr>
            </w:pPr>
            <w:r>
              <w:rPr>
                <w:noProof/>
                <w:lang w:eastAsia="es-ES"/>
              </w:rPr>
              <w:drawing>
                <wp:inline distT="0" distB="0" distL="0" distR="0" wp14:anchorId="3594BDCE" wp14:editId="264266B2">
                  <wp:extent cx="269818" cy="269818"/>
                  <wp:effectExtent l="0" t="0" r="0" b="0"/>
                  <wp:docPr id="17" name="Imagen 17" descr="Tick Mark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ck Mark Vector Art, Icons, and Graphics for Free Downloa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37" cy="286337"/>
                          </a:xfrm>
                          <a:prstGeom prst="rect">
                            <a:avLst/>
                          </a:prstGeom>
                          <a:noFill/>
                          <a:ln>
                            <a:noFill/>
                          </a:ln>
                        </pic:spPr>
                      </pic:pic>
                    </a:graphicData>
                  </a:graphic>
                </wp:inline>
              </w:drawing>
            </w:r>
          </w:p>
        </w:tc>
        <w:tc>
          <w:tcPr>
            <w:tcW w:w="851" w:type="dxa"/>
          </w:tcPr>
          <w:p w14:paraId="78A6EF88" w14:textId="77777777" w:rsidR="00FD5434" w:rsidRPr="004425BF" w:rsidRDefault="00FD5434" w:rsidP="5C2F15F9">
            <w:pPr>
              <w:spacing w:before="240" w:after="240"/>
              <w:cnfStyle w:val="000000000000" w:firstRow="0" w:lastRow="0" w:firstColumn="0" w:lastColumn="0" w:oddVBand="0" w:evenVBand="0" w:oddHBand="0" w:evenHBand="0" w:firstRowFirstColumn="0" w:firstRowLastColumn="0" w:lastRowFirstColumn="0" w:lastRowLastColumn="0"/>
              <w:rPr>
                <w:rFonts w:eastAsia="Aptos" w:cs="Aptos"/>
                <w:lang w:val="en-US"/>
              </w:rPr>
            </w:pPr>
          </w:p>
        </w:tc>
      </w:tr>
    </w:tbl>
    <w:p w14:paraId="3E6A433E" w14:textId="3734C9CC" w:rsidR="5C2F15F9" w:rsidRPr="004425BF" w:rsidRDefault="5C2F15F9" w:rsidP="5C2F15F9">
      <w:pPr>
        <w:spacing w:before="240" w:after="240"/>
        <w:rPr>
          <w:rFonts w:ascii="Aptos" w:eastAsia="Aptos" w:hAnsi="Aptos" w:cs="Aptos"/>
        </w:rPr>
      </w:pPr>
    </w:p>
    <w:p w14:paraId="655A1EF8" w14:textId="65E7AF90" w:rsidR="5C2F15F9" w:rsidRDefault="5C2F15F9" w:rsidP="5C2F15F9">
      <w:pPr>
        <w:spacing w:before="240" w:after="240"/>
      </w:pPr>
    </w:p>
    <w:p w14:paraId="4952AB22" w14:textId="5DF684E4" w:rsidR="00C20DD3" w:rsidRDefault="004125B2">
      <w:r>
        <w:br w:type="page"/>
      </w:r>
    </w:p>
    <w:p w14:paraId="70BF97CD" w14:textId="2982FE2B" w:rsidR="00C20DD3" w:rsidRDefault="2AFAE69B" w:rsidP="0681D644">
      <w:pPr>
        <w:pStyle w:val="Ttulo2"/>
        <w:spacing w:before="299" w:after="299"/>
        <w:rPr>
          <w:rFonts w:ascii="Aptos" w:eastAsia="Aptos" w:hAnsi="Aptos" w:cs="Aptos"/>
          <w:b/>
          <w:bCs/>
          <w:sz w:val="36"/>
          <w:szCs w:val="36"/>
        </w:rPr>
      </w:pPr>
      <w:bookmarkStart w:id="15" w:name="_Toc1442020244"/>
      <w:r w:rsidRPr="5C2F15F9">
        <w:rPr>
          <w:rFonts w:ascii="Aptos" w:eastAsia="Aptos" w:hAnsi="Aptos" w:cs="Aptos"/>
          <w:b/>
          <w:bCs/>
          <w:sz w:val="36"/>
          <w:szCs w:val="36"/>
        </w:rPr>
        <w:lastRenderedPageBreak/>
        <w:t>7</w:t>
      </w:r>
      <w:r w:rsidR="70755215" w:rsidRPr="5C2F15F9">
        <w:rPr>
          <w:rFonts w:ascii="Aptos" w:eastAsia="Aptos" w:hAnsi="Aptos" w:cs="Aptos"/>
          <w:b/>
          <w:bCs/>
          <w:sz w:val="36"/>
          <w:szCs w:val="36"/>
        </w:rPr>
        <w:t>. AVALUACIÓ</w:t>
      </w:r>
      <w:bookmarkEnd w:id="15"/>
    </w:p>
    <w:p w14:paraId="42DCC67F" w14:textId="7E09572A" w:rsidR="00C20DD3" w:rsidRDefault="28FA550D" w:rsidP="00F06BFB">
      <w:pPr>
        <w:spacing w:before="240" w:after="240"/>
        <w:jc w:val="both"/>
      </w:pPr>
      <w:r w:rsidRPr="0681D644">
        <w:rPr>
          <w:rFonts w:ascii="Aptos" w:eastAsia="Aptos" w:hAnsi="Aptos" w:cs="Aptos"/>
        </w:rPr>
        <w:t xml:space="preserve">L’avaluació del mòdul de </w:t>
      </w:r>
      <w:r w:rsidRPr="0681D644">
        <w:rPr>
          <w:rFonts w:ascii="Aptos" w:eastAsia="Aptos" w:hAnsi="Aptos" w:cs="Aptos"/>
          <w:b/>
          <w:bCs/>
        </w:rPr>
        <w:t>Disseny d'Interfícies Web</w:t>
      </w:r>
      <w:r w:rsidRPr="0681D644">
        <w:rPr>
          <w:rFonts w:ascii="Aptos" w:eastAsia="Aptos" w:hAnsi="Aptos" w:cs="Aptos"/>
        </w:rPr>
        <w:t xml:space="preserve"> es basa en un sistema d’avaluació continuada, amb l’objectiu de valorar el progrés de l’alumnat en l’assoliment de les competències i l’aplicació pràctica dels coneixements adquirits. Aquesta avaluació permet ajustar les estratègies d’ensenyament i oferir suport personalitzat.</w:t>
      </w:r>
    </w:p>
    <w:p w14:paraId="2961F045" w14:textId="092D1F83" w:rsidR="00C20DD3" w:rsidRDefault="347DEB59" w:rsidP="5C2F15F9">
      <w:pPr>
        <w:pStyle w:val="Ttulo4"/>
        <w:rPr>
          <w:b/>
          <w:bCs/>
          <w:sz w:val="36"/>
          <w:szCs w:val="36"/>
        </w:rPr>
      </w:pPr>
      <w:bookmarkStart w:id="16" w:name="_Toc40608234"/>
      <w:r w:rsidRPr="5C2F15F9">
        <w:t>7</w:t>
      </w:r>
      <w:r w:rsidR="243BC810" w:rsidRPr="5C2F15F9">
        <w:t>.1</w:t>
      </w:r>
      <w:r w:rsidR="70755215" w:rsidRPr="5C2F15F9">
        <w:t>Criteris d'Avaluació</w:t>
      </w:r>
      <w:bookmarkEnd w:id="16"/>
    </w:p>
    <w:p w14:paraId="3360DDA3" w14:textId="32D2E4C6" w:rsidR="00C20DD3" w:rsidRDefault="1272CC05" w:rsidP="5C2F15F9">
      <w:pPr>
        <w:spacing w:before="240" w:after="240"/>
      </w:pPr>
      <w:r w:rsidRPr="5C2F15F9">
        <w:rPr>
          <w:rFonts w:ascii="Aptos" w:eastAsia="Aptos" w:hAnsi="Aptos" w:cs="Aptos"/>
          <w:b/>
          <w:bCs/>
        </w:rPr>
        <w:t>Resultats d'aprenentatge i criteris d'avaluació</w:t>
      </w:r>
    </w:p>
    <w:p w14:paraId="5FFE5AC5" w14:textId="5D7821E9" w:rsidR="00C20DD3" w:rsidRDefault="1272CC05" w:rsidP="5C2F15F9">
      <w:pPr>
        <w:pStyle w:val="Prrafodelista"/>
        <w:numPr>
          <w:ilvl w:val="0"/>
          <w:numId w:val="6"/>
        </w:numPr>
        <w:spacing w:after="0"/>
        <w:rPr>
          <w:rFonts w:ascii="Aptos" w:eastAsia="Aptos" w:hAnsi="Aptos" w:cs="Aptos"/>
        </w:rPr>
      </w:pPr>
      <w:r w:rsidRPr="5C2F15F9">
        <w:rPr>
          <w:rFonts w:ascii="Aptos" w:eastAsia="Aptos" w:hAnsi="Aptos" w:cs="Aptos"/>
        </w:rPr>
        <w:t>Planifica la creació d’una interfície web valorant i aplicant especificacions de disseny.</w:t>
      </w:r>
    </w:p>
    <w:p w14:paraId="7F805214" w14:textId="774481C9" w:rsidR="00C20DD3" w:rsidRDefault="1272CC05" w:rsidP="5C2F15F9">
      <w:pPr>
        <w:spacing w:before="240" w:after="240"/>
      </w:pPr>
      <w:r w:rsidRPr="5C2F15F9">
        <w:rPr>
          <w:rFonts w:ascii="Aptos" w:eastAsia="Aptos" w:hAnsi="Aptos" w:cs="Aptos"/>
          <w:b/>
          <w:bCs/>
        </w:rPr>
        <w:t>Criteris d'avaluació:</w:t>
      </w:r>
    </w:p>
    <w:p w14:paraId="2702DFE2" w14:textId="606C8DAA" w:rsidR="00C20DD3" w:rsidRDefault="1272CC05" w:rsidP="5C2F15F9">
      <w:pPr>
        <w:spacing w:before="240" w:after="240"/>
        <w:ind w:left="708" w:firstLine="708"/>
      </w:pPr>
      <w:r w:rsidRPr="5C2F15F9">
        <w:rPr>
          <w:rFonts w:ascii="Aptos" w:eastAsia="Aptos" w:hAnsi="Aptos" w:cs="Aptos"/>
        </w:rPr>
        <w:t>a) S’ha reconegut la importància de la comunicació visual i els seus principis bàsics.</w:t>
      </w:r>
    </w:p>
    <w:p w14:paraId="377052D1" w14:textId="22B00EE7" w:rsidR="00C20DD3" w:rsidRDefault="1272CC05" w:rsidP="5C2F15F9">
      <w:pPr>
        <w:spacing w:before="240" w:after="240"/>
        <w:ind w:left="708" w:firstLine="708"/>
      </w:pPr>
      <w:r w:rsidRPr="5C2F15F9">
        <w:rPr>
          <w:rFonts w:ascii="Aptos" w:eastAsia="Aptos" w:hAnsi="Aptos" w:cs="Aptos"/>
        </w:rPr>
        <w:t>b) S’han analitzat i seleccionat els colors i tipografies adequats per a la seua visualització en pantalla.</w:t>
      </w:r>
    </w:p>
    <w:p w14:paraId="60439DD1" w14:textId="5C1ADAAF" w:rsidR="00C20DD3" w:rsidRDefault="1272CC05" w:rsidP="5C2F15F9">
      <w:pPr>
        <w:spacing w:before="240" w:after="240"/>
        <w:ind w:left="708" w:firstLine="708"/>
      </w:pPr>
      <w:r w:rsidRPr="5C2F15F9">
        <w:rPr>
          <w:rFonts w:ascii="Aptos" w:eastAsia="Aptos" w:hAnsi="Aptos" w:cs="Aptos"/>
        </w:rPr>
        <w:t>c) S’han analitzat alternatives per a la presentació de la informació en documents Web.</w:t>
      </w:r>
    </w:p>
    <w:p w14:paraId="1F6F08D5" w14:textId="2C8D4A96" w:rsidR="00C20DD3" w:rsidRDefault="1272CC05" w:rsidP="5C2F15F9">
      <w:pPr>
        <w:spacing w:before="240" w:after="240"/>
        <w:ind w:left="708" w:firstLine="708"/>
      </w:pPr>
      <w:r w:rsidRPr="5C2F15F9">
        <w:rPr>
          <w:rFonts w:ascii="Aptos" w:eastAsia="Aptos" w:hAnsi="Aptos" w:cs="Aptos"/>
        </w:rPr>
        <w:t>d) S’ha valorat la importància de definir i aplicar la guia d’estil en el desenvolupament d’una aplicació Web.</w:t>
      </w:r>
    </w:p>
    <w:p w14:paraId="7F0C55CB" w14:textId="1166867C" w:rsidR="00C20DD3" w:rsidRDefault="1272CC05" w:rsidP="5C2F15F9">
      <w:pPr>
        <w:spacing w:before="240" w:after="240"/>
        <w:ind w:left="708" w:firstLine="708"/>
      </w:pPr>
      <w:r w:rsidRPr="5C2F15F9">
        <w:rPr>
          <w:rFonts w:ascii="Aptos" w:eastAsia="Aptos" w:hAnsi="Aptos" w:cs="Aptos"/>
        </w:rPr>
        <w:t>e) S’han utilitzat i valorat diferents aplicacions per al disseny de documents Web.</w:t>
      </w:r>
    </w:p>
    <w:p w14:paraId="4E51D682" w14:textId="01C8687E" w:rsidR="00C20DD3" w:rsidRDefault="1272CC05" w:rsidP="5C2F15F9">
      <w:pPr>
        <w:spacing w:before="240" w:after="240"/>
        <w:ind w:left="708" w:firstLine="708"/>
      </w:pPr>
      <w:r w:rsidRPr="5C2F15F9">
        <w:rPr>
          <w:rFonts w:ascii="Aptos" w:eastAsia="Aptos" w:hAnsi="Aptos" w:cs="Aptos"/>
        </w:rPr>
        <w:t>f) S’han utilitzat marcs, taules i capes per a presentar la informació de manera ordenada.</w:t>
      </w:r>
    </w:p>
    <w:p w14:paraId="6E2E566C" w14:textId="33F79C6E" w:rsidR="00C20DD3" w:rsidRDefault="1272CC05" w:rsidP="5C2F15F9">
      <w:pPr>
        <w:spacing w:before="240" w:after="240"/>
        <w:ind w:left="708" w:firstLine="708"/>
      </w:pPr>
      <w:r w:rsidRPr="5C2F15F9">
        <w:rPr>
          <w:rFonts w:ascii="Aptos" w:eastAsia="Aptos" w:hAnsi="Aptos" w:cs="Aptos"/>
        </w:rPr>
        <w:t>g) S’han creat i utilitzat plantilles de disseny.</w:t>
      </w:r>
    </w:p>
    <w:p w14:paraId="58486EEF" w14:textId="26337CD0" w:rsidR="00C20DD3" w:rsidRDefault="1272CC05" w:rsidP="5C2F15F9">
      <w:pPr>
        <w:pStyle w:val="Prrafodelista"/>
        <w:numPr>
          <w:ilvl w:val="0"/>
          <w:numId w:val="5"/>
        </w:numPr>
        <w:spacing w:after="0"/>
        <w:rPr>
          <w:rFonts w:ascii="Aptos" w:eastAsia="Aptos" w:hAnsi="Aptos" w:cs="Aptos"/>
        </w:rPr>
      </w:pPr>
      <w:r w:rsidRPr="5C2F15F9">
        <w:rPr>
          <w:rFonts w:ascii="Aptos" w:eastAsia="Aptos" w:hAnsi="Aptos" w:cs="Aptos"/>
        </w:rPr>
        <w:t>Crea interfícies Web homogènies definint i aplicant estils.</w:t>
      </w:r>
    </w:p>
    <w:p w14:paraId="7B45FED0" w14:textId="06CED753" w:rsidR="00C20DD3" w:rsidRDefault="1272CC05" w:rsidP="5C2F15F9">
      <w:pPr>
        <w:spacing w:before="240" w:after="240"/>
      </w:pPr>
      <w:r w:rsidRPr="5C2F15F9">
        <w:rPr>
          <w:rFonts w:ascii="Aptos" w:eastAsia="Aptos" w:hAnsi="Aptos" w:cs="Aptos"/>
          <w:b/>
          <w:bCs/>
        </w:rPr>
        <w:t>Criteris d'avaluació:</w:t>
      </w:r>
    </w:p>
    <w:p w14:paraId="05900E40" w14:textId="348C7823" w:rsidR="00C20DD3" w:rsidRDefault="1272CC05" w:rsidP="5C2F15F9">
      <w:pPr>
        <w:spacing w:before="240" w:after="240"/>
        <w:ind w:left="708" w:firstLine="708"/>
      </w:pPr>
      <w:r w:rsidRPr="5C2F15F9">
        <w:rPr>
          <w:rFonts w:ascii="Aptos" w:eastAsia="Aptos" w:hAnsi="Aptos" w:cs="Aptos"/>
        </w:rPr>
        <w:t>a) S’han reconegut les possibilitats de modificar les etiquetes HTML.</w:t>
      </w:r>
    </w:p>
    <w:p w14:paraId="34866381" w14:textId="07F6AB57" w:rsidR="00C20DD3" w:rsidRDefault="1272CC05" w:rsidP="5C2F15F9">
      <w:pPr>
        <w:spacing w:before="240" w:after="240"/>
        <w:ind w:left="708" w:firstLine="708"/>
      </w:pPr>
      <w:r w:rsidRPr="5C2F15F9">
        <w:rPr>
          <w:rFonts w:ascii="Aptos" w:eastAsia="Aptos" w:hAnsi="Aptos" w:cs="Aptos"/>
        </w:rPr>
        <w:t>b) S’han definit estils de forma directa.</w:t>
      </w:r>
    </w:p>
    <w:p w14:paraId="467C825F" w14:textId="136F72E6" w:rsidR="00C20DD3" w:rsidRDefault="1272CC05" w:rsidP="5C2F15F9">
      <w:pPr>
        <w:spacing w:before="240" w:after="240"/>
        <w:ind w:left="708" w:firstLine="708"/>
      </w:pPr>
      <w:r w:rsidRPr="5C2F15F9">
        <w:rPr>
          <w:rFonts w:ascii="Aptos" w:eastAsia="Aptos" w:hAnsi="Aptos" w:cs="Aptos"/>
        </w:rPr>
        <w:t>c) S’han definit i associat estils globals en fulls externs.</w:t>
      </w:r>
    </w:p>
    <w:p w14:paraId="6A792D06" w14:textId="13A6C0B9" w:rsidR="00C20DD3" w:rsidRDefault="1272CC05" w:rsidP="5C2F15F9">
      <w:pPr>
        <w:spacing w:before="240" w:after="240"/>
        <w:ind w:left="708" w:firstLine="708"/>
      </w:pPr>
      <w:r w:rsidRPr="5C2F15F9">
        <w:rPr>
          <w:rFonts w:ascii="Aptos" w:eastAsia="Aptos" w:hAnsi="Aptos" w:cs="Aptos"/>
        </w:rPr>
        <w:t>d) S’han definit fulls d’estils alternatius.</w:t>
      </w:r>
    </w:p>
    <w:p w14:paraId="104E5CF1" w14:textId="4424F373" w:rsidR="00C20DD3" w:rsidRDefault="1272CC05" w:rsidP="5C2F15F9">
      <w:pPr>
        <w:spacing w:before="240" w:after="240"/>
        <w:ind w:left="708" w:firstLine="708"/>
      </w:pPr>
      <w:r w:rsidRPr="5C2F15F9">
        <w:rPr>
          <w:rFonts w:ascii="Aptos" w:eastAsia="Aptos" w:hAnsi="Aptos" w:cs="Aptos"/>
        </w:rPr>
        <w:lastRenderedPageBreak/>
        <w:t>e) S’han redefinit estils.</w:t>
      </w:r>
    </w:p>
    <w:p w14:paraId="3ED4F2BC" w14:textId="7F8A083F" w:rsidR="00C20DD3" w:rsidRDefault="1272CC05" w:rsidP="5C2F15F9">
      <w:pPr>
        <w:spacing w:before="240" w:after="240"/>
        <w:ind w:left="708" w:firstLine="708"/>
      </w:pPr>
      <w:r w:rsidRPr="5C2F15F9">
        <w:rPr>
          <w:rFonts w:ascii="Aptos" w:eastAsia="Aptos" w:hAnsi="Aptos" w:cs="Aptos"/>
        </w:rPr>
        <w:t>f) S’han identificat les diferents propietats de cada element.</w:t>
      </w:r>
    </w:p>
    <w:p w14:paraId="5E7B6D1A" w14:textId="00F88F90" w:rsidR="00C20DD3" w:rsidRDefault="1272CC05" w:rsidP="5C2F15F9">
      <w:pPr>
        <w:spacing w:before="240" w:after="240"/>
        <w:ind w:left="708" w:firstLine="708"/>
      </w:pPr>
      <w:r w:rsidRPr="5C2F15F9">
        <w:rPr>
          <w:rFonts w:ascii="Aptos" w:eastAsia="Aptos" w:hAnsi="Aptos" w:cs="Aptos"/>
        </w:rPr>
        <w:t>g) S’han creat classes d’estils.</w:t>
      </w:r>
    </w:p>
    <w:p w14:paraId="1251ADD3" w14:textId="1EEE7AED" w:rsidR="00C20DD3" w:rsidRDefault="1272CC05" w:rsidP="5C2F15F9">
      <w:pPr>
        <w:spacing w:before="240" w:after="240"/>
        <w:ind w:left="708" w:firstLine="708"/>
      </w:pPr>
      <w:r w:rsidRPr="5C2F15F9">
        <w:rPr>
          <w:rFonts w:ascii="Aptos" w:eastAsia="Aptos" w:hAnsi="Aptos" w:cs="Aptos"/>
        </w:rPr>
        <w:t>h) S’han utilitzat eines de validació de fulls d’estils.</w:t>
      </w:r>
    </w:p>
    <w:p w14:paraId="0BE72E78" w14:textId="541627C5" w:rsidR="00C20DD3" w:rsidRDefault="1272CC05" w:rsidP="5C2F15F9">
      <w:pPr>
        <w:spacing w:before="240" w:after="240"/>
        <w:ind w:left="708" w:firstLine="708"/>
      </w:pPr>
      <w:r w:rsidRPr="5C2F15F9">
        <w:rPr>
          <w:rFonts w:ascii="Aptos" w:eastAsia="Aptos" w:hAnsi="Aptos" w:cs="Aptos"/>
        </w:rPr>
        <w:t>i) S’ha utilitzat i actualitzat la guia d’estil.</w:t>
      </w:r>
    </w:p>
    <w:p w14:paraId="1D274E6F" w14:textId="5C6B46B5" w:rsidR="00C20DD3" w:rsidRDefault="1272CC05" w:rsidP="5C2F15F9">
      <w:pPr>
        <w:pStyle w:val="Prrafodelista"/>
        <w:numPr>
          <w:ilvl w:val="0"/>
          <w:numId w:val="4"/>
        </w:numPr>
        <w:spacing w:after="0"/>
        <w:rPr>
          <w:rFonts w:ascii="Aptos" w:eastAsia="Aptos" w:hAnsi="Aptos" w:cs="Aptos"/>
        </w:rPr>
      </w:pPr>
      <w:r w:rsidRPr="5C2F15F9">
        <w:rPr>
          <w:rFonts w:ascii="Aptos" w:eastAsia="Aptos" w:hAnsi="Aptos" w:cs="Aptos"/>
        </w:rPr>
        <w:t>Prepara arxius multimèdia per a la Web, analitzant les seues característiques i manejant eines específiques.</w:t>
      </w:r>
    </w:p>
    <w:p w14:paraId="30F4FB1E" w14:textId="7EA9B217" w:rsidR="00C20DD3" w:rsidRDefault="1272CC05" w:rsidP="5C2F15F9">
      <w:pPr>
        <w:spacing w:before="240" w:after="240"/>
      </w:pPr>
      <w:r w:rsidRPr="5C2F15F9">
        <w:rPr>
          <w:rFonts w:ascii="Aptos" w:eastAsia="Aptos" w:hAnsi="Aptos" w:cs="Aptos"/>
          <w:b/>
          <w:bCs/>
        </w:rPr>
        <w:t>Criteris d'avaluació:</w:t>
      </w:r>
    </w:p>
    <w:p w14:paraId="137AA744" w14:textId="0B5B1781" w:rsidR="00C20DD3" w:rsidRDefault="1272CC05" w:rsidP="5C2F15F9">
      <w:pPr>
        <w:spacing w:before="240" w:after="240"/>
        <w:ind w:left="708" w:firstLine="708"/>
      </w:pPr>
      <w:r w:rsidRPr="5C2F15F9">
        <w:rPr>
          <w:rFonts w:ascii="Aptos" w:eastAsia="Aptos" w:hAnsi="Aptos" w:cs="Aptos"/>
        </w:rPr>
        <w:t>a) S’han reconegut les implicacions de les llicències i els drets d’autor en l’ús de material multimèdia.</w:t>
      </w:r>
    </w:p>
    <w:p w14:paraId="6AAB3A81" w14:textId="17004FBC" w:rsidR="00C20DD3" w:rsidRDefault="1272CC05" w:rsidP="5C2F15F9">
      <w:pPr>
        <w:spacing w:before="240" w:after="240"/>
        <w:ind w:left="708" w:firstLine="708"/>
      </w:pPr>
      <w:r w:rsidRPr="5C2F15F9">
        <w:rPr>
          <w:rFonts w:ascii="Aptos" w:eastAsia="Aptos" w:hAnsi="Aptos" w:cs="Aptos"/>
        </w:rPr>
        <w:t>b) S’han identificat els formats d’imatge, àudio i vídeo a utilitzar.</w:t>
      </w:r>
    </w:p>
    <w:p w14:paraId="00FD6920" w14:textId="212614BD" w:rsidR="00C20DD3" w:rsidRDefault="1272CC05" w:rsidP="5C2F15F9">
      <w:pPr>
        <w:spacing w:before="240" w:after="240"/>
        <w:ind w:left="708" w:firstLine="708"/>
      </w:pPr>
      <w:r w:rsidRPr="5C2F15F9">
        <w:rPr>
          <w:rFonts w:ascii="Aptos" w:eastAsia="Aptos" w:hAnsi="Aptos" w:cs="Aptos"/>
        </w:rPr>
        <w:t>c) S’han analitzat les eines disponibles per a generar contingut multimèdia.</w:t>
      </w:r>
    </w:p>
    <w:p w14:paraId="5D1EE97E" w14:textId="5A07C578" w:rsidR="00C20DD3" w:rsidRDefault="1272CC05" w:rsidP="5C2F15F9">
      <w:pPr>
        <w:spacing w:before="240" w:after="240"/>
        <w:ind w:left="708" w:firstLine="708"/>
      </w:pPr>
      <w:r w:rsidRPr="5C2F15F9">
        <w:rPr>
          <w:rFonts w:ascii="Aptos" w:eastAsia="Aptos" w:hAnsi="Aptos" w:cs="Aptos"/>
        </w:rPr>
        <w:t>d) S’han emprat eines per al tractament digital de la imatge.</w:t>
      </w:r>
    </w:p>
    <w:p w14:paraId="7E09407E" w14:textId="49A8A7BC" w:rsidR="00C20DD3" w:rsidRDefault="1272CC05" w:rsidP="5C2F15F9">
      <w:pPr>
        <w:spacing w:before="240" w:after="240"/>
        <w:ind w:left="708" w:firstLine="708"/>
      </w:pPr>
      <w:r w:rsidRPr="5C2F15F9">
        <w:rPr>
          <w:rFonts w:ascii="Aptos" w:eastAsia="Aptos" w:hAnsi="Aptos" w:cs="Aptos"/>
        </w:rPr>
        <w:t>e) S’han utilitzat eines per a manipular àudio i vídeo.</w:t>
      </w:r>
    </w:p>
    <w:p w14:paraId="1317CA9E" w14:textId="7304DC02" w:rsidR="00C20DD3" w:rsidRDefault="1272CC05" w:rsidP="5C2F15F9">
      <w:pPr>
        <w:spacing w:before="240" w:after="240"/>
        <w:ind w:left="708" w:firstLine="708"/>
      </w:pPr>
      <w:r w:rsidRPr="5C2F15F9">
        <w:rPr>
          <w:rFonts w:ascii="Aptos" w:eastAsia="Aptos" w:hAnsi="Aptos" w:cs="Aptos"/>
        </w:rPr>
        <w:t>f) S’han realitzat animacions a partir d’imatges fixes.</w:t>
      </w:r>
    </w:p>
    <w:p w14:paraId="366711B1" w14:textId="7DE7049F" w:rsidR="00C20DD3" w:rsidRDefault="1272CC05" w:rsidP="5C2F15F9">
      <w:pPr>
        <w:spacing w:before="240" w:after="240"/>
        <w:ind w:left="708" w:firstLine="708"/>
      </w:pPr>
      <w:r w:rsidRPr="5C2F15F9">
        <w:rPr>
          <w:rFonts w:ascii="Aptos" w:eastAsia="Aptos" w:hAnsi="Aptos" w:cs="Aptos"/>
        </w:rPr>
        <w:t>g) S’han importat i exportat imatges, àudio i vídeo en diversos formats segons la seua finalitat.</w:t>
      </w:r>
    </w:p>
    <w:p w14:paraId="39767F35" w14:textId="66712572" w:rsidR="00C20DD3" w:rsidRDefault="1272CC05" w:rsidP="5C2F15F9">
      <w:pPr>
        <w:spacing w:before="240" w:after="240"/>
        <w:ind w:left="708" w:firstLine="708"/>
      </w:pPr>
      <w:r w:rsidRPr="5C2F15F9">
        <w:rPr>
          <w:rFonts w:ascii="Aptos" w:eastAsia="Aptos" w:hAnsi="Aptos" w:cs="Aptos"/>
        </w:rPr>
        <w:t>h) S’ha aplicat la guia d’estil.</w:t>
      </w:r>
    </w:p>
    <w:p w14:paraId="02DE1A6F" w14:textId="4F15FF28" w:rsidR="00C20DD3" w:rsidRDefault="1272CC05" w:rsidP="5C2F15F9">
      <w:pPr>
        <w:pStyle w:val="Prrafodelista"/>
        <w:numPr>
          <w:ilvl w:val="0"/>
          <w:numId w:val="3"/>
        </w:numPr>
        <w:spacing w:after="0"/>
        <w:rPr>
          <w:rFonts w:ascii="Aptos" w:eastAsia="Aptos" w:hAnsi="Aptos" w:cs="Aptos"/>
        </w:rPr>
      </w:pPr>
      <w:r w:rsidRPr="5C2F15F9">
        <w:rPr>
          <w:rFonts w:ascii="Aptos" w:eastAsia="Aptos" w:hAnsi="Aptos" w:cs="Aptos"/>
        </w:rPr>
        <w:t>Integra contingut multimèdia en documents Web valorant la seua aportació i seleccionant adequadament els elements interactius.</w:t>
      </w:r>
    </w:p>
    <w:p w14:paraId="6E861326" w14:textId="2BA45456" w:rsidR="00C20DD3" w:rsidRDefault="1272CC05" w:rsidP="5C2F15F9">
      <w:pPr>
        <w:spacing w:before="240" w:after="240"/>
      </w:pPr>
      <w:r w:rsidRPr="5C2F15F9">
        <w:rPr>
          <w:rFonts w:ascii="Aptos" w:eastAsia="Aptos" w:hAnsi="Aptos" w:cs="Aptos"/>
          <w:b/>
          <w:bCs/>
        </w:rPr>
        <w:t>Criteris d'avaluació:</w:t>
      </w:r>
    </w:p>
    <w:p w14:paraId="7C4EF340" w14:textId="60ADAF8B" w:rsidR="00C20DD3" w:rsidRDefault="1272CC05" w:rsidP="5C2F15F9">
      <w:pPr>
        <w:spacing w:before="240" w:after="240"/>
        <w:ind w:left="708" w:firstLine="708"/>
      </w:pPr>
      <w:r w:rsidRPr="5C2F15F9">
        <w:rPr>
          <w:rFonts w:ascii="Aptos" w:eastAsia="Aptos" w:hAnsi="Aptos" w:cs="Aptos"/>
        </w:rPr>
        <w:t>a) S’han reconegut i analitzat les tecnologies relacionades amb la inclusió de contingut multimèdia i interactiu.</w:t>
      </w:r>
    </w:p>
    <w:p w14:paraId="2C05EC74" w14:textId="330C65CC" w:rsidR="00C20DD3" w:rsidRDefault="1272CC05" w:rsidP="5C2F15F9">
      <w:pPr>
        <w:spacing w:before="240" w:after="240"/>
        <w:ind w:left="708" w:firstLine="708"/>
      </w:pPr>
      <w:r w:rsidRPr="5C2F15F9">
        <w:rPr>
          <w:rFonts w:ascii="Aptos" w:eastAsia="Aptos" w:hAnsi="Aptos" w:cs="Aptos"/>
        </w:rPr>
        <w:t>b) S’han identificat les necessitats específiques de configuració dels navegadors Web per a suportar contingut multimèdia i interactiu.</w:t>
      </w:r>
    </w:p>
    <w:p w14:paraId="46424617" w14:textId="2F85B841" w:rsidR="00C20DD3" w:rsidRDefault="1272CC05" w:rsidP="5C2F15F9">
      <w:pPr>
        <w:spacing w:before="240" w:after="240"/>
        <w:ind w:left="708" w:firstLine="708"/>
      </w:pPr>
      <w:r w:rsidRPr="5C2F15F9">
        <w:rPr>
          <w:rFonts w:ascii="Aptos" w:eastAsia="Aptos" w:hAnsi="Aptos" w:cs="Aptos"/>
        </w:rPr>
        <w:t>c) S’han utilitzat eines gràfiques per al desenvolupament de contingut multimèdia interactiu.</w:t>
      </w:r>
    </w:p>
    <w:p w14:paraId="1CC68E60" w14:textId="3627D0F7" w:rsidR="00C20DD3" w:rsidRDefault="1272CC05" w:rsidP="5C2F15F9">
      <w:pPr>
        <w:spacing w:before="240" w:after="240"/>
        <w:ind w:left="708" w:firstLine="708"/>
      </w:pPr>
      <w:r w:rsidRPr="5C2F15F9">
        <w:rPr>
          <w:rFonts w:ascii="Aptos" w:eastAsia="Aptos" w:hAnsi="Aptos" w:cs="Aptos"/>
        </w:rPr>
        <w:lastRenderedPageBreak/>
        <w:t>d) S’ha analitzat el codi generat per les eines de desenvolupament de contingut interactiu.</w:t>
      </w:r>
    </w:p>
    <w:p w14:paraId="0E579C38" w14:textId="4881B5BE" w:rsidR="00C20DD3" w:rsidRDefault="1272CC05" w:rsidP="5C2F15F9">
      <w:pPr>
        <w:spacing w:before="240" w:after="240"/>
        <w:ind w:left="708" w:firstLine="708"/>
        <w:rPr>
          <w:rFonts w:ascii="Aptos" w:eastAsia="Aptos" w:hAnsi="Aptos" w:cs="Aptos"/>
        </w:rPr>
      </w:pPr>
      <w:r w:rsidRPr="5C2F15F9">
        <w:rPr>
          <w:rFonts w:ascii="Aptos" w:eastAsia="Aptos" w:hAnsi="Aptos" w:cs="Aptos"/>
        </w:rPr>
        <w:t>e) S’han agregat elements multimèdia a documents Web.</w:t>
      </w:r>
    </w:p>
    <w:p w14:paraId="1624CAFB" w14:textId="1AA87891" w:rsidR="00C20DD3" w:rsidRDefault="1272CC05" w:rsidP="5C2F15F9">
      <w:pPr>
        <w:spacing w:before="240" w:after="240"/>
        <w:ind w:left="708" w:firstLine="708"/>
      </w:pPr>
      <w:r w:rsidRPr="5C2F15F9">
        <w:rPr>
          <w:rFonts w:ascii="Aptos" w:eastAsia="Aptos" w:hAnsi="Aptos" w:cs="Aptos"/>
        </w:rPr>
        <w:t>f) S’ha afegit interactivitat a elements d’un document Web.</w:t>
      </w:r>
    </w:p>
    <w:p w14:paraId="20E6FB18" w14:textId="305C1A87" w:rsidR="00C20DD3" w:rsidRDefault="1272CC05" w:rsidP="5C2F15F9">
      <w:pPr>
        <w:spacing w:before="240" w:after="240"/>
        <w:ind w:left="708" w:firstLine="708"/>
      </w:pPr>
      <w:r w:rsidRPr="5C2F15F9">
        <w:rPr>
          <w:rFonts w:ascii="Aptos" w:eastAsia="Aptos" w:hAnsi="Aptos" w:cs="Aptos"/>
        </w:rPr>
        <w:t>g) S’ha verificat el funcionament dels elements multimèdia i interactius en diferents navegadors.</w:t>
      </w:r>
    </w:p>
    <w:p w14:paraId="518EF119" w14:textId="04EA055B" w:rsidR="00C20DD3" w:rsidRDefault="1272CC05" w:rsidP="5C2F15F9">
      <w:pPr>
        <w:pStyle w:val="Prrafodelista"/>
        <w:numPr>
          <w:ilvl w:val="0"/>
          <w:numId w:val="2"/>
        </w:numPr>
        <w:spacing w:after="0"/>
        <w:rPr>
          <w:rFonts w:ascii="Aptos" w:eastAsia="Aptos" w:hAnsi="Aptos" w:cs="Aptos"/>
        </w:rPr>
      </w:pPr>
      <w:r w:rsidRPr="5C2F15F9">
        <w:rPr>
          <w:rFonts w:ascii="Aptos" w:eastAsia="Aptos" w:hAnsi="Aptos" w:cs="Aptos"/>
        </w:rPr>
        <w:t>Desenvolupa interfícies Web accessibles, analitzant les pautes establides i aplicant tècniques de verificació.</w:t>
      </w:r>
    </w:p>
    <w:p w14:paraId="3E9B50E4" w14:textId="08B53991" w:rsidR="00C20DD3" w:rsidRDefault="1272CC05" w:rsidP="5C2F15F9">
      <w:pPr>
        <w:spacing w:before="240" w:after="240"/>
      </w:pPr>
      <w:r w:rsidRPr="5C2F15F9">
        <w:rPr>
          <w:rFonts w:ascii="Aptos" w:eastAsia="Aptos" w:hAnsi="Aptos" w:cs="Aptos"/>
          <w:b/>
          <w:bCs/>
        </w:rPr>
        <w:t>Criteris d'avaluació:</w:t>
      </w:r>
    </w:p>
    <w:p w14:paraId="2D0F642E" w14:textId="7E2614A8" w:rsidR="00C20DD3" w:rsidRDefault="1272CC05" w:rsidP="5C2F15F9">
      <w:pPr>
        <w:spacing w:before="240" w:after="240"/>
        <w:ind w:left="708" w:firstLine="708"/>
      </w:pPr>
      <w:r w:rsidRPr="5C2F15F9">
        <w:rPr>
          <w:rFonts w:ascii="Aptos" w:eastAsia="Aptos" w:hAnsi="Aptos" w:cs="Aptos"/>
        </w:rPr>
        <w:t>a) S’ha reconegut la necessitat de dissenyar webs accessibles.</w:t>
      </w:r>
    </w:p>
    <w:p w14:paraId="268475B4" w14:textId="3ADA0C94" w:rsidR="00C20DD3" w:rsidRDefault="1272CC05" w:rsidP="5C2F15F9">
      <w:pPr>
        <w:spacing w:before="240" w:after="240"/>
        <w:ind w:left="708" w:firstLine="708"/>
      </w:pPr>
      <w:r w:rsidRPr="5C2F15F9">
        <w:rPr>
          <w:rFonts w:ascii="Aptos" w:eastAsia="Aptos" w:hAnsi="Aptos" w:cs="Aptos"/>
        </w:rPr>
        <w:t>b) S’ha analitzat l’accessibilitat de diferents documents Web.</w:t>
      </w:r>
    </w:p>
    <w:p w14:paraId="611AC8D3" w14:textId="0BDB9ECC" w:rsidR="00C20DD3" w:rsidRDefault="1272CC05" w:rsidP="5C2F15F9">
      <w:pPr>
        <w:spacing w:before="240" w:after="240"/>
        <w:ind w:left="708" w:firstLine="708"/>
      </w:pPr>
      <w:r w:rsidRPr="5C2F15F9">
        <w:rPr>
          <w:rFonts w:ascii="Aptos" w:eastAsia="Aptos" w:hAnsi="Aptos" w:cs="Aptos"/>
        </w:rPr>
        <w:t>c) S’han identificat les principals pautes d’accessibilitat al contingut.</w:t>
      </w:r>
    </w:p>
    <w:p w14:paraId="2FF26990" w14:textId="7CBEFB4F" w:rsidR="00C20DD3" w:rsidRDefault="1272CC05" w:rsidP="5C2F15F9">
      <w:pPr>
        <w:spacing w:before="240" w:after="240"/>
        <w:ind w:left="708" w:firstLine="708"/>
      </w:pPr>
      <w:r w:rsidRPr="5C2F15F9">
        <w:rPr>
          <w:rFonts w:ascii="Aptos" w:eastAsia="Aptos" w:hAnsi="Aptos" w:cs="Aptos"/>
        </w:rPr>
        <w:t>d) S’han analitzat els possibles errors segons els punts de verificació de prioritat.</w:t>
      </w:r>
    </w:p>
    <w:p w14:paraId="7BAF1D74" w14:textId="05D6C6DD" w:rsidR="00C20DD3" w:rsidRDefault="1272CC05" w:rsidP="5C2F15F9">
      <w:pPr>
        <w:spacing w:before="240" w:after="240"/>
        <w:ind w:left="708" w:firstLine="708"/>
      </w:pPr>
      <w:r w:rsidRPr="5C2F15F9">
        <w:rPr>
          <w:rFonts w:ascii="Aptos" w:eastAsia="Aptos" w:hAnsi="Aptos" w:cs="Aptos"/>
        </w:rPr>
        <w:t>e) S’ha assolit el nivell de conformitat desitjat.</w:t>
      </w:r>
    </w:p>
    <w:p w14:paraId="29CBF06D" w14:textId="7A21F18A" w:rsidR="00C20DD3" w:rsidRDefault="1272CC05" w:rsidP="5C2F15F9">
      <w:pPr>
        <w:spacing w:before="240" w:after="240"/>
        <w:ind w:left="708" w:firstLine="708"/>
      </w:pPr>
      <w:r w:rsidRPr="5C2F15F9">
        <w:rPr>
          <w:rFonts w:ascii="Aptos" w:eastAsia="Aptos" w:hAnsi="Aptos" w:cs="Aptos"/>
        </w:rPr>
        <w:t>f) S’han verificat els nivells assolits mitjançant l’ús de tests externs.</w:t>
      </w:r>
    </w:p>
    <w:p w14:paraId="4A487B50" w14:textId="3E8AFB2A" w:rsidR="00C20DD3" w:rsidRDefault="1272CC05" w:rsidP="5C2F15F9">
      <w:pPr>
        <w:spacing w:before="240" w:after="240"/>
        <w:ind w:left="708" w:firstLine="708"/>
      </w:pPr>
      <w:r w:rsidRPr="5C2F15F9">
        <w:rPr>
          <w:rFonts w:ascii="Aptos" w:eastAsia="Aptos" w:hAnsi="Aptos" w:cs="Aptos"/>
        </w:rPr>
        <w:t>g) S’ha verificat la visualització de la interfície amb diferents navegadors i tecnologies.</w:t>
      </w:r>
    </w:p>
    <w:p w14:paraId="6E8C28E2" w14:textId="6515C9A5" w:rsidR="00C20DD3" w:rsidRDefault="1272CC05" w:rsidP="5C2F15F9">
      <w:pPr>
        <w:pStyle w:val="Prrafodelista"/>
        <w:numPr>
          <w:ilvl w:val="0"/>
          <w:numId w:val="1"/>
        </w:numPr>
        <w:spacing w:after="0"/>
        <w:rPr>
          <w:rFonts w:ascii="Aptos" w:eastAsia="Aptos" w:hAnsi="Aptos" w:cs="Aptos"/>
        </w:rPr>
      </w:pPr>
      <w:r w:rsidRPr="5C2F15F9">
        <w:rPr>
          <w:rFonts w:ascii="Aptos" w:eastAsia="Aptos" w:hAnsi="Aptos" w:cs="Aptos"/>
        </w:rPr>
        <w:t>Desenvolupa interfícies Web amigables analitzant i aplicant les pautes d'usabilitat establides.</w:t>
      </w:r>
    </w:p>
    <w:p w14:paraId="3067A48B" w14:textId="4CDA51F9" w:rsidR="00C20DD3" w:rsidRDefault="1272CC05" w:rsidP="5C2F15F9">
      <w:pPr>
        <w:spacing w:before="240" w:after="240"/>
      </w:pPr>
      <w:r w:rsidRPr="5C2F15F9">
        <w:rPr>
          <w:rFonts w:ascii="Aptos" w:eastAsia="Aptos" w:hAnsi="Aptos" w:cs="Aptos"/>
          <w:b/>
          <w:bCs/>
        </w:rPr>
        <w:t>Criteris d'avaluació:</w:t>
      </w:r>
    </w:p>
    <w:p w14:paraId="5855F809" w14:textId="4F2442F6" w:rsidR="00C20DD3" w:rsidRDefault="1272CC05" w:rsidP="5C2F15F9">
      <w:pPr>
        <w:spacing w:before="240" w:after="240"/>
        <w:ind w:left="708" w:firstLine="708"/>
      </w:pPr>
      <w:r w:rsidRPr="5C2F15F9">
        <w:rPr>
          <w:rFonts w:ascii="Aptos" w:eastAsia="Aptos" w:hAnsi="Aptos" w:cs="Aptos"/>
        </w:rPr>
        <w:t>a) S’ha analitzat la usabilitat de diferents documents Web.</w:t>
      </w:r>
    </w:p>
    <w:p w14:paraId="1E4EE2A6" w14:textId="7F3647DF" w:rsidR="00C20DD3" w:rsidRDefault="1272CC05" w:rsidP="5C2F15F9">
      <w:pPr>
        <w:spacing w:before="240" w:after="240"/>
        <w:ind w:left="708" w:firstLine="708"/>
      </w:pPr>
      <w:r w:rsidRPr="5C2F15F9">
        <w:rPr>
          <w:rFonts w:ascii="Aptos" w:eastAsia="Aptos" w:hAnsi="Aptos" w:cs="Aptos"/>
        </w:rPr>
        <w:t>b) S’ha valorat la importància de l’ús d’estàndards en la creació de documents Web.</w:t>
      </w:r>
    </w:p>
    <w:p w14:paraId="3106F257" w14:textId="4896CCC5" w:rsidR="00C20DD3" w:rsidRDefault="1272CC05" w:rsidP="5C2F15F9">
      <w:pPr>
        <w:spacing w:before="240" w:after="240"/>
        <w:ind w:left="708" w:firstLine="708"/>
      </w:pPr>
      <w:r w:rsidRPr="5C2F15F9">
        <w:rPr>
          <w:rFonts w:ascii="Aptos" w:eastAsia="Aptos" w:hAnsi="Aptos" w:cs="Aptos"/>
        </w:rPr>
        <w:t>c) S’ha modificat la interfície Web per a adequar-la a l’objectiu que persegueix i als usuaris als quals va dirigida.</w:t>
      </w:r>
    </w:p>
    <w:p w14:paraId="2C1EB2D6" w14:textId="0C1DA7A0" w:rsidR="00C20DD3" w:rsidRDefault="1272CC05" w:rsidP="5C2F15F9">
      <w:pPr>
        <w:spacing w:before="240" w:after="240"/>
        <w:ind w:left="708" w:firstLine="708"/>
      </w:pPr>
      <w:r w:rsidRPr="5C2F15F9">
        <w:rPr>
          <w:rFonts w:ascii="Aptos" w:eastAsia="Aptos" w:hAnsi="Aptos" w:cs="Aptos"/>
        </w:rPr>
        <w:t>d) S’ha verificat la facilitat de navegació d’un document Web mitjançant diferents perifèrics.</w:t>
      </w:r>
    </w:p>
    <w:p w14:paraId="29A32D69" w14:textId="2A329F36" w:rsidR="00C20DD3" w:rsidRDefault="1272CC05" w:rsidP="5C2F15F9">
      <w:pPr>
        <w:spacing w:before="240" w:after="240"/>
        <w:ind w:left="708" w:firstLine="708"/>
      </w:pPr>
      <w:r w:rsidRPr="5C2F15F9">
        <w:rPr>
          <w:rFonts w:ascii="Aptos" w:eastAsia="Aptos" w:hAnsi="Aptos" w:cs="Aptos"/>
        </w:rPr>
        <w:lastRenderedPageBreak/>
        <w:t>e) S’han analitzat diferents tècniques per a verificar la usabilitat d’un document Web.</w:t>
      </w:r>
    </w:p>
    <w:p w14:paraId="0695875E" w14:textId="60272F17" w:rsidR="00C20DD3" w:rsidRDefault="1272CC05" w:rsidP="5C2F15F9">
      <w:pPr>
        <w:spacing w:before="240" w:after="240"/>
        <w:ind w:left="708" w:firstLine="708"/>
      </w:pPr>
      <w:r w:rsidRPr="5C2F15F9">
        <w:rPr>
          <w:rFonts w:ascii="Aptos" w:eastAsia="Aptos" w:hAnsi="Aptos" w:cs="Aptos"/>
        </w:rPr>
        <w:t>f) S’ha verificat la usabilitat de la interfície Web creada en diferents navegadors i tecnologies.</w:t>
      </w:r>
    </w:p>
    <w:p w14:paraId="0E7D3D8D" w14:textId="3E81C979" w:rsidR="00C20DD3" w:rsidRDefault="00C20DD3" w:rsidP="5C2F15F9">
      <w:pPr>
        <w:pStyle w:val="Prrafodelista"/>
        <w:spacing w:after="0"/>
        <w:rPr>
          <w:rFonts w:ascii="Aptos" w:eastAsia="Aptos" w:hAnsi="Aptos" w:cs="Aptos"/>
        </w:rPr>
      </w:pPr>
    </w:p>
    <w:p w14:paraId="6AD25DF0" w14:textId="4D76CE14" w:rsidR="00C20DD3" w:rsidRDefault="311EBD52" w:rsidP="5C2F15F9">
      <w:pPr>
        <w:spacing w:after="0"/>
        <w:rPr>
          <w:rFonts w:ascii="Aptos" w:eastAsia="Aptos" w:hAnsi="Aptos" w:cs="Aptos"/>
        </w:rPr>
      </w:pPr>
      <w:r w:rsidRPr="5C2F15F9">
        <w:rPr>
          <w:rFonts w:ascii="Aptos" w:eastAsia="Aptos" w:hAnsi="Aptos" w:cs="Aptos"/>
        </w:rPr>
        <w:t>S</w:t>
      </w:r>
      <w:r w:rsidR="00F06BFB">
        <w:rPr>
          <w:rFonts w:ascii="Aptos" w:eastAsia="Aptos" w:hAnsi="Aptos" w:cs="Aptos"/>
        </w:rPr>
        <w:t>’ha</w:t>
      </w:r>
      <w:r w:rsidR="00FA047D">
        <w:rPr>
          <w:rFonts w:ascii="Aptos" w:eastAsia="Aptos" w:hAnsi="Aptos" w:cs="Aptos"/>
        </w:rPr>
        <w:t>n</w:t>
      </w:r>
      <w:r w:rsidR="00F06BFB">
        <w:rPr>
          <w:rFonts w:ascii="Aptos" w:eastAsia="Aptos" w:hAnsi="Aptos" w:cs="Aptos"/>
        </w:rPr>
        <w:t xml:space="preserve"> traslladat a l’empresa el 20</w:t>
      </w:r>
      <w:r w:rsidR="00706B30">
        <w:rPr>
          <w:rFonts w:ascii="Aptos" w:eastAsia="Aptos" w:hAnsi="Aptos" w:cs="Aptos"/>
        </w:rPr>
        <w:t>% del RAs.</w:t>
      </w:r>
    </w:p>
    <w:p w14:paraId="53C5B292" w14:textId="48E52E10" w:rsidR="00C20DD3" w:rsidRDefault="004125B2" w:rsidP="5C2F15F9">
      <w:pPr>
        <w:spacing w:before="281" w:after="281"/>
      </w:pPr>
      <w:r>
        <w:br w:type="page"/>
      </w:r>
    </w:p>
    <w:p w14:paraId="624B9B98" w14:textId="79789532" w:rsidR="00C20DD3" w:rsidRDefault="00C20DD3" w:rsidP="5C2F15F9">
      <w:pPr>
        <w:spacing w:after="0"/>
        <w:rPr>
          <w:rFonts w:ascii="Aptos" w:eastAsia="Aptos" w:hAnsi="Aptos" w:cs="Aptos"/>
        </w:rPr>
      </w:pPr>
    </w:p>
    <w:p w14:paraId="4DE19CED" w14:textId="059BD472" w:rsidR="00C20DD3" w:rsidRDefault="5493D83B" w:rsidP="5C2F15F9">
      <w:pPr>
        <w:pStyle w:val="Ttulo3"/>
        <w:spacing w:before="0"/>
        <w:ind w:left="720"/>
        <w:rPr>
          <w:rFonts w:ascii="Aptos" w:eastAsia="Aptos" w:hAnsi="Aptos" w:cs="Aptos"/>
          <w:b/>
          <w:bCs/>
          <w:sz w:val="28"/>
          <w:szCs w:val="28"/>
        </w:rPr>
      </w:pPr>
      <w:bookmarkStart w:id="17" w:name="_Toc67441459"/>
      <w:r w:rsidRPr="5C2F15F9">
        <w:rPr>
          <w:rFonts w:ascii="Aptos" w:eastAsia="Aptos" w:hAnsi="Aptos" w:cs="Aptos"/>
          <w:b/>
          <w:bCs/>
          <w:sz w:val="28"/>
          <w:szCs w:val="28"/>
        </w:rPr>
        <w:t>7</w:t>
      </w:r>
      <w:r w:rsidR="02565E41" w:rsidRPr="5C2F15F9">
        <w:rPr>
          <w:rFonts w:ascii="Aptos" w:eastAsia="Aptos" w:hAnsi="Aptos" w:cs="Aptos"/>
          <w:b/>
          <w:bCs/>
          <w:sz w:val="28"/>
          <w:szCs w:val="28"/>
        </w:rPr>
        <w:t>.2</w:t>
      </w:r>
      <w:r w:rsidR="70755215" w:rsidRPr="5C2F15F9">
        <w:rPr>
          <w:rFonts w:ascii="Aptos" w:eastAsia="Aptos" w:hAnsi="Aptos" w:cs="Aptos"/>
          <w:b/>
          <w:bCs/>
          <w:sz w:val="28"/>
          <w:szCs w:val="28"/>
        </w:rPr>
        <w:t>Criteris de Qualificació</w:t>
      </w:r>
      <w:bookmarkEnd w:id="17"/>
    </w:p>
    <w:p w14:paraId="0AD1EC1E" w14:textId="08A4CF37" w:rsidR="1EC28A6B" w:rsidRDefault="1EC28A6B" w:rsidP="5C2F15F9">
      <w:pPr>
        <w:rPr>
          <w:rFonts w:ascii="Aptos" w:eastAsia="Aptos" w:hAnsi="Aptos" w:cs="Aptos"/>
          <w:color w:val="000000" w:themeColor="text1"/>
        </w:rPr>
      </w:pPr>
      <w:r w:rsidRPr="5C2F15F9">
        <w:rPr>
          <w:rFonts w:ascii="Aptos" w:eastAsia="Aptos" w:hAnsi="Aptos" w:cs="Aptos"/>
          <w:b/>
          <w:bCs/>
          <w:color w:val="000000" w:themeColor="text1"/>
        </w:rPr>
        <w:t>PRIMERA CONVOCATÒRIA</w:t>
      </w:r>
      <w:r w:rsidRPr="5C2F15F9">
        <w:rPr>
          <w:rFonts w:ascii="Aptos" w:eastAsia="Aptos" w:hAnsi="Aptos" w:cs="Aptos"/>
          <w:color w:val="000000" w:themeColor="text1"/>
        </w:rPr>
        <w:t xml:space="preserve"> (</w:t>
      </w:r>
      <w:r w:rsidRPr="5C2F15F9">
        <w:rPr>
          <w:rFonts w:ascii="Aptos" w:eastAsia="Aptos" w:hAnsi="Aptos" w:cs="Aptos"/>
          <w:b/>
          <w:bCs/>
          <w:color w:val="000000" w:themeColor="text1"/>
        </w:rPr>
        <w:t>CONVOCATÒRIA ORDINÀRIA)</w:t>
      </w:r>
    </w:p>
    <w:p w14:paraId="14B2A7D4" w14:textId="459A01DB" w:rsidR="1EC28A6B" w:rsidRDefault="1EC28A6B" w:rsidP="007401E0">
      <w:pPr>
        <w:jc w:val="both"/>
        <w:rPr>
          <w:rFonts w:ascii="Aptos" w:eastAsia="Aptos" w:hAnsi="Aptos" w:cs="Aptos"/>
          <w:color w:val="000000" w:themeColor="text1"/>
        </w:rPr>
      </w:pPr>
      <w:r w:rsidRPr="5C2F15F9">
        <w:rPr>
          <w:rFonts w:ascii="Aptos" w:eastAsia="Aptos" w:hAnsi="Aptos" w:cs="Aptos"/>
          <w:color w:val="000000" w:themeColor="text1"/>
        </w:rPr>
        <w:t>Cada mòdul compta amb uns resultats d'aprenentatge (RA) específics, cadascun dels quals es qualificarà de la següent forma:</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90"/>
        <w:gridCol w:w="3510"/>
        <w:gridCol w:w="2250"/>
        <w:gridCol w:w="2250"/>
      </w:tblGrid>
      <w:tr w:rsidR="5C2F15F9" w14:paraId="144C22B0" w14:textId="77777777" w:rsidTr="5C2F15F9">
        <w:trPr>
          <w:trHeight w:val="300"/>
        </w:trPr>
        <w:tc>
          <w:tcPr>
            <w:tcW w:w="990" w:type="dxa"/>
            <w:tcMar>
              <w:left w:w="105" w:type="dxa"/>
              <w:right w:w="105" w:type="dxa"/>
            </w:tcMar>
          </w:tcPr>
          <w:p w14:paraId="25A45368" w14:textId="65545B9E" w:rsidR="5C2F15F9" w:rsidRDefault="5C2F15F9" w:rsidP="5C2F15F9">
            <w:pPr>
              <w:rPr>
                <w:rFonts w:ascii="Aptos" w:eastAsia="Aptos" w:hAnsi="Aptos" w:cs="Aptos"/>
              </w:rPr>
            </w:pPr>
          </w:p>
        </w:tc>
        <w:tc>
          <w:tcPr>
            <w:tcW w:w="3510" w:type="dxa"/>
            <w:tcMar>
              <w:left w:w="105" w:type="dxa"/>
              <w:right w:w="105" w:type="dxa"/>
            </w:tcMar>
          </w:tcPr>
          <w:p w14:paraId="7733504A" w14:textId="7236145C" w:rsidR="5C2F15F9" w:rsidRDefault="5C2F15F9" w:rsidP="5C2F15F9">
            <w:pPr>
              <w:rPr>
                <w:rFonts w:ascii="Aptos" w:eastAsia="Aptos" w:hAnsi="Aptos" w:cs="Aptos"/>
              </w:rPr>
            </w:pPr>
            <w:r w:rsidRPr="5C2F15F9">
              <w:rPr>
                <w:rFonts w:ascii="Aptos" w:eastAsia="Aptos" w:hAnsi="Aptos" w:cs="Aptos"/>
              </w:rPr>
              <w:t>Instrument qualificació</w:t>
            </w:r>
          </w:p>
        </w:tc>
        <w:tc>
          <w:tcPr>
            <w:tcW w:w="2250" w:type="dxa"/>
            <w:tcMar>
              <w:left w:w="105" w:type="dxa"/>
              <w:right w:w="105" w:type="dxa"/>
            </w:tcMar>
          </w:tcPr>
          <w:p w14:paraId="5A56393E" w14:textId="61F5E33F" w:rsidR="5C2F15F9" w:rsidRDefault="5C2F15F9" w:rsidP="5C2F15F9">
            <w:pPr>
              <w:rPr>
                <w:rFonts w:ascii="Aptos" w:eastAsia="Aptos" w:hAnsi="Aptos" w:cs="Aptos"/>
              </w:rPr>
            </w:pPr>
            <w:r w:rsidRPr="5C2F15F9">
              <w:rPr>
                <w:rFonts w:ascii="Aptos" w:eastAsia="Aptos" w:hAnsi="Aptos" w:cs="Aptos"/>
              </w:rPr>
              <w:t>Percentatge</w:t>
            </w:r>
          </w:p>
        </w:tc>
        <w:tc>
          <w:tcPr>
            <w:tcW w:w="2250" w:type="dxa"/>
            <w:tcMar>
              <w:left w:w="105" w:type="dxa"/>
              <w:right w:w="105" w:type="dxa"/>
            </w:tcMar>
          </w:tcPr>
          <w:p w14:paraId="6DD0C54A" w14:textId="09EECF3D" w:rsidR="5C2F15F9" w:rsidRDefault="5C2F15F9" w:rsidP="5C2F15F9">
            <w:pPr>
              <w:rPr>
                <w:rFonts w:ascii="Aptos" w:eastAsia="Aptos" w:hAnsi="Aptos" w:cs="Aptos"/>
              </w:rPr>
            </w:pPr>
            <w:r w:rsidRPr="5C2F15F9">
              <w:rPr>
                <w:rFonts w:ascii="Aptos" w:eastAsia="Aptos" w:hAnsi="Aptos" w:cs="Aptos"/>
              </w:rPr>
              <w:t>Requisit</w:t>
            </w:r>
          </w:p>
        </w:tc>
      </w:tr>
      <w:tr w:rsidR="5C2F15F9" w14:paraId="1B5BDE95" w14:textId="77777777" w:rsidTr="5C2F15F9">
        <w:trPr>
          <w:trHeight w:val="300"/>
        </w:trPr>
        <w:tc>
          <w:tcPr>
            <w:tcW w:w="990" w:type="dxa"/>
            <w:vMerge w:val="restart"/>
            <w:tcMar>
              <w:left w:w="105" w:type="dxa"/>
              <w:right w:w="105" w:type="dxa"/>
            </w:tcMar>
            <w:vAlign w:val="center"/>
          </w:tcPr>
          <w:p w14:paraId="146F3939" w14:textId="3901EF63" w:rsidR="5C2F15F9" w:rsidRDefault="5C2F15F9" w:rsidP="5C2F15F9">
            <w:pPr>
              <w:rPr>
                <w:rFonts w:ascii="Aptos" w:eastAsia="Aptos" w:hAnsi="Aptos" w:cs="Aptos"/>
              </w:rPr>
            </w:pPr>
            <w:r w:rsidRPr="5C2F15F9">
              <w:rPr>
                <w:rFonts w:ascii="Aptos" w:eastAsia="Aptos" w:hAnsi="Aptos" w:cs="Aptos"/>
              </w:rPr>
              <w:t>RA</w:t>
            </w:r>
          </w:p>
          <w:p w14:paraId="01F4C8BB" w14:textId="4553DA67" w:rsidR="5C2F15F9" w:rsidRDefault="5C2F15F9" w:rsidP="5C2F15F9">
            <w:pPr>
              <w:rPr>
                <w:rFonts w:ascii="Aptos" w:eastAsia="Aptos" w:hAnsi="Aptos" w:cs="Aptos"/>
              </w:rPr>
            </w:pPr>
          </w:p>
        </w:tc>
        <w:tc>
          <w:tcPr>
            <w:tcW w:w="3510" w:type="dxa"/>
            <w:tcMar>
              <w:left w:w="105" w:type="dxa"/>
              <w:right w:w="105" w:type="dxa"/>
            </w:tcMar>
          </w:tcPr>
          <w:p w14:paraId="21432902" w14:textId="0F7D3310" w:rsidR="5C2F15F9" w:rsidRDefault="5C2F15F9" w:rsidP="5C2F15F9">
            <w:pPr>
              <w:rPr>
                <w:rFonts w:ascii="Aptos" w:eastAsia="Aptos" w:hAnsi="Aptos" w:cs="Aptos"/>
              </w:rPr>
            </w:pPr>
            <w:r w:rsidRPr="5C2F15F9">
              <w:rPr>
                <w:rFonts w:ascii="Aptos" w:eastAsia="Aptos" w:hAnsi="Aptos" w:cs="Aptos"/>
              </w:rPr>
              <w:t>Exàmens teòric-pràctic / Projectes</w:t>
            </w:r>
          </w:p>
        </w:tc>
        <w:tc>
          <w:tcPr>
            <w:tcW w:w="2250" w:type="dxa"/>
            <w:tcMar>
              <w:left w:w="105" w:type="dxa"/>
              <w:right w:w="105" w:type="dxa"/>
            </w:tcMar>
          </w:tcPr>
          <w:p w14:paraId="045E86DC" w14:textId="163E1419" w:rsidR="5C2F15F9" w:rsidRDefault="006C560F" w:rsidP="5C2F15F9">
            <w:pPr>
              <w:rPr>
                <w:rFonts w:ascii="Aptos" w:eastAsia="Aptos" w:hAnsi="Aptos" w:cs="Aptos"/>
              </w:rPr>
            </w:pPr>
            <w:r>
              <w:rPr>
                <w:rFonts w:ascii="Aptos" w:eastAsia="Aptos" w:hAnsi="Aptos" w:cs="Aptos"/>
              </w:rPr>
              <w:t>7</w:t>
            </w:r>
            <w:r w:rsidR="5C2F15F9" w:rsidRPr="5C2F15F9">
              <w:rPr>
                <w:rFonts w:ascii="Aptos" w:eastAsia="Aptos" w:hAnsi="Aptos" w:cs="Aptos"/>
              </w:rPr>
              <w:t>0%</w:t>
            </w:r>
          </w:p>
        </w:tc>
        <w:tc>
          <w:tcPr>
            <w:tcW w:w="2250" w:type="dxa"/>
            <w:tcMar>
              <w:left w:w="105" w:type="dxa"/>
              <w:right w:w="105" w:type="dxa"/>
            </w:tcMar>
          </w:tcPr>
          <w:p w14:paraId="6C9B3000" w14:textId="1237AEAB" w:rsidR="5C2F15F9" w:rsidRDefault="5C2F15F9" w:rsidP="5C2F15F9">
            <w:pPr>
              <w:rPr>
                <w:rFonts w:ascii="Aptos" w:eastAsia="Aptos" w:hAnsi="Aptos" w:cs="Aptos"/>
              </w:rPr>
            </w:pPr>
            <w:r w:rsidRPr="5C2F15F9">
              <w:rPr>
                <w:rFonts w:ascii="Aptos" w:eastAsia="Aptos" w:hAnsi="Aptos" w:cs="Aptos"/>
              </w:rPr>
              <w:t>&gt;= 5</w:t>
            </w:r>
          </w:p>
        </w:tc>
      </w:tr>
      <w:tr w:rsidR="5C2F15F9" w14:paraId="7D05E2E4" w14:textId="77777777" w:rsidTr="5C2F15F9">
        <w:trPr>
          <w:trHeight w:val="300"/>
        </w:trPr>
        <w:tc>
          <w:tcPr>
            <w:tcW w:w="990" w:type="dxa"/>
            <w:vMerge/>
            <w:vAlign w:val="center"/>
          </w:tcPr>
          <w:p w14:paraId="280D84CD" w14:textId="77777777" w:rsidR="00C20DD3" w:rsidRDefault="00C20DD3"/>
        </w:tc>
        <w:tc>
          <w:tcPr>
            <w:tcW w:w="3510" w:type="dxa"/>
            <w:tcMar>
              <w:left w:w="105" w:type="dxa"/>
              <w:right w:w="105" w:type="dxa"/>
            </w:tcMar>
          </w:tcPr>
          <w:p w14:paraId="07086089" w14:textId="1B0A46EE" w:rsidR="5C2F15F9" w:rsidRDefault="5C2F15F9" w:rsidP="5C2F15F9">
            <w:pPr>
              <w:rPr>
                <w:rFonts w:ascii="Aptos" w:eastAsia="Aptos" w:hAnsi="Aptos" w:cs="Aptos"/>
              </w:rPr>
            </w:pPr>
            <w:r w:rsidRPr="5C2F15F9">
              <w:rPr>
                <w:rFonts w:ascii="Aptos" w:eastAsia="Aptos" w:hAnsi="Aptos" w:cs="Aptos"/>
              </w:rPr>
              <w:t xml:space="preserve">Pràctiques / Treballs / Casos pràctics </w:t>
            </w:r>
          </w:p>
        </w:tc>
        <w:tc>
          <w:tcPr>
            <w:tcW w:w="2250" w:type="dxa"/>
            <w:tcMar>
              <w:left w:w="105" w:type="dxa"/>
              <w:right w:w="105" w:type="dxa"/>
            </w:tcMar>
          </w:tcPr>
          <w:p w14:paraId="49EB4250" w14:textId="487C8F34" w:rsidR="5C2F15F9" w:rsidRDefault="006C560F" w:rsidP="5C2F15F9">
            <w:pPr>
              <w:rPr>
                <w:rFonts w:ascii="Aptos" w:eastAsia="Aptos" w:hAnsi="Aptos" w:cs="Aptos"/>
              </w:rPr>
            </w:pPr>
            <w:r>
              <w:rPr>
                <w:rFonts w:ascii="Aptos" w:eastAsia="Aptos" w:hAnsi="Aptos" w:cs="Aptos"/>
              </w:rPr>
              <w:t>3</w:t>
            </w:r>
            <w:r w:rsidR="5C2F15F9" w:rsidRPr="5C2F15F9">
              <w:rPr>
                <w:rFonts w:ascii="Aptos" w:eastAsia="Aptos" w:hAnsi="Aptos" w:cs="Aptos"/>
              </w:rPr>
              <w:t>0%</w:t>
            </w:r>
          </w:p>
        </w:tc>
        <w:tc>
          <w:tcPr>
            <w:tcW w:w="2250" w:type="dxa"/>
            <w:tcMar>
              <w:left w:w="105" w:type="dxa"/>
              <w:right w:w="105" w:type="dxa"/>
            </w:tcMar>
          </w:tcPr>
          <w:p w14:paraId="208CF4D1" w14:textId="797BCF74" w:rsidR="5C2F15F9" w:rsidRDefault="5C2F15F9" w:rsidP="5C2F15F9">
            <w:pPr>
              <w:rPr>
                <w:rFonts w:ascii="Aptos" w:eastAsia="Aptos" w:hAnsi="Aptos" w:cs="Aptos"/>
              </w:rPr>
            </w:pPr>
            <w:r w:rsidRPr="5C2F15F9">
              <w:rPr>
                <w:rFonts w:ascii="Aptos" w:eastAsia="Aptos" w:hAnsi="Aptos" w:cs="Aptos"/>
              </w:rPr>
              <w:t>&gt;=5</w:t>
            </w:r>
          </w:p>
        </w:tc>
      </w:tr>
    </w:tbl>
    <w:p w14:paraId="59298616" w14:textId="1CCC6806" w:rsidR="5C2F15F9" w:rsidRDefault="5C2F15F9" w:rsidP="5C2F15F9">
      <w:pPr>
        <w:rPr>
          <w:rFonts w:ascii="Aptos" w:eastAsia="Aptos" w:hAnsi="Aptos" w:cs="Aptos"/>
          <w:color w:val="000000" w:themeColor="text1"/>
        </w:rPr>
      </w:pPr>
    </w:p>
    <w:p w14:paraId="132594DD" w14:textId="52075D8F" w:rsidR="1EC28A6B" w:rsidRDefault="007401E0" w:rsidP="002C563D">
      <w:pPr>
        <w:pStyle w:val="Prrafodelista"/>
        <w:numPr>
          <w:ilvl w:val="0"/>
          <w:numId w:val="13"/>
        </w:numPr>
        <w:jc w:val="both"/>
        <w:rPr>
          <w:rFonts w:ascii="Aptos" w:eastAsia="Aptos" w:hAnsi="Aptos" w:cs="Aptos"/>
          <w:color w:val="000000" w:themeColor="text1"/>
        </w:rPr>
      </w:pPr>
      <w:r>
        <w:rPr>
          <w:rFonts w:ascii="Aptos" w:eastAsia="Aptos" w:hAnsi="Aptos" w:cs="Aptos"/>
          <w:color w:val="000000" w:themeColor="text1"/>
        </w:rPr>
        <w:t>7</w:t>
      </w:r>
      <w:r w:rsidR="1EC28A6B" w:rsidRPr="5C2F15F9">
        <w:rPr>
          <w:rFonts w:ascii="Aptos" w:eastAsia="Aptos" w:hAnsi="Aptos" w:cs="Aptos"/>
          <w:color w:val="000000" w:themeColor="text1"/>
        </w:rPr>
        <w:t>0% de la nota s’obté d’exàmens / projectes. La nota de cada examen/projecte ha de ser &gt;= 5.</w:t>
      </w:r>
    </w:p>
    <w:p w14:paraId="314F4DD5" w14:textId="79BE7859" w:rsidR="1EC28A6B" w:rsidRDefault="007401E0" w:rsidP="002C563D">
      <w:pPr>
        <w:pStyle w:val="Prrafodelista"/>
        <w:numPr>
          <w:ilvl w:val="0"/>
          <w:numId w:val="13"/>
        </w:numPr>
        <w:jc w:val="both"/>
        <w:rPr>
          <w:rFonts w:ascii="Aptos" w:eastAsia="Aptos" w:hAnsi="Aptos" w:cs="Aptos"/>
          <w:color w:val="000000" w:themeColor="text1"/>
        </w:rPr>
      </w:pPr>
      <w:r>
        <w:rPr>
          <w:rFonts w:ascii="Aptos" w:eastAsia="Aptos" w:hAnsi="Aptos" w:cs="Aptos"/>
          <w:color w:val="000000" w:themeColor="text1"/>
        </w:rPr>
        <w:t>3</w:t>
      </w:r>
      <w:r w:rsidR="1EC28A6B" w:rsidRPr="5C2F15F9">
        <w:rPr>
          <w:rFonts w:ascii="Aptos" w:eastAsia="Aptos" w:hAnsi="Aptos" w:cs="Aptos"/>
          <w:color w:val="000000" w:themeColor="text1"/>
        </w:rPr>
        <w:t xml:space="preserve">0% de la nota s’obté de pràctiques/treballs/casos pràctics. Serà obligatòria l’entrega de totes les pràctiques. La nota mitja de totes ha de ser superior a 5. L’entrega fora de termini tindrà una penalització, la seua nota màxima serà 5. Les pràctiques  copiades o realitzades fent ús de qualsevol ferramenta no autoritzada (plagi)  tindran una qualificació de 0. </w:t>
      </w:r>
    </w:p>
    <w:p w14:paraId="2BB59F97" w14:textId="1BB63EA8" w:rsidR="1EC28A6B" w:rsidRDefault="1EC28A6B" w:rsidP="00993978">
      <w:pPr>
        <w:jc w:val="both"/>
        <w:rPr>
          <w:rFonts w:ascii="Aptos" w:eastAsia="Aptos" w:hAnsi="Aptos" w:cs="Aptos"/>
          <w:color w:val="000000" w:themeColor="text1"/>
        </w:rPr>
      </w:pPr>
      <w:r w:rsidRPr="5C2F15F9">
        <w:rPr>
          <w:rFonts w:ascii="Aptos" w:eastAsia="Aptos" w:hAnsi="Aptos" w:cs="Aptos"/>
          <w:color w:val="000000" w:themeColor="text1"/>
        </w:rPr>
        <w:t>La nota global del curs serà una mitjana  ponderada de les qualificacions de cada RA. La nota de cada RA ha de ser &gt; = 5 per poder fer mitja amb la resta de RA.</w:t>
      </w:r>
    </w:p>
    <w:p w14:paraId="044FF3C3" w14:textId="1050307B" w:rsidR="5C2F15F9" w:rsidRDefault="1EC28A6B" w:rsidP="00993978">
      <w:pPr>
        <w:jc w:val="both"/>
        <w:rPr>
          <w:rFonts w:ascii="Aptos" w:eastAsia="Aptos" w:hAnsi="Aptos" w:cs="Aptos"/>
          <w:color w:val="000000" w:themeColor="text1"/>
        </w:rPr>
      </w:pPr>
      <w:r w:rsidRPr="5C2F15F9">
        <w:rPr>
          <w:rFonts w:ascii="Aptos" w:eastAsia="Aptos" w:hAnsi="Aptos" w:cs="Aptos"/>
          <w:color w:val="000000" w:themeColor="text1"/>
        </w:rPr>
        <w:t xml:space="preserve">L'alumnat perdrà el dret d'avaluació contínua, </w:t>
      </w:r>
      <w:r w:rsidRPr="5C2F15F9">
        <w:rPr>
          <w:rFonts w:ascii="Aptos" w:eastAsia="Aptos" w:hAnsi="Aptos" w:cs="Aptos"/>
          <w:b/>
          <w:bCs/>
          <w:color w:val="000000" w:themeColor="text1"/>
        </w:rPr>
        <w:t>si supera el 15%</w:t>
      </w:r>
      <w:r w:rsidRPr="5C2F15F9">
        <w:rPr>
          <w:rFonts w:ascii="Aptos" w:eastAsia="Aptos" w:hAnsi="Aptos" w:cs="Aptos"/>
          <w:color w:val="000000" w:themeColor="text1"/>
        </w:rPr>
        <w:t xml:space="preserve"> de faltes d'assistència injustificades respecte a la totalitat d'hores del mòdul. </w:t>
      </w:r>
    </w:p>
    <w:p w14:paraId="4A7E95C9" w14:textId="5DF60D7C" w:rsidR="1EC28A6B" w:rsidRDefault="1EC28A6B" w:rsidP="5C2F15F9">
      <w:pPr>
        <w:rPr>
          <w:rFonts w:ascii="Aptos" w:eastAsia="Aptos" w:hAnsi="Aptos" w:cs="Aptos"/>
          <w:color w:val="000000" w:themeColor="text1"/>
        </w:rPr>
      </w:pPr>
      <w:r w:rsidRPr="5C2F15F9">
        <w:rPr>
          <w:rFonts w:ascii="Aptos" w:eastAsia="Aptos" w:hAnsi="Aptos" w:cs="Aptos"/>
          <w:b/>
          <w:bCs/>
          <w:color w:val="000000" w:themeColor="text1"/>
        </w:rPr>
        <w:t>PLA DE RECUPERACIÓ</w:t>
      </w:r>
    </w:p>
    <w:p w14:paraId="2230DE97" w14:textId="114E33BC" w:rsidR="1EC28A6B" w:rsidRDefault="1EC28A6B" w:rsidP="00C212BB">
      <w:pPr>
        <w:jc w:val="both"/>
        <w:rPr>
          <w:rFonts w:ascii="Aptos" w:eastAsia="Aptos" w:hAnsi="Aptos" w:cs="Aptos"/>
          <w:color w:val="000000" w:themeColor="text1"/>
        </w:rPr>
      </w:pPr>
      <w:r w:rsidRPr="5C2F15F9">
        <w:rPr>
          <w:rFonts w:ascii="Aptos" w:eastAsia="Aptos" w:hAnsi="Aptos" w:cs="Aptos"/>
          <w:color w:val="000000" w:themeColor="text1"/>
        </w:rPr>
        <w:t xml:space="preserve">El professor elaborarà un pla de recuperació amb classes de repàs on decidirà quines pràctiques/projectes/treballs/casos pràctics són més rellevants de cada RA i el termini d’entrega i defensa amb l’objectiu de preparar-se la segona convocatòria. </w:t>
      </w:r>
    </w:p>
    <w:p w14:paraId="24424684" w14:textId="14A10000" w:rsidR="1EC28A6B" w:rsidRDefault="1EC28A6B" w:rsidP="5C2F15F9">
      <w:pPr>
        <w:rPr>
          <w:rFonts w:ascii="Aptos" w:eastAsia="Aptos" w:hAnsi="Aptos" w:cs="Aptos"/>
          <w:color w:val="000000" w:themeColor="text1"/>
        </w:rPr>
      </w:pPr>
      <w:r w:rsidRPr="5C2F15F9">
        <w:rPr>
          <w:rFonts w:ascii="Aptos" w:eastAsia="Aptos" w:hAnsi="Aptos" w:cs="Aptos"/>
          <w:b/>
          <w:bCs/>
          <w:color w:val="000000" w:themeColor="text1"/>
        </w:rPr>
        <w:t>SEGONA CONVOCATÒRIA</w:t>
      </w:r>
    </w:p>
    <w:p w14:paraId="661A0049" w14:textId="1CF15A72" w:rsidR="1EC28A6B" w:rsidRDefault="1EC28A6B" w:rsidP="00C212BB">
      <w:pPr>
        <w:jc w:val="both"/>
        <w:rPr>
          <w:rFonts w:ascii="Aptos" w:eastAsia="Aptos" w:hAnsi="Aptos" w:cs="Aptos"/>
          <w:color w:val="000000" w:themeColor="text1"/>
        </w:rPr>
      </w:pPr>
      <w:r w:rsidRPr="5C2F15F9">
        <w:rPr>
          <w:rFonts w:ascii="Aptos" w:eastAsia="Aptos" w:hAnsi="Aptos" w:cs="Aptos"/>
          <w:color w:val="000000" w:themeColor="text1"/>
        </w:rPr>
        <w:t>En aquesta convocatòria es farà una prova relativa als continguts i criteris d'avaluació mínims  de cada un dels RA no superats.</w:t>
      </w:r>
    </w:p>
    <w:p w14:paraId="2E9710C7" w14:textId="11138BB0" w:rsidR="1EC28A6B" w:rsidRDefault="1EC28A6B" w:rsidP="5C2F15F9">
      <w:pPr>
        <w:rPr>
          <w:rFonts w:ascii="Aptos" w:eastAsia="Aptos" w:hAnsi="Aptos" w:cs="Aptos"/>
          <w:color w:val="000000" w:themeColor="text1"/>
        </w:rPr>
      </w:pPr>
      <w:r w:rsidRPr="5C2F15F9">
        <w:rPr>
          <w:rFonts w:ascii="Aptos" w:eastAsia="Aptos" w:hAnsi="Aptos" w:cs="Aptos"/>
          <w:color w:val="000000" w:themeColor="text1"/>
          <w:lang w:val="es-ES"/>
        </w:rPr>
        <w:t>La nota de cada RA ha de ser igual o superior a 5.</w:t>
      </w:r>
    </w:p>
    <w:p w14:paraId="1934CA95" w14:textId="47D0E258" w:rsidR="1EC28A6B" w:rsidRDefault="1EC28A6B" w:rsidP="00C212BB">
      <w:pPr>
        <w:jc w:val="both"/>
        <w:rPr>
          <w:rFonts w:ascii="Aptos" w:eastAsia="Aptos" w:hAnsi="Aptos" w:cs="Aptos"/>
          <w:color w:val="000000" w:themeColor="text1"/>
        </w:rPr>
      </w:pPr>
      <w:r w:rsidRPr="5C2F15F9">
        <w:rPr>
          <w:rFonts w:ascii="Aptos" w:eastAsia="Aptos" w:hAnsi="Aptos" w:cs="Aptos"/>
          <w:color w:val="000000" w:themeColor="text1"/>
        </w:rPr>
        <w:t>La nota global del mòdul en esta convocatòria serà la mitjana ponderada de tots els RA.</w:t>
      </w:r>
    </w:p>
    <w:p w14:paraId="67B8B8B0" w14:textId="7AC11365" w:rsidR="00C20DD3" w:rsidRDefault="28FA550D" w:rsidP="00C212BB">
      <w:pPr>
        <w:spacing w:before="240" w:after="240"/>
        <w:jc w:val="both"/>
      </w:pPr>
      <w:r w:rsidRPr="0681D644">
        <w:rPr>
          <w:rFonts w:ascii="Aptos" w:eastAsia="Aptos" w:hAnsi="Aptos" w:cs="Aptos"/>
        </w:rPr>
        <w:t>Per aprovar el mòdul, l’alumnat ha d'aconseguir almenys un 5 en cada part avaluativa (pràctiques, projectes i exàmens finals d'unitat).</w:t>
      </w:r>
    </w:p>
    <w:p w14:paraId="7305CBD3" w14:textId="28A813FD" w:rsidR="00C20DD3" w:rsidRDefault="70755215" w:rsidP="0681D644">
      <w:pPr>
        <w:pStyle w:val="Ttulo3"/>
        <w:spacing w:before="281" w:after="281"/>
        <w:rPr>
          <w:rFonts w:ascii="Aptos" w:eastAsia="Aptos" w:hAnsi="Aptos" w:cs="Aptos"/>
          <w:b/>
          <w:bCs/>
          <w:sz w:val="28"/>
          <w:szCs w:val="28"/>
        </w:rPr>
      </w:pPr>
      <w:bookmarkStart w:id="18" w:name="_Toc1165982579"/>
      <w:r w:rsidRPr="5C2F15F9">
        <w:rPr>
          <w:rFonts w:ascii="Aptos" w:eastAsia="Aptos" w:hAnsi="Aptos" w:cs="Aptos"/>
          <w:b/>
          <w:bCs/>
          <w:sz w:val="28"/>
          <w:szCs w:val="28"/>
        </w:rPr>
        <w:lastRenderedPageBreak/>
        <w:t>Activitats de Recuperació</w:t>
      </w:r>
      <w:bookmarkEnd w:id="18"/>
    </w:p>
    <w:p w14:paraId="7B33BD2F" w14:textId="493B5200" w:rsidR="00C20DD3" w:rsidRDefault="70755215" w:rsidP="00C212BB">
      <w:pPr>
        <w:spacing w:before="240" w:after="240"/>
        <w:jc w:val="both"/>
      </w:pPr>
      <w:r w:rsidRPr="5C2F15F9">
        <w:rPr>
          <w:rFonts w:ascii="Aptos" w:eastAsia="Aptos" w:hAnsi="Aptos" w:cs="Aptos"/>
        </w:rPr>
        <w:t>Es contemplen activitats de reforç i recuperació per a l'alumnat que no supere algun dels criteris d’avaluació, incloent pràctiques addicionals, tutories personalitzades i treballs de recuperació per a consolidar els coneixements i habilitats necessàries.</w:t>
      </w:r>
    </w:p>
    <w:p w14:paraId="12FD4B1E" w14:textId="6844B4F5" w:rsidR="5C2F15F9" w:rsidRDefault="5C2F15F9" w:rsidP="5C2F15F9">
      <w:pPr>
        <w:spacing w:before="240" w:after="240"/>
        <w:rPr>
          <w:rFonts w:ascii="Aptos" w:eastAsia="Aptos" w:hAnsi="Aptos" w:cs="Aptos"/>
        </w:rPr>
      </w:pPr>
    </w:p>
    <w:p w14:paraId="7DEE29B4" w14:textId="038D0BD4" w:rsidR="5C2F15F9" w:rsidRDefault="5C2F15F9" w:rsidP="5C2F15F9">
      <w:pPr>
        <w:spacing w:before="240" w:after="240"/>
        <w:rPr>
          <w:rFonts w:ascii="Aptos" w:eastAsia="Aptos" w:hAnsi="Aptos" w:cs="Aptos"/>
        </w:rPr>
      </w:pPr>
    </w:p>
    <w:p w14:paraId="2CFBAA78" w14:textId="17110A93" w:rsidR="5C2F15F9" w:rsidRDefault="5C2F15F9" w:rsidP="5C2F15F9">
      <w:pPr>
        <w:spacing w:before="240" w:after="240"/>
        <w:rPr>
          <w:rFonts w:ascii="Aptos" w:eastAsia="Aptos" w:hAnsi="Aptos" w:cs="Aptos"/>
        </w:rPr>
      </w:pPr>
    </w:p>
    <w:p w14:paraId="0177C2A2" w14:textId="4BD2EE90" w:rsidR="5C2F15F9" w:rsidRDefault="5C2F15F9" w:rsidP="5C2F15F9">
      <w:pPr>
        <w:spacing w:before="240" w:after="240"/>
        <w:rPr>
          <w:rFonts w:ascii="Aptos" w:eastAsia="Aptos" w:hAnsi="Aptos" w:cs="Aptos"/>
        </w:rPr>
      </w:pPr>
    </w:p>
    <w:p w14:paraId="77029308" w14:textId="27051329" w:rsidR="00C20DD3" w:rsidRDefault="004125B2">
      <w:r>
        <w:br w:type="page"/>
      </w:r>
    </w:p>
    <w:p w14:paraId="4EDAC393" w14:textId="79B50E21" w:rsidR="00C20DD3" w:rsidRDefault="06A91313" w:rsidP="0681D644">
      <w:pPr>
        <w:pStyle w:val="Ttulo2"/>
        <w:spacing w:before="299" w:after="299"/>
        <w:rPr>
          <w:rFonts w:ascii="Aptos" w:eastAsia="Aptos" w:hAnsi="Aptos" w:cs="Aptos"/>
          <w:b/>
          <w:bCs/>
          <w:sz w:val="36"/>
          <w:szCs w:val="36"/>
        </w:rPr>
      </w:pPr>
      <w:bookmarkStart w:id="19" w:name="_Toc1990443249"/>
      <w:r w:rsidRPr="5C2F15F9">
        <w:rPr>
          <w:rFonts w:ascii="Aptos" w:eastAsia="Aptos" w:hAnsi="Aptos" w:cs="Aptos"/>
          <w:b/>
          <w:bCs/>
          <w:sz w:val="36"/>
          <w:szCs w:val="36"/>
        </w:rPr>
        <w:lastRenderedPageBreak/>
        <w:t>8</w:t>
      </w:r>
      <w:r w:rsidR="3A5845B9" w:rsidRPr="5C2F15F9">
        <w:rPr>
          <w:rFonts w:ascii="Aptos" w:eastAsia="Aptos" w:hAnsi="Aptos" w:cs="Aptos"/>
          <w:b/>
          <w:bCs/>
          <w:sz w:val="36"/>
          <w:szCs w:val="36"/>
        </w:rPr>
        <w:t xml:space="preserve">. </w:t>
      </w:r>
      <w:r w:rsidR="52DF8E83" w:rsidRPr="5C2F15F9">
        <w:rPr>
          <w:rFonts w:ascii="Aptos" w:eastAsia="Aptos" w:hAnsi="Aptos" w:cs="Aptos"/>
          <w:b/>
          <w:bCs/>
          <w:sz w:val="36"/>
          <w:szCs w:val="36"/>
        </w:rPr>
        <w:t>MESURES D’ATENCIÓ A LA DIVERSITAT I ALUMNES AMB NEE</w:t>
      </w:r>
      <w:bookmarkEnd w:id="19"/>
    </w:p>
    <w:p w14:paraId="55B5F92E" w14:textId="1AFB0EB8" w:rsidR="00C20DD3" w:rsidRDefault="3A5845B9" w:rsidP="00C212BB">
      <w:pPr>
        <w:spacing w:before="240" w:after="240"/>
        <w:jc w:val="both"/>
      </w:pPr>
      <w:r w:rsidRPr="5C2F15F9">
        <w:rPr>
          <w:rFonts w:ascii="Aptos" w:eastAsia="Aptos" w:hAnsi="Aptos" w:cs="Aptos"/>
        </w:rPr>
        <w:t xml:space="preserve">El mòdul de </w:t>
      </w:r>
      <w:r w:rsidRPr="5C2F15F9">
        <w:rPr>
          <w:rFonts w:ascii="Aptos" w:eastAsia="Aptos" w:hAnsi="Aptos" w:cs="Aptos"/>
          <w:b/>
          <w:bCs/>
        </w:rPr>
        <w:t>Disseny d'Interfícies Web</w:t>
      </w:r>
      <w:r w:rsidRPr="5C2F15F9">
        <w:rPr>
          <w:rFonts w:ascii="Aptos" w:eastAsia="Aptos" w:hAnsi="Aptos" w:cs="Aptos"/>
        </w:rPr>
        <w:t xml:space="preserve"> contempla diverses mesures per a atendre la diversitat de l’alumnat, assegurant que tots els estudiants, independentment de les seues característiques o necessitats educatives específiques, puguen assolir els objectius del mòdul.</w:t>
      </w:r>
    </w:p>
    <w:p w14:paraId="37337096" w14:textId="5671D9C2" w:rsidR="3D59029D" w:rsidRDefault="3D59029D" w:rsidP="001805A8">
      <w:pPr>
        <w:spacing w:before="240" w:after="240"/>
        <w:jc w:val="both"/>
        <w:rPr>
          <w:rFonts w:ascii="Aptos" w:eastAsia="Aptos" w:hAnsi="Aptos" w:cs="Aptos"/>
        </w:rPr>
      </w:pPr>
      <w:r w:rsidRPr="5C2F15F9">
        <w:rPr>
          <w:rFonts w:ascii="Aptos" w:eastAsia="Aptos" w:hAnsi="Aptos" w:cs="Aptos"/>
        </w:rPr>
        <w:t>L'atenció a la diversitat és un dels elements fonamentals en l'exercici de l'activitat educativa, ja que consisteix a personalitzar el procés d'ensenyament-aprenentatge, adequant-lo a les necessitats i al ritme de treball i desenvolupament de l'alumnat.</w:t>
      </w:r>
    </w:p>
    <w:p w14:paraId="696D41DF" w14:textId="69D0D34B" w:rsidR="3D59029D" w:rsidRDefault="3D59029D" w:rsidP="001805A8">
      <w:pPr>
        <w:spacing w:before="240" w:after="240"/>
        <w:jc w:val="both"/>
      </w:pPr>
      <w:r w:rsidRPr="5C2F15F9">
        <w:rPr>
          <w:rFonts w:ascii="Aptos" w:eastAsia="Aptos" w:hAnsi="Aptos" w:cs="Aptos"/>
        </w:rPr>
        <w:t>Aquesta etapa educativa ha d'atendre les necessitats dels estudiants, tant dels que requereixen un reforç a causa de dificultats d'aprenentatge com dels que presenten un nivell superior al normal. Escalonar l'accés al coneixement i graduar els aprenentatges és un mitjà per respondre a la diversitat de l'alumnat, de manera que es puguen valorar els progressos parcials. Encara que en totes les unitats didàctiques es realitzen pràctiques amb diferents nivells de dificultat, la diversitat de l'alumnat a l'aula provoca ritmes d'aprenentatge variats.</w:t>
      </w:r>
    </w:p>
    <w:p w14:paraId="57BE3398" w14:textId="5BFDF270" w:rsidR="3D59029D" w:rsidRDefault="3D59029D" w:rsidP="001805A8">
      <w:pPr>
        <w:spacing w:before="240" w:after="240"/>
        <w:jc w:val="both"/>
      </w:pPr>
      <w:r w:rsidRPr="5C2F15F9">
        <w:rPr>
          <w:rFonts w:ascii="Aptos" w:eastAsia="Aptos" w:hAnsi="Aptos" w:cs="Aptos"/>
        </w:rPr>
        <w:t xml:space="preserve"> Per detectar-los, durant les primeres setmanes es realitzaran activitats de repàs que serviran com a diagnòstic o avaluació dels coneixements previs en les diverses unitats didàctiques a treballar. </w:t>
      </w:r>
    </w:p>
    <w:p w14:paraId="7B4EC19A" w14:textId="47A57028" w:rsidR="3D59029D" w:rsidRDefault="3D59029D" w:rsidP="001805A8">
      <w:pPr>
        <w:spacing w:before="240" w:after="240"/>
        <w:jc w:val="both"/>
      </w:pPr>
      <w:r w:rsidRPr="5C2F15F9">
        <w:rPr>
          <w:rFonts w:ascii="Aptos" w:eastAsia="Aptos" w:hAnsi="Aptos" w:cs="Aptos"/>
        </w:rPr>
        <w:t xml:space="preserve"> Dels objectius generals de la lliçó, es tindrà en compte que l'adquisició de les capacitats presentarà diferents graus, en funció d'aquesta diversitat de l'alumnat. Així doncs, el professor decidirà quins objectius, continguts, metodologia, activitats, instruments i criteris d'avaluació s'adaptaran segons les característiques de l'alumnat dels grups que imparteix.</w:t>
      </w:r>
    </w:p>
    <w:p w14:paraId="3BE8A611" w14:textId="0247D417" w:rsidR="5C2F15F9" w:rsidRDefault="5C2F15F9" w:rsidP="5C2F15F9">
      <w:pPr>
        <w:spacing w:before="240" w:after="240"/>
        <w:rPr>
          <w:rFonts w:ascii="Aptos" w:eastAsia="Aptos" w:hAnsi="Aptos" w:cs="Aptos"/>
        </w:rPr>
      </w:pPr>
    </w:p>
    <w:p w14:paraId="6989671A" w14:textId="6ACBB1A3" w:rsidR="5C2F15F9" w:rsidRDefault="5C2F15F9" w:rsidP="5C2F15F9">
      <w:pPr>
        <w:spacing w:before="240" w:after="240"/>
        <w:rPr>
          <w:rFonts w:ascii="Aptos" w:eastAsia="Aptos" w:hAnsi="Aptos" w:cs="Aptos"/>
        </w:rPr>
      </w:pPr>
    </w:p>
    <w:p w14:paraId="16193919" w14:textId="235C383A" w:rsidR="5C2F15F9" w:rsidRDefault="5C2F15F9" w:rsidP="5C2F15F9">
      <w:pPr>
        <w:spacing w:before="240" w:after="240"/>
        <w:rPr>
          <w:rFonts w:ascii="Aptos" w:eastAsia="Aptos" w:hAnsi="Aptos" w:cs="Aptos"/>
        </w:rPr>
      </w:pPr>
    </w:p>
    <w:p w14:paraId="14AB8A8E" w14:textId="27BA5720" w:rsidR="5C2F15F9" w:rsidRDefault="5C2F15F9" w:rsidP="5C2F15F9">
      <w:pPr>
        <w:spacing w:before="240" w:after="240"/>
        <w:rPr>
          <w:rFonts w:ascii="Aptos" w:eastAsia="Aptos" w:hAnsi="Aptos" w:cs="Aptos"/>
        </w:rPr>
      </w:pPr>
    </w:p>
    <w:p w14:paraId="32AD29C3" w14:textId="0024354E" w:rsidR="001805A8" w:rsidRDefault="001805A8" w:rsidP="5C2F15F9">
      <w:pPr>
        <w:spacing w:before="240" w:after="240"/>
        <w:rPr>
          <w:rFonts w:ascii="Aptos" w:eastAsia="Aptos" w:hAnsi="Aptos" w:cs="Aptos"/>
        </w:rPr>
      </w:pPr>
    </w:p>
    <w:p w14:paraId="081DB4C6" w14:textId="78E4C3CA" w:rsidR="001805A8" w:rsidRDefault="001805A8" w:rsidP="5C2F15F9">
      <w:pPr>
        <w:spacing w:before="240" w:after="240"/>
        <w:rPr>
          <w:rFonts w:ascii="Aptos" w:eastAsia="Aptos" w:hAnsi="Aptos" w:cs="Aptos"/>
        </w:rPr>
      </w:pPr>
    </w:p>
    <w:p w14:paraId="7B380B93" w14:textId="77777777" w:rsidR="001805A8" w:rsidRDefault="001805A8" w:rsidP="5C2F15F9">
      <w:pPr>
        <w:spacing w:before="240" w:after="240"/>
        <w:rPr>
          <w:rFonts w:ascii="Aptos" w:eastAsia="Aptos" w:hAnsi="Aptos" w:cs="Aptos"/>
        </w:rPr>
      </w:pPr>
    </w:p>
    <w:p w14:paraId="3B306235" w14:textId="52122718" w:rsidR="4564B904" w:rsidRDefault="4564B904" w:rsidP="5C2F15F9">
      <w:pPr>
        <w:pStyle w:val="Ttulo2"/>
        <w:spacing w:before="299" w:after="299"/>
        <w:rPr>
          <w:rFonts w:ascii="Aptos" w:eastAsia="Aptos" w:hAnsi="Aptos" w:cs="Aptos"/>
          <w:b/>
          <w:bCs/>
          <w:sz w:val="36"/>
          <w:szCs w:val="36"/>
        </w:rPr>
      </w:pPr>
      <w:bookmarkStart w:id="20" w:name="_Toc1733020969"/>
      <w:r w:rsidRPr="5C2F15F9">
        <w:rPr>
          <w:rFonts w:ascii="Aptos" w:eastAsia="Aptos" w:hAnsi="Aptos" w:cs="Aptos"/>
          <w:b/>
          <w:bCs/>
          <w:sz w:val="36"/>
          <w:szCs w:val="36"/>
        </w:rPr>
        <w:lastRenderedPageBreak/>
        <w:t>9. METODOLOGIA I ORIENTACIONS DIDÀCTIQUES</w:t>
      </w:r>
      <w:bookmarkEnd w:id="20"/>
    </w:p>
    <w:p w14:paraId="75EB093D" w14:textId="1E0440AB" w:rsidR="4564B904" w:rsidRDefault="4564B904" w:rsidP="5C2F15F9">
      <w:pPr>
        <w:pStyle w:val="Standard"/>
        <w:jc w:val="both"/>
        <w:rPr>
          <w:rFonts w:asciiTheme="minorHAnsi" w:eastAsiaTheme="minorEastAsia" w:hAnsiTheme="minorHAnsi" w:cstheme="minorBidi"/>
          <w:sz w:val="24"/>
          <w:szCs w:val="24"/>
          <w:lang w:val="es-ES"/>
        </w:rPr>
      </w:pPr>
      <w:r w:rsidRPr="5C2F15F9">
        <w:rPr>
          <w:rFonts w:asciiTheme="minorHAnsi" w:eastAsiaTheme="minorEastAsia" w:hAnsiTheme="minorHAnsi" w:cstheme="minorBidi"/>
          <w:b/>
          <w:bCs/>
          <w:sz w:val="24"/>
          <w:szCs w:val="24"/>
        </w:rPr>
        <w:t>Metodologia</w:t>
      </w:r>
    </w:p>
    <w:p w14:paraId="4C28F66A" w14:textId="4E1B8DBD" w:rsidR="4564B904" w:rsidRDefault="4564B904" w:rsidP="5C2F15F9">
      <w:pPr>
        <w:pStyle w:val="Standard"/>
        <w:jc w:val="both"/>
        <w:rPr>
          <w:rFonts w:asciiTheme="minorHAnsi" w:eastAsiaTheme="minorEastAsia" w:hAnsiTheme="minorHAnsi" w:cstheme="minorBidi"/>
          <w:sz w:val="24"/>
          <w:szCs w:val="24"/>
        </w:rPr>
      </w:pPr>
      <w:r w:rsidRPr="5C2F15F9">
        <w:rPr>
          <w:rFonts w:asciiTheme="minorHAnsi" w:eastAsiaTheme="minorEastAsia" w:hAnsiTheme="minorHAnsi" w:cstheme="minorBidi"/>
          <w:sz w:val="24"/>
          <w:szCs w:val="24"/>
        </w:rPr>
        <w:t>Es poden oferir vies per a l'atenció a la particular evolució dels alumnes, tant proposant una variada escala de dificultat en els seus plantejaments i activitats com mantenint l'exercici reforçat de les habilitats bàsiques. L'atenció a la diversitat es podrà contemplar de la manera següent:</w:t>
      </w:r>
    </w:p>
    <w:p w14:paraId="33C87D03" w14:textId="5DE002EA" w:rsidR="4564B904" w:rsidRDefault="4564B904" w:rsidP="5C2F15F9">
      <w:pPr>
        <w:pStyle w:val="Standard"/>
        <w:jc w:val="both"/>
        <w:rPr>
          <w:rFonts w:asciiTheme="minorHAnsi" w:eastAsiaTheme="minorEastAsia" w:hAnsiTheme="minorHAnsi" w:cstheme="minorBidi"/>
          <w:sz w:val="24"/>
          <w:szCs w:val="24"/>
        </w:rPr>
      </w:pPr>
      <w:r w:rsidRPr="5C2F15F9">
        <w:rPr>
          <w:rFonts w:asciiTheme="minorHAnsi" w:eastAsiaTheme="minorEastAsia" w:hAnsiTheme="minorHAnsi" w:cstheme="minorBidi"/>
          <w:sz w:val="24"/>
          <w:szCs w:val="24"/>
        </w:rPr>
        <w:t xml:space="preserve">    • </w:t>
      </w:r>
      <w:r w:rsidRPr="5C2F15F9">
        <w:rPr>
          <w:rFonts w:asciiTheme="minorHAnsi" w:eastAsiaTheme="minorEastAsia" w:hAnsiTheme="minorHAnsi" w:cstheme="minorBidi"/>
          <w:b/>
          <w:bCs/>
          <w:sz w:val="24"/>
          <w:szCs w:val="24"/>
        </w:rPr>
        <w:t>Desenvolupar qüestions de diagnòstic previ</w:t>
      </w:r>
      <w:r w:rsidRPr="5C2F15F9">
        <w:rPr>
          <w:rFonts w:asciiTheme="minorHAnsi" w:eastAsiaTheme="minorEastAsia" w:hAnsiTheme="minorHAnsi" w:cstheme="minorBidi"/>
          <w:sz w:val="24"/>
          <w:szCs w:val="24"/>
        </w:rPr>
        <w:t>, a l'inici de cada unitat didàctica, per detectar el nivell de coneixements i de motivació de l'alumnat que permeta valorar al professor el punt de partida i les estratègies que es van a seguir. Conèixer el nivell de què partim ens permetrà saber quins alumnes requereixen uns coneixements previs abans de començar la unitat, de manera que puguen abastar-sense dificultats. Així mateix, sabrem quins alumnes han treballat abans certs aspectes del contingut per poder emprar adequadament els criteris i activitats d'ampliació, de manera que l'aprenentatge pugui seguir endavant.</w:t>
      </w:r>
    </w:p>
    <w:p w14:paraId="3B440839" w14:textId="2BC84DCD" w:rsidR="4564B904" w:rsidRDefault="4564B904" w:rsidP="5C2F15F9">
      <w:pPr>
        <w:pStyle w:val="Standard"/>
        <w:jc w:val="both"/>
        <w:rPr>
          <w:rFonts w:asciiTheme="minorHAnsi" w:eastAsiaTheme="minorEastAsia" w:hAnsiTheme="minorHAnsi" w:cstheme="minorBidi"/>
          <w:sz w:val="24"/>
          <w:szCs w:val="24"/>
        </w:rPr>
      </w:pPr>
      <w:r w:rsidRPr="5C2F15F9">
        <w:rPr>
          <w:rFonts w:asciiTheme="minorHAnsi" w:eastAsiaTheme="minorEastAsia" w:hAnsiTheme="minorHAnsi" w:cstheme="minorBidi"/>
          <w:sz w:val="24"/>
          <w:szCs w:val="24"/>
        </w:rPr>
        <w:t xml:space="preserve">    • </w:t>
      </w:r>
      <w:r w:rsidRPr="5C2F15F9">
        <w:rPr>
          <w:rFonts w:asciiTheme="minorHAnsi" w:eastAsiaTheme="minorEastAsia" w:hAnsiTheme="minorHAnsi" w:cstheme="minorBidi"/>
          <w:b/>
          <w:bCs/>
          <w:sz w:val="24"/>
          <w:szCs w:val="24"/>
        </w:rPr>
        <w:t>Incloure activitats de diferent grau de dificultat,</w:t>
      </w:r>
      <w:r w:rsidRPr="5C2F15F9">
        <w:rPr>
          <w:rFonts w:asciiTheme="minorHAnsi" w:eastAsiaTheme="minorEastAsia" w:hAnsiTheme="minorHAnsi" w:cstheme="minorBidi"/>
          <w:sz w:val="24"/>
          <w:szCs w:val="24"/>
        </w:rPr>
        <w:t xml:space="preserve"> ja siguen de continguts mínims, d'ampliació, d'aprofundiment o de reforç, permetent el professor seleccionar les més adequades atenent les capacitats i a l'interès dels alumnes i les alumnes.</w:t>
      </w:r>
    </w:p>
    <w:p w14:paraId="10ECD2EB" w14:textId="0CF95631" w:rsidR="4564B904" w:rsidRDefault="4564B904" w:rsidP="5C2F15F9">
      <w:pPr>
        <w:pStyle w:val="Standard"/>
        <w:jc w:val="both"/>
        <w:rPr>
          <w:rFonts w:asciiTheme="minorHAnsi" w:eastAsiaTheme="minorEastAsia" w:hAnsiTheme="minorHAnsi" w:cstheme="minorBidi"/>
          <w:sz w:val="24"/>
          <w:szCs w:val="24"/>
        </w:rPr>
      </w:pPr>
      <w:r w:rsidRPr="5C2F15F9">
        <w:rPr>
          <w:rFonts w:asciiTheme="minorHAnsi" w:eastAsiaTheme="minorEastAsia" w:hAnsiTheme="minorHAnsi" w:cstheme="minorBidi"/>
          <w:sz w:val="24"/>
          <w:szCs w:val="24"/>
        </w:rPr>
        <w:t xml:space="preserve">    • </w:t>
      </w:r>
      <w:r w:rsidRPr="5C2F15F9">
        <w:rPr>
          <w:rFonts w:asciiTheme="minorHAnsi" w:eastAsiaTheme="minorEastAsia" w:hAnsiTheme="minorHAnsi" w:cstheme="minorBidi"/>
          <w:b/>
          <w:bCs/>
          <w:sz w:val="24"/>
          <w:szCs w:val="24"/>
        </w:rPr>
        <w:t>Realitzar una atenció personalitzada als alumnes</w:t>
      </w:r>
      <w:r w:rsidRPr="5C2F15F9">
        <w:rPr>
          <w:rFonts w:asciiTheme="minorHAnsi" w:eastAsiaTheme="minorEastAsia" w:hAnsiTheme="minorHAnsi" w:cstheme="minorBidi"/>
          <w:sz w:val="24"/>
          <w:szCs w:val="24"/>
        </w:rPr>
        <w:t xml:space="preserve">  amb un ritme d'aprenentatge més lent, ajudant-los en la resolució de problemes, donant-los més temps per a la realització d'exercicis, pràctiques, treballs, i proposar-los activitats de reforç que els permeten la comprensió dels continguts treballats a classe.</w:t>
      </w:r>
    </w:p>
    <w:p w14:paraId="28C70AC5" w14:textId="463B1574" w:rsidR="4564B904" w:rsidRDefault="4564B904" w:rsidP="5C2F15F9">
      <w:pPr>
        <w:pStyle w:val="Standard"/>
        <w:jc w:val="both"/>
        <w:rPr>
          <w:rFonts w:asciiTheme="minorHAnsi" w:eastAsiaTheme="minorEastAsia" w:hAnsiTheme="minorHAnsi" w:cstheme="minorBidi"/>
          <w:sz w:val="24"/>
          <w:szCs w:val="24"/>
        </w:rPr>
      </w:pPr>
      <w:r w:rsidRPr="5C2F15F9">
        <w:rPr>
          <w:rFonts w:asciiTheme="minorHAnsi" w:eastAsiaTheme="minorEastAsia" w:hAnsiTheme="minorHAnsi" w:cstheme="minorBidi"/>
          <w:sz w:val="24"/>
          <w:szCs w:val="24"/>
        </w:rPr>
        <w:t xml:space="preserve">    • </w:t>
      </w:r>
      <w:r w:rsidRPr="5C2F15F9">
        <w:rPr>
          <w:rFonts w:asciiTheme="minorHAnsi" w:eastAsiaTheme="minorEastAsia" w:hAnsiTheme="minorHAnsi" w:cstheme="minorBidi"/>
          <w:b/>
          <w:bCs/>
          <w:sz w:val="24"/>
          <w:szCs w:val="24"/>
        </w:rPr>
        <w:t>Oferir activitats de reforç</w:t>
      </w:r>
      <w:r w:rsidRPr="5C2F15F9">
        <w:rPr>
          <w:rFonts w:asciiTheme="minorHAnsi" w:eastAsiaTheme="minorEastAsia" w:hAnsiTheme="minorHAnsi" w:cstheme="minorBidi"/>
          <w:sz w:val="24"/>
          <w:szCs w:val="24"/>
        </w:rPr>
        <w:t xml:space="preserve"> quan siga considerat necessari, perquè l'alumnat que tinga dificultats puga consolidar els objectius mínims de la lliçó i proporcionar un seguiment més personalitzat.</w:t>
      </w:r>
    </w:p>
    <w:p w14:paraId="6DEA193B" w14:textId="3F88D0E2" w:rsidR="4564B904" w:rsidRDefault="4564B904" w:rsidP="5C2F15F9">
      <w:pPr>
        <w:pStyle w:val="Standard"/>
        <w:jc w:val="both"/>
        <w:rPr>
          <w:rFonts w:ascii="Century Gothic" w:eastAsia="Century Gothic" w:hAnsi="Century Gothic" w:cs="Century Gothic"/>
          <w:sz w:val="24"/>
          <w:szCs w:val="24"/>
        </w:rPr>
      </w:pPr>
      <w:r w:rsidRPr="5C2F15F9">
        <w:rPr>
          <w:rFonts w:ascii="Century Gothic" w:eastAsia="Century Gothic" w:hAnsi="Century Gothic" w:cs="Century Gothic"/>
          <w:sz w:val="24"/>
          <w:szCs w:val="24"/>
        </w:rPr>
        <w:t xml:space="preserve">    </w:t>
      </w:r>
      <w:r w:rsidRPr="5C2F15F9">
        <w:rPr>
          <w:rFonts w:asciiTheme="minorHAnsi" w:eastAsiaTheme="minorEastAsia" w:hAnsiTheme="minorHAnsi" w:cstheme="minorBidi"/>
          <w:sz w:val="24"/>
          <w:szCs w:val="24"/>
        </w:rPr>
        <w:t xml:space="preserve">• </w:t>
      </w:r>
      <w:r w:rsidRPr="5C2F15F9">
        <w:rPr>
          <w:rFonts w:asciiTheme="minorHAnsi" w:eastAsiaTheme="minorEastAsia" w:hAnsiTheme="minorHAnsi" w:cstheme="minorBidi"/>
          <w:b/>
          <w:bCs/>
          <w:sz w:val="24"/>
          <w:szCs w:val="24"/>
        </w:rPr>
        <w:t>Proposar activitats complementàries i d'ampliació als alumnes</w:t>
      </w:r>
      <w:r w:rsidRPr="5C2F15F9">
        <w:rPr>
          <w:rFonts w:asciiTheme="minorHAnsi" w:eastAsiaTheme="minorEastAsia" w:hAnsiTheme="minorHAnsi" w:cstheme="minorBidi"/>
          <w:sz w:val="24"/>
          <w:szCs w:val="24"/>
        </w:rPr>
        <w:t xml:space="preserve"> </w:t>
      </w:r>
      <w:r w:rsidRPr="5C2F15F9">
        <w:rPr>
          <w:rFonts w:asciiTheme="minorHAnsi" w:eastAsiaTheme="minorEastAsia" w:hAnsiTheme="minorHAnsi" w:cstheme="minorBidi"/>
          <w:b/>
          <w:bCs/>
          <w:sz w:val="24"/>
          <w:szCs w:val="24"/>
        </w:rPr>
        <w:t>més avantatjats</w:t>
      </w:r>
      <w:r w:rsidRPr="5C2F15F9">
        <w:rPr>
          <w:rFonts w:asciiTheme="minorHAnsi" w:eastAsiaTheme="minorEastAsia" w:hAnsiTheme="minorHAnsi" w:cstheme="minorBidi"/>
          <w:sz w:val="24"/>
          <w:szCs w:val="24"/>
        </w:rPr>
        <w:t xml:space="preserve"> per ampliar coneixements sobre els continguts tractats i altres relacionats, que constitueixen un complement més en el procés d'ensenyament-aprenentatge. També podran implicar-se en l'ajuda als seus companys de classe com a monitors en aquelles activitats en les que demostren major destresa. Amb aquesta mesura es pretén a més treballar les habilitats socials dels alumnes i les alumnes, reforçant la cohesió de grup i fomentant l'aprenentatge col·laboratiu.</w:t>
      </w:r>
    </w:p>
    <w:p w14:paraId="6FA4F0F7" w14:textId="24F56DCB" w:rsidR="5C2F15F9" w:rsidRDefault="5C2F15F9" w:rsidP="5C2F15F9">
      <w:pPr>
        <w:spacing w:before="240" w:after="240"/>
        <w:rPr>
          <w:rFonts w:ascii="Aptos" w:eastAsia="Aptos" w:hAnsi="Aptos" w:cs="Aptos"/>
        </w:rPr>
      </w:pPr>
    </w:p>
    <w:p w14:paraId="44136AE4" w14:textId="4E069023" w:rsidR="5C2F15F9" w:rsidRDefault="5C2F15F9" w:rsidP="5C2F15F9">
      <w:pPr>
        <w:spacing w:before="240" w:after="240"/>
        <w:rPr>
          <w:rFonts w:ascii="Aptos" w:eastAsia="Aptos" w:hAnsi="Aptos" w:cs="Aptos"/>
        </w:rPr>
      </w:pPr>
    </w:p>
    <w:p w14:paraId="60287254" w14:textId="71FD078E" w:rsidR="5C2F15F9" w:rsidRDefault="5C2F15F9" w:rsidP="5C2F15F9">
      <w:pPr>
        <w:spacing w:before="240" w:after="240"/>
        <w:rPr>
          <w:rFonts w:ascii="Aptos" w:eastAsia="Aptos" w:hAnsi="Aptos" w:cs="Aptos"/>
        </w:rPr>
      </w:pPr>
    </w:p>
    <w:p w14:paraId="20CC5814" w14:textId="35694E0A" w:rsidR="5C2F15F9" w:rsidRDefault="5C2F15F9" w:rsidP="5C2F15F9">
      <w:pPr>
        <w:spacing w:before="240" w:after="240"/>
        <w:rPr>
          <w:rFonts w:ascii="Aptos" w:eastAsia="Aptos" w:hAnsi="Aptos" w:cs="Aptos"/>
        </w:rPr>
      </w:pPr>
    </w:p>
    <w:p w14:paraId="1E6A5079" w14:textId="20F175E6" w:rsidR="00C20DD3" w:rsidRDefault="4F7AD52F" w:rsidP="5C2F15F9">
      <w:pPr>
        <w:pStyle w:val="Ttulo2"/>
        <w:rPr>
          <w:sz w:val="32"/>
          <w:szCs w:val="32"/>
        </w:rPr>
      </w:pPr>
      <w:bookmarkStart w:id="21" w:name="_Toc1521409774"/>
      <w:r w:rsidRPr="5C2F15F9">
        <w:rPr>
          <w:sz w:val="32"/>
          <w:szCs w:val="32"/>
        </w:rPr>
        <w:lastRenderedPageBreak/>
        <w:t>10.</w:t>
      </w:r>
      <w:r w:rsidR="4564B904" w:rsidRPr="5C2F15F9">
        <w:rPr>
          <w:sz w:val="32"/>
          <w:szCs w:val="32"/>
        </w:rPr>
        <w:t>RECURSOS DIDÀCTICS</w:t>
      </w:r>
      <w:bookmarkEnd w:id="21"/>
    </w:p>
    <w:p w14:paraId="7ED18DDC" w14:textId="6092FA8D" w:rsidR="00C20DD3" w:rsidRDefault="00C20DD3" w:rsidP="5C2F15F9"/>
    <w:p w14:paraId="1909C8D7" w14:textId="1257940F" w:rsidR="00C20DD3" w:rsidRDefault="4564B904" w:rsidP="007A46CE">
      <w:pPr>
        <w:jc w:val="both"/>
      </w:pPr>
      <w:r>
        <w:t xml:space="preserve">Per al desenvolupament de les activitats de el curs s'utilitzaran els recursos i </w:t>
      </w:r>
    </w:p>
    <w:p w14:paraId="6F878A00" w14:textId="5711DB31" w:rsidR="00C20DD3" w:rsidRDefault="4564B904" w:rsidP="007A46CE">
      <w:pPr>
        <w:jc w:val="both"/>
      </w:pPr>
      <w:r>
        <w:t>materials presents a l'aula:</w:t>
      </w:r>
    </w:p>
    <w:p w14:paraId="406581D0" w14:textId="1371FCF0" w:rsidR="00C20DD3" w:rsidRDefault="4564B904" w:rsidP="007A46CE">
      <w:pPr>
        <w:jc w:val="both"/>
      </w:pPr>
      <w:r>
        <w:t>a) Infraestructura maquinari i de comunicacions</w:t>
      </w:r>
    </w:p>
    <w:p w14:paraId="51B5057F" w14:textId="5BDE3A78" w:rsidR="00C20DD3" w:rsidRDefault="4564B904" w:rsidP="007A46CE">
      <w:pPr>
        <w:jc w:val="both"/>
      </w:pPr>
      <w:r>
        <w:t xml:space="preserve">- Mínim un ordinador per a cada alumne i un ordinador per al professor amb </w:t>
      </w:r>
    </w:p>
    <w:p w14:paraId="0E6E26E1" w14:textId="4F7E820B" w:rsidR="00C20DD3" w:rsidRDefault="4564B904" w:rsidP="007A46CE">
      <w:pPr>
        <w:jc w:val="both"/>
      </w:pPr>
      <w:r>
        <w:t>altaveus.</w:t>
      </w:r>
    </w:p>
    <w:p w14:paraId="46907178" w14:textId="026C2BF5" w:rsidR="00C20DD3" w:rsidRDefault="4564B904" w:rsidP="007A46CE">
      <w:pPr>
        <w:jc w:val="both"/>
      </w:pPr>
      <w:r>
        <w:t>- Infraestructura de xarxa per a intercomunicar tots els ordinadors de l'aula.</w:t>
      </w:r>
    </w:p>
    <w:p w14:paraId="5FA7FA50" w14:textId="6AD7D1B3" w:rsidR="00C20DD3" w:rsidRDefault="4564B904" w:rsidP="007A46CE">
      <w:pPr>
        <w:jc w:val="both"/>
      </w:pPr>
      <w:r>
        <w:t>- Accés a internet per a tots els ordinadors de l'aula.</w:t>
      </w:r>
    </w:p>
    <w:p w14:paraId="3B71CD3F" w14:textId="34645322" w:rsidR="00C20DD3" w:rsidRDefault="4564B904" w:rsidP="007A46CE">
      <w:pPr>
        <w:jc w:val="both"/>
      </w:pPr>
      <w:r>
        <w:t xml:space="preserve">- Projector per a la realització d'exposicions teòriques i simulacions pràctiques </w:t>
      </w:r>
    </w:p>
    <w:p w14:paraId="69577D11" w14:textId="70C71BEF" w:rsidR="00C20DD3" w:rsidRDefault="4564B904" w:rsidP="007A46CE">
      <w:pPr>
        <w:jc w:val="both"/>
      </w:pPr>
      <w:r>
        <w:t>per part de professor, i si és el cas, per a exposicions dels alumnes.</w:t>
      </w:r>
    </w:p>
    <w:p w14:paraId="3BE6CBDD" w14:textId="1C3CC433" w:rsidR="00C20DD3" w:rsidRDefault="4564B904" w:rsidP="007A46CE">
      <w:pPr>
        <w:jc w:val="both"/>
      </w:pPr>
      <w:r>
        <w:t>b) Programari</w:t>
      </w:r>
    </w:p>
    <w:p w14:paraId="2DB8C33C" w14:textId="015DDFC3" w:rsidR="00C20DD3" w:rsidRDefault="4564B904" w:rsidP="007A46CE">
      <w:pPr>
        <w:jc w:val="both"/>
      </w:pPr>
      <w:r>
        <w:t>- Paquet ofimàtic: MicrosoftOffice 365.</w:t>
      </w:r>
    </w:p>
    <w:p w14:paraId="5262DDBA" w14:textId="2E27FC7E" w:rsidR="00C20DD3" w:rsidRDefault="4564B904" w:rsidP="007A46CE">
      <w:pPr>
        <w:jc w:val="both"/>
      </w:pPr>
      <w:r>
        <w:t>- Navegador Web: Mozilla Firefox, Google Chrome, ...</w:t>
      </w:r>
    </w:p>
    <w:p w14:paraId="4086EE02" w14:textId="697D3B71" w:rsidR="00C20DD3" w:rsidRPr="004D33BF" w:rsidRDefault="4564B904" w:rsidP="007A46CE">
      <w:pPr>
        <w:jc w:val="both"/>
        <w:rPr>
          <w:lang w:val="es-ES"/>
        </w:rPr>
      </w:pPr>
      <w:r w:rsidRPr="004D33BF">
        <w:rPr>
          <w:lang w:val="es-ES"/>
        </w:rPr>
        <w:t>- Programari especific</w:t>
      </w:r>
      <w:r w:rsidR="39FE674E" w:rsidRPr="004D33BF">
        <w:rPr>
          <w:lang w:val="es-ES"/>
        </w:rPr>
        <w:t xml:space="preserve">:  </w:t>
      </w:r>
      <w:r w:rsidR="7C372151" w:rsidRPr="004D33BF">
        <w:rPr>
          <w:lang w:val="es-ES"/>
        </w:rPr>
        <w:t>Figma, Visual Studio Code, Gimp.</w:t>
      </w:r>
    </w:p>
    <w:p w14:paraId="1F75B9A8" w14:textId="79E57C96" w:rsidR="00C20DD3" w:rsidRDefault="004125B2" w:rsidP="007A46CE">
      <w:pPr>
        <w:jc w:val="both"/>
      </w:pPr>
      <w:r>
        <w:br w:type="page"/>
      </w:r>
    </w:p>
    <w:p w14:paraId="165F8888" w14:textId="2211B35C" w:rsidR="3A3390B8" w:rsidRDefault="3A3390B8" w:rsidP="5C2F15F9">
      <w:pPr>
        <w:pStyle w:val="Ttulo2"/>
        <w:rPr>
          <w:sz w:val="32"/>
          <w:szCs w:val="32"/>
        </w:rPr>
      </w:pPr>
      <w:bookmarkStart w:id="22" w:name="_Toc790531993"/>
      <w:r w:rsidRPr="5C2F15F9">
        <w:rPr>
          <w:sz w:val="32"/>
          <w:szCs w:val="32"/>
        </w:rPr>
        <w:lastRenderedPageBreak/>
        <w:t xml:space="preserve">11. </w:t>
      </w:r>
      <w:r w:rsidR="6BF05181" w:rsidRPr="5C2F15F9">
        <w:rPr>
          <w:sz w:val="32"/>
          <w:szCs w:val="32"/>
        </w:rPr>
        <w:t>B</w:t>
      </w:r>
      <w:r w:rsidR="003B21F7">
        <w:rPr>
          <w:sz w:val="32"/>
          <w:szCs w:val="32"/>
        </w:rPr>
        <w:t>IB</w:t>
      </w:r>
      <w:bookmarkStart w:id="23" w:name="_GoBack"/>
      <w:bookmarkEnd w:id="23"/>
      <w:r w:rsidR="6BF05181" w:rsidRPr="5C2F15F9">
        <w:rPr>
          <w:sz w:val="32"/>
          <w:szCs w:val="32"/>
        </w:rPr>
        <w:t>LIOGRAFIA DE REFERÈNCIA</w:t>
      </w:r>
      <w:bookmarkEnd w:id="22"/>
    </w:p>
    <w:p w14:paraId="72D5524D" w14:textId="66549376" w:rsidR="5C2F15F9" w:rsidRDefault="5C2F15F9" w:rsidP="5C2F15F9">
      <w:pPr>
        <w:pStyle w:val="Ttulo2"/>
        <w:rPr>
          <w:sz w:val="32"/>
          <w:szCs w:val="32"/>
        </w:rPr>
      </w:pPr>
    </w:p>
    <w:p w14:paraId="4D57B444" w14:textId="7BD577CD" w:rsidR="6BF05181" w:rsidRPr="007A46CE" w:rsidRDefault="6BF05181" w:rsidP="5C2F15F9">
      <w:pPr>
        <w:pStyle w:val="Standard"/>
        <w:jc w:val="both"/>
        <w:rPr>
          <w:rFonts w:asciiTheme="majorHAnsi" w:eastAsia="Century Gothic" w:hAnsiTheme="majorHAnsi" w:cs="Century Gothic"/>
          <w:sz w:val="24"/>
          <w:szCs w:val="24"/>
        </w:rPr>
      </w:pPr>
      <w:r w:rsidRPr="007A46CE">
        <w:rPr>
          <w:rFonts w:asciiTheme="majorHAnsi" w:eastAsia="Century Gothic" w:hAnsiTheme="majorHAnsi" w:cs="Century Gothic"/>
          <w:b/>
          <w:bCs/>
          <w:sz w:val="24"/>
          <w:szCs w:val="24"/>
        </w:rPr>
        <w:t>Apunts</w:t>
      </w:r>
    </w:p>
    <w:p w14:paraId="1705661E" w14:textId="150C33F3" w:rsidR="6BF05181" w:rsidRPr="007A46CE" w:rsidRDefault="6BF05181" w:rsidP="5C2F15F9">
      <w:pPr>
        <w:pStyle w:val="Standard"/>
        <w:jc w:val="both"/>
        <w:rPr>
          <w:rFonts w:asciiTheme="majorHAnsi" w:eastAsia="Century Gothic" w:hAnsiTheme="majorHAnsi" w:cs="Century Gothic"/>
          <w:sz w:val="24"/>
          <w:szCs w:val="24"/>
        </w:rPr>
      </w:pPr>
      <w:r w:rsidRPr="007A46CE">
        <w:rPr>
          <w:rFonts w:asciiTheme="majorHAnsi" w:eastAsia="Century Gothic" w:hAnsiTheme="majorHAnsi" w:cs="Century Gothic"/>
          <w:sz w:val="24"/>
          <w:szCs w:val="24"/>
        </w:rPr>
        <w:t>Material d'elaboració pròpia proporcionat per el docent a la plataforma Aules. Pel que fa a la font d'informació utilitzada cal ressaltar que s'ha extret gran part d'Internet, i posteriorment s'ha anat adaptant continguts, creant continguts nous i realitzant propostes d'exercicis / pràctiques amb les solucions.</w:t>
      </w:r>
    </w:p>
    <w:p w14:paraId="2E6D7F6B" w14:textId="074F04F7" w:rsidR="5C2F15F9" w:rsidRPr="007A46CE" w:rsidRDefault="5C2F15F9" w:rsidP="5C2F15F9">
      <w:pPr>
        <w:jc w:val="both"/>
        <w:rPr>
          <w:rFonts w:asciiTheme="majorHAnsi" w:eastAsia="Century Gothic" w:hAnsiTheme="majorHAnsi" w:cs="Century Gothic"/>
        </w:rPr>
      </w:pPr>
    </w:p>
    <w:p w14:paraId="292B4D5D" w14:textId="7C27777F" w:rsidR="6BF05181" w:rsidRPr="007A46CE" w:rsidRDefault="6BF05181" w:rsidP="5C2F15F9">
      <w:pPr>
        <w:pStyle w:val="Standard"/>
        <w:jc w:val="both"/>
        <w:rPr>
          <w:rFonts w:asciiTheme="majorHAnsi" w:eastAsia="Century Gothic" w:hAnsiTheme="majorHAnsi" w:cs="Century Gothic"/>
          <w:sz w:val="24"/>
          <w:szCs w:val="24"/>
        </w:rPr>
      </w:pPr>
      <w:r w:rsidRPr="007A46CE">
        <w:rPr>
          <w:rFonts w:asciiTheme="majorHAnsi" w:eastAsia="Century Gothic" w:hAnsiTheme="majorHAnsi" w:cs="Century Gothic"/>
          <w:b/>
          <w:bCs/>
          <w:sz w:val="24"/>
          <w:szCs w:val="24"/>
        </w:rPr>
        <w:t>Llibres de text</w:t>
      </w:r>
    </w:p>
    <w:p w14:paraId="21D9A261" w14:textId="77F10496" w:rsidR="6BF05181" w:rsidRPr="007A46CE" w:rsidRDefault="6BF05181" w:rsidP="5C2F15F9">
      <w:pPr>
        <w:pStyle w:val="Standard"/>
        <w:jc w:val="both"/>
        <w:rPr>
          <w:rFonts w:asciiTheme="majorHAnsi" w:eastAsia="Century Gothic" w:hAnsiTheme="majorHAnsi" w:cs="Century Gothic"/>
          <w:sz w:val="24"/>
          <w:szCs w:val="24"/>
        </w:rPr>
      </w:pPr>
      <w:r w:rsidRPr="007A46CE">
        <w:rPr>
          <w:rFonts w:asciiTheme="majorHAnsi" w:eastAsia="Century Gothic" w:hAnsiTheme="majorHAnsi" w:cs="Century Gothic"/>
          <w:sz w:val="24"/>
          <w:szCs w:val="24"/>
        </w:rPr>
        <w:t>Tot i que no utilitzarem llibres de text, el que més continguts pot disposar com a repàs als exposats en aquesta programació són:</w:t>
      </w:r>
    </w:p>
    <w:p w14:paraId="05C61B14" w14:textId="7975AA89" w:rsidR="6BF05181" w:rsidRPr="007A46CE" w:rsidRDefault="6BF05181" w:rsidP="5C2F15F9">
      <w:pPr>
        <w:pStyle w:val="Standard"/>
        <w:jc w:val="both"/>
        <w:rPr>
          <w:rFonts w:asciiTheme="majorHAnsi" w:eastAsia="Century Gothic" w:hAnsiTheme="majorHAnsi" w:cs="Century Gothic"/>
          <w:sz w:val="24"/>
          <w:szCs w:val="24"/>
          <w:lang w:val="es-ES"/>
        </w:rPr>
      </w:pPr>
      <w:r w:rsidRPr="007A46CE">
        <w:rPr>
          <w:rFonts w:asciiTheme="majorHAnsi" w:eastAsia="Century Gothic" w:hAnsiTheme="majorHAnsi" w:cs="Century Gothic"/>
          <w:sz w:val="24"/>
          <w:szCs w:val="24"/>
          <w:lang w:val="es-ES"/>
        </w:rPr>
        <w:t>-</w:t>
      </w:r>
      <w:r w:rsidR="3459F622" w:rsidRPr="007A46CE">
        <w:rPr>
          <w:rFonts w:asciiTheme="majorHAnsi" w:eastAsia="Century Gothic" w:hAnsiTheme="majorHAnsi" w:cs="Century Gothic"/>
          <w:sz w:val="24"/>
          <w:szCs w:val="24"/>
          <w:lang w:val="es-ES"/>
        </w:rPr>
        <w:t>Dissen</w:t>
      </w:r>
      <w:r w:rsidR="00041B31">
        <w:rPr>
          <w:rFonts w:asciiTheme="majorHAnsi" w:eastAsia="Century Gothic" w:hAnsiTheme="majorHAnsi" w:cs="Century Gothic"/>
          <w:sz w:val="24"/>
          <w:szCs w:val="24"/>
          <w:lang w:val="es-ES"/>
        </w:rPr>
        <w:t>y</w:t>
      </w:r>
      <w:r w:rsidR="3459F622" w:rsidRPr="007A46CE">
        <w:rPr>
          <w:rFonts w:asciiTheme="majorHAnsi" w:eastAsia="Century Gothic" w:hAnsiTheme="majorHAnsi" w:cs="Century Gothic"/>
          <w:sz w:val="24"/>
          <w:szCs w:val="24"/>
          <w:lang w:val="es-ES"/>
        </w:rPr>
        <w:t xml:space="preserve"> d’interficies web IOC</w:t>
      </w:r>
      <w:commentRangeStart w:id="24"/>
      <w:commentRangeEnd w:id="24"/>
    </w:p>
    <w:p w14:paraId="29A8D0BA" w14:textId="02BEDCA8" w:rsidR="5C2F15F9" w:rsidRPr="007A46CE" w:rsidRDefault="5C2F15F9">
      <w:pPr>
        <w:rPr>
          <w:rFonts w:asciiTheme="majorHAnsi" w:hAnsiTheme="majorHAnsi"/>
        </w:rPr>
      </w:pPr>
    </w:p>
    <w:sectPr w:rsidR="5C2F15F9" w:rsidRPr="007A46CE">
      <w:headerReference w:type="default" r:id="rId12"/>
      <w:footerReference w:type="default" r:id="rId13"/>
      <w:pgSz w:w="11906" w:h="16838"/>
      <w:pgMar w:top="1440" w:right="1440" w:bottom="1440" w:left="1440"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2B97E7" w16cex:dateUtc="2024-10-28T22:00:05.226Z"/>
</w16cex:commentsExtensible>
</file>

<file path=word/commentsIds.xml><?xml version="1.0" encoding="utf-8"?>
<w16cid:commentsIds xmlns:mc="http://schemas.openxmlformats.org/markup-compatibility/2006" xmlns:w16cid="http://schemas.microsoft.com/office/word/2016/wordml/cid" mc:Ignorable="w16cid">
  <w16cid:commentId w16cid:paraId="2589725A" w16cid:durableId="5A2B97E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843455" w14:textId="77777777" w:rsidR="005D7342" w:rsidRDefault="005D7342">
      <w:pPr>
        <w:spacing w:after="0" w:line="240" w:lineRule="auto"/>
      </w:pPr>
      <w:r>
        <w:separator/>
      </w:r>
    </w:p>
  </w:endnote>
  <w:endnote w:type="continuationSeparator" w:id="0">
    <w:p w14:paraId="4BA64278" w14:textId="77777777" w:rsidR="005D7342" w:rsidRDefault="005D7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Microsoft Sans Serif"/>
    <w:charset w:val="00"/>
    <w:family w:val="swiss"/>
    <w:pitch w:val="variable"/>
    <w:sig w:usb0="00000001" w:usb1="00000003" w:usb2="00000000" w:usb3="00000000" w:csb0="0000019F" w:csb1="00000000"/>
  </w:font>
  <w:font w:name="Aptos Display">
    <w:altName w:val="Microsoft Sans Serif"/>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panose1 w:val="00000000000000000000"/>
    <w:charset w:val="00"/>
    <w:family w:val="roman"/>
    <w:notTrueType/>
    <w:pitch w:val="default"/>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5"/>
      <w:gridCol w:w="3005"/>
      <w:gridCol w:w="3005"/>
    </w:tblGrid>
    <w:tr w:rsidR="0681D644" w14:paraId="0B12E8ED" w14:textId="77777777" w:rsidTr="0681D644">
      <w:trPr>
        <w:trHeight w:val="300"/>
      </w:trPr>
      <w:tc>
        <w:tcPr>
          <w:tcW w:w="3005" w:type="dxa"/>
        </w:tcPr>
        <w:p w14:paraId="21319A18" w14:textId="539B8DF3" w:rsidR="0681D644" w:rsidRDefault="0681D644" w:rsidP="0681D644">
          <w:pPr>
            <w:pStyle w:val="Encabezado"/>
            <w:ind w:left="-115"/>
          </w:pPr>
        </w:p>
      </w:tc>
      <w:tc>
        <w:tcPr>
          <w:tcW w:w="3005" w:type="dxa"/>
        </w:tcPr>
        <w:p w14:paraId="59D5D289" w14:textId="569B9683" w:rsidR="0681D644" w:rsidRDefault="0681D644" w:rsidP="0681D644">
          <w:pPr>
            <w:pStyle w:val="Encabezado"/>
            <w:jc w:val="center"/>
          </w:pPr>
        </w:p>
      </w:tc>
      <w:tc>
        <w:tcPr>
          <w:tcW w:w="3005" w:type="dxa"/>
        </w:tcPr>
        <w:p w14:paraId="314987CB" w14:textId="7238731B" w:rsidR="0681D644" w:rsidRDefault="0681D644" w:rsidP="0681D644">
          <w:pPr>
            <w:pStyle w:val="Encabezado"/>
            <w:ind w:right="-115"/>
            <w:jc w:val="right"/>
          </w:pPr>
          <w:r>
            <w:fldChar w:fldCharType="begin"/>
          </w:r>
          <w:r>
            <w:instrText>PAGE</w:instrText>
          </w:r>
          <w:r>
            <w:fldChar w:fldCharType="separate"/>
          </w:r>
          <w:r w:rsidR="00D861BC">
            <w:rPr>
              <w:noProof/>
            </w:rPr>
            <w:t>20</w:t>
          </w:r>
          <w:r>
            <w:fldChar w:fldCharType="end"/>
          </w:r>
          <w:r>
            <w:t xml:space="preserve"> / </w:t>
          </w:r>
          <w:r>
            <w:fldChar w:fldCharType="begin"/>
          </w:r>
          <w:r>
            <w:instrText>NUMPAGES</w:instrText>
          </w:r>
          <w:r>
            <w:fldChar w:fldCharType="separate"/>
          </w:r>
          <w:r w:rsidR="00D861BC">
            <w:rPr>
              <w:noProof/>
            </w:rPr>
            <w:t>20</w:t>
          </w:r>
          <w:r>
            <w:fldChar w:fldCharType="end"/>
          </w:r>
        </w:p>
      </w:tc>
    </w:tr>
  </w:tbl>
  <w:p w14:paraId="2B23F54D" w14:textId="09613B2D" w:rsidR="0681D644" w:rsidRDefault="0681D644" w:rsidP="0681D64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3B78FD" w14:textId="77777777" w:rsidR="005D7342" w:rsidRDefault="005D7342">
      <w:pPr>
        <w:spacing w:after="0" w:line="240" w:lineRule="auto"/>
      </w:pPr>
      <w:r>
        <w:separator/>
      </w:r>
    </w:p>
  </w:footnote>
  <w:footnote w:type="continuationSeparator" w:id="0">
    <w:p w14:paraId="14D54F7B" w14:textId="77777777" w:rsidR="005D7342" w:rsidRDefault="005D7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5"/>
      <w:gridCol w:w="3005"/>
      <w:gridCol w:w="3005"/>
    </w:tblGrid>
    <w:tr w:rsidR="0681D644" w14:paraId="0B2B1416" w14:textId="77777777" w:rsidTr="0681D644">
      <w:trPr>
        <w:trHeight w:val="300"/>
      </w:trPr>
      <w:tc>
        <w:tcPr>
          <w:tcW w:w="3005" w:type="dxa"/>
        </w:tcPr>
        <w:p w14:paraId="0253FCDC" w14:textId="7FCB3D96" w:rsidR="0681D644" w:rsidRDefault="0681D644" w:rsidP="0681D644">
          <w:pPr>
            <w:pStyle w:val="Encabezado"/>
            <w:ind w:left="-115"/>
          </w:pPr>
          <w:r>
            <w:t>IES Benigaslò</w:t>
          </w:r>
        </w:p>
      </w:tc>
      <w:tc>
        <w:tcPr>
          <w:tcW w:w="3005" w:type="dxa"/>
        </w:tcPr>
        <w:p w14:paraId="3B9C82AD" w14:textId="7B0BCC50" w:rsidR="0681D644" w:rsidRDefault="0681D644" w:rsidP="0681D644">
          <w:pPr>
            <w:pStyle w:val="Encabezado"/>
            <w:jc w:val="center"/>
          </w:pPr>
        </w:p>
      </w:tc>
      <w:tc>
        <w:tcPr>
          <w:tcW w:w="3005" w:type="dxa"/>
        </w:tcPr>
        <w:p w14:paraId="654CA3D5" w14:textId="7C9519B8" w:rsidR="0681D644" w:rsidRDefault="0681D644" w:rsidP="0681D644">
          <w:pPr>
            <w:pStyle w:val="Encabezado"/>
            <w:ind w:right="-115"/>
            <w:jc w:val="right"/>
          </w:pPr>
          <w:r>
            <w:t>Departament d’informàtica</w:t>
          </w:r>
        </w:p>
      </w:tc>
    </w:tr>
  </w:tbl>
  <w:p w14:paraId="23F9B512" w14:textId="5B647020" w:rsidR="0681D644" w:rsidRDefault="0681D644" w:rsidP="0681D64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CCC33"/>
    <w:multiLevelType w:val="hybridMultilevel"/>
    <w:tmpl w:val="2B6664B0"/>
    <w:lvl w:ilvl="0" w:tplc="49ACB56C">
      <w:start w:val="1"/>
      <w:numFmt w:val="bullet"/>
      <w:lvlText w:val=""/>
      <w:lvlJc w:val="left"/>
      <w:pPr>
        <w:ind w:left="720" w:hanging="360"/>
      </w:pPr>
      <w:rPr>
        <w:rFonts w:ascii="Symbol" w:hAnsi="Symbol" w:hint="default"/>
      </w:rPr>
    </w:lvl>
    <w:lvl w:ilvl="1" w:tplc="A5EA85E4">
      <w:start w:val="1"/>
      <w:numFmt w:val="bullet"/>
      <w:lvlText w:val="o"/>
      <w:lvlJc w:val="left"/>
      <w:pPr>
        <w:ind w:left="1440" w:hanging="360"/>
      </w:pPr>
      <w:rPr>
        <w:rFonts w:ascii="Courier New" w:hAnsi="Courier New" w:hint="default"/>
      </w:rPr>
    </w:lvl>
    <w:lvl w:ilvl="2" w:tplc="10A4BDF4">
      <w:start w:val="1"/>
      <w:numFmt w:val="bullet"/>
      <w:lvlText w:val=""/>
      <w:lvlJc w:val="left"/>
      <w:pPr>
        <w:ind w:left="2160" w:hanging="360"/>
      </w:pPr>
      <w:rPr>
        <w:rFonts w:ascii="Wingdings" w:hAnsi="Wingdings" w:hint="default"/>
      </w:rPr>
    </w:lvl>
    <w:lvl w:ilvl="3" w:tplc="CA4EBDC0">
      <w:start w:val="1"/>
      <w:numFmt w:val="bullet"/>
      <w:lvlText w:val=""/>
      <w:lvlJc w:val="left"/>
      <w:pPr>
        <w:ind w:left="2880" w:hanging="360"/>
      </w:pPr>
      <w:rPr>
        <w:rFonts w:ascii="Symbol" w:hAnsi="Symbol" w:hint="default"/>
      </w:rPr>
    </w:lvl>
    <w:lvl w:ilvl="4" w:tplc="207227E0">
      <w:start w:val="1"/>
      <w:numFmt w:val="bullet"/>
      <w:lvlText w:val="o"/>
      <w:lvlJc w:val="left"/>
      <w:pPr>
        <w:ind w:left="3600" w:hanging="360"/>
      </w:pPr>
      <w:rPr>
        <w:rFonts w:ascii="Courier New" w:hAnsi="Courier New" w:hint="default"/>
      </w:rPr>
    </w:lvl>
    <w:lvl w:ilvl="5" w:tplc="497A45DA">
      <w:start w:val="1"/>
      <w:numFmt w:val="bullet"/>
      <w:lvlText w:val=""/>
      <w:lvlJc w:val="left"/>
      <w:pPr>
        <w:ind w:left="4320" w:hanging="360"/>
      </w:pPr>
      <w:rPr>
        <w:rFonts w:ascii="Wingdings" w:hAnsi="Wingdings" w:hint="default"/>
      </w:rPr>
    </w:lvl>
    <w:lvl w:ilvl="6" w:tplc="0A0CEC98">
      <w:start w:val="1"/>
      <w:numFmt w:val="bullet"/>
      <w:lvlText w:val=""/>
      <w:lvlJc w:val="left"/>
      <w:pPr>
        <w:ind w:left="5040" w:hanging="360"/>
      </w:pPr>
      <w:rPr>
        <w:rFonts w:ascii="Symbol" w:hAnsi="Symbol" w:hint="default"/>
      </w:rPr>
    </w:lvl>
    <w:lvl w:ilvl="7" w:tplc="33407B1C">
      <w:start w:val="1"/>
      <w:numFmt w:val="bullet"/>
      <w:lvlText w:val="o"/>
      <w:lvlJc w:val="left"/>
      <w:pPr>
        <w:ind w:left="5760" w:hanging="360"/>
      </w:pPr>
      <w:rPr>
        <w:rFonts w:ascii="Courier New" w:hAnsi="Courier New" w:hint="default"/>
      </w:rPr>
    </w:lvl>
    <w:lvl w:ilvl="8" w:tplc="3E2C8032">
      <w:start w:val="1"/>
      <w:numFmt w:val="bullet"/>
      <w:lvlText w:val=""/>
      <w:lvlJc w:val="left"/>
      <w:pPr>
        <w:ind w:left="6480" w:hanging="360"/>
      </w:pPr>
      <w:rPr>
        <w:rFonts w:ascii="Wingdings" w:hAnsi="Wingdings" w:hint="default"/>
      </w:rPr>
    </w:lvl>
  </w:abstractNum>
  <w:abstractNum w:abstractNumId="1" w15:restartNumberingAfterBreak="0">
    <w:nsid w:val="101C4989"/>
    <w:multiLevelType w:val="hybridMultilevel"/>
    <w:tmpl w:val="41EA1F42"/>
    <w:lvl w:ilvl="0" w:tplc="7E4C8E1E">
      <w:start w:val="6"/>
      <w:numFmt w:val="decimal"/>
      <w:lvlText w:val="%1."/>
      <w:lvlJc w:val="left"/>
      <w:pPr>
        <w:ind w:left="720" w:hanging="360"/>
      </w:pPr>
    </w:lvl>
    <w:lvl w:ilvl="1" w:tplc="BEF8E04E">
      <w:start w:val="1"/>
      <w:numFmt w:val="lowerLetter"/>
      <w:lvlText w:val="%2."/>
      <w:lvlJc w:val="left"/>
      <w:pPr>
        <w:ind w:left="1440" w:hanging="360"/>
      </w:pPr>
    </w:lvl>
    <w:lvl w:ilvl="2" w:tplc="D1C86272">
      <w:start w:val="1"/>
      <w:numFmt w:val="lowerRoman"/>
      <w:lvlText w:val="%3."/>
      <w:lvlJc w:val="right"/>
      <w:pPr>
        <w:ind w:left="2160" w:hanging="180"/>
      </w:pPr>
    </w:lvl>
    <w:lvl w:ilvl="3" w:tplc="0F58F52A">
      <w:start w:val="1"/>
      <w:numFmt w:val="decimal"/>
      <w:lvlText w:val="%4."/>
      <w:lvlJc w:val="left"/>
      <w:pPr>
        <w:ind w:left="2880" w:hanging="360"/>
      </w:pPr>
    </w:lvl>
    <w:lvl w:ilvl="4" w:tplc="D8CEEBFC">
      <w:start w:val="1"/>
      <w:numFmt w:val="lowerLetter"/>
      <w:lvlText w:val="%5."/>
      <w:lvlJc w:val="left"/>
      <w:pPr>
        <w:ind w:left="3600" w:hanging="360"/>
      </w:pPr>
    </w:lvl>
    <w:lvl w:ilvl="5" w:tplc="B596C32C">
      <w:start w:val="1"/>
      <w:numFmt w:val="lowerRoman"/>
      <w:lvlText w:val="%6."/>
      <w:lvlJc w:val="right"/>
      <w:pPr>
        <w:ind w:left="4320" w:hanging="180"/>
      </w:pPr>
    </w:lvl>
    <w:lvl w:ilvl="6" w:tplc="E558FCA6">
      <w:start w:val="1"/>
      <w:numFmt w:val="decimal"/>
      <w:lvlText w:val="%7."/>
      <w:lvlJc w:val="left"/>
      <w:pPr>
        <w:ind w:left="5040" w:hanging="360"/>
      </w:pPr>
    </w:lvl>
    <w:lvl w:ilvl="7" w:tplc="20522A98">
      <w:start w:val="1"/>
      <w:numFmt w:val="lowerLetter"/>
      <w:lvlText w:val="%8."/>
      <w:lvlJc w:val="left"/>
      <w:pPr>
        <w:ind w:left="5760" w:hanging="360"/>
      </w:pPr>
    </w:lvl>
    <w:lvl w:ilvl="8" w:tplc="794CFD8E">
      <w:start w:val="1"/>
      <w:numFmt w:val="lowerRoman"/>
      <w:lvlText w:val="%9."/>
      <w:lvlJc w:val="right"/>
      <w:pPr>
        <w:ind w:left="6480" w:hanging="180"/>
      </w:pPr>
    </w:lvl>
  </w:abstractNum>
  <w:abstractNum w:abstractNumId="2" w15:restartNumberingAfterBreak="0">
    <w:nsid w:val="183C393D"/>
    <w:multiLevelType w:val="hybridMultilevel"/>
    <w:tmpl w:val="306E40EC"/>
    <w:lvl w:ilvl="0" w:tplc="FEF24CE8">
      <w:start w:val="1"/>
      <w:numFmt w:val="decimal"/>
      <w:lvlText w:val="%1."/>
      <w:lvlJc w:val="left"/>
      <w:pPr>
        <w:ind w:left="720" w:hanging="360"/>
      </w:pPr>
    </w:lvl>
    <w:lvl w:ilvl="1" w:tplc="B52A8AF6">
      <w:start w:val="1"/>
      <w:numFmt w:val="lowerLetter"/>
      <w:lvlText w:val="%2."/>
      <w:lvlJc w:val="left"/>
      <w:pPr>
        <w:ind w:left="1440" w:hanging="360"/>
      </w:pPr>
    </w:lvl>
    <w:lvl w:ilvl="2" w:tplc="86A289E2">
      <w:start w:val="1"/>
      <w:numFmt w:val="lowerRoman"/>
      <w:lvlText w:val="%3."/>
      <w:lvlJc w:val="right"/>
      <w:pPr>
        <w:ind w:left="2160" w:hanging="180"/>
      </w:pPr>
    </w:lvl>
    <w:lvl w:ilvl="3" w:tplc="41B05EA2">
      <w:start w:val="1"/>
      <w:numFmt w:val="decimal"/>
      <w:lvlText w:val="%4."/>
      <w:lvlJc w:val="left"/>
      <w:pPr>
        <w:ind w:left="2880" w:hanging="360"/>
      </w:pPr>
    </w:lvl>
    <w:lvl w:ilvl="4" w:tplc="FCC47A90">
      <w:start w:val="1"/>
      <w:numFmt w:val="lowerLetter"/>
      <w:lvlText w:val="%5."/>
      <w:lvlJc w:val="left"/>
      <w:pPr>
        <w:ind w:left="3600" w:hanging="360"/>
      </w:pPr>
    </w:lvl>
    <w:lvl w:ilvl="5" w:tplc="811EF00A">
      <w:start w:val="1"/>
      <w:numFmt w:val="lowerRoman"/>
      <w:lvlText w:val="%6."/>
      <w:lvlJc w:val="right"/>
      <w:pPr>
        <w:ind w:left="4320" w:hanging="180"/>
      </w:pPr>
    </w:lvl>
    <w:lvl w:ilvl="6" w:tplc="78DAA910">
      <w:start w:val="1"/>
      <w:numFmt w:val="decimal"/>
      <w:lvlText w:val="%7."/>
      <w:lvlJc w:val="left"/>
      <w:pPr>
        <w:ind w:left="5040" w:hanging="360"/>
      </w:pPr>
    </w:lvl>
    <w:lvl w:ilvl="7" w:tplc="796A53F0">
      <w:start w:val="1"/>
      <w:numFmt w:val="lowerLetter"/>
      <w:lvlText w:val="%8."/>
      <w:lvlJc w:val="left"/>
      <w:pPr>
        <w:ind w:left="5760" w:hanging="360"/>
      </w:pPr>
    </w:lvl>
    <w:lvl w:ilvl="8" w:tplc="8676BF06">
      <w:start w:val="1"/>
      <w:numFmt w:val="lowerRoman"/>
      <w:lvlText w:val="%9."/>
      <w:lvlJc w:val="right"/>
      <w:pPr>
        <w:ind w:left="6480" w:hanging="180"/>
      </w:pPr>
    </w:lvl>
  </w:abstractNum>
  <w:abstractNum w:abstractNumId="3" w15:restartNumberingAfterBreak="0">
    <w:nsid w:val="189C5D72"/>
    <w:multiLevelType w:val="hybridMultilevel"/>
    <w:tmpl w:val="762C0C7A"/>
    <w:lvl w:ilvl="0" w:tplc="0DA25CBC">
      <w:start w:val="1"/>
      <w:numFmt w:val="decimal"/>
      <w:lvlText w:val="%1."/>
      <w:lvlJc w:val="left"/>
      <w:pPr>
        <w:ind w:left="720" w:hanging="360"/>
      </w:pPr>
    </w:lvl>
    <w:lvl w:ilvl="1" w:tplc="35486DF4">
      <w:start w:val="1"/>
      <w:numFmt w:val="lowerLetter"/>
      <w:lvlText w:val="%2."/>
      <w:lvlJc w:val="left"/>
      <w:pPr>
        <w:ind w:left="1440" w:hanging="360"/>
      </w:pPr>
    </w:lvl>
    <w:lvl w:ilvl="2" w:tplc="BDB8BB2C">
      <w:start w:val="1"/>
      <w:numFmt w:val="lowerRoman"/>
      <w:lvlText w:val="%3."/>
      <w:lvlJc w:val="right"/>
      <w:pPr>
        <w:ind w:left="2160" w:hanging="180"/>
      </w:pPr>
    </w:lvl>
    <w:lvl w:ilvl="3" w:tplc="0756E2BE">
      <w:start w:val="1"/>
      <w:numFmt w:val="decimal"/>
      <w:lvlText w:val="%4."/>
      <w:lvlJc w:val="left"/>
      <w:pPr>
        <w:ind w:left="2880" w:hanging="360"/>
      </w:pPr>
    </w:lvl>
    <w:lvl w:ilvl="4" w:tplc="1D7C7F88">
      <w:start w:val="1"/>
      <w:numFmt w:val="lowerLetter"/>
      <w:lvlText w:val="%5."/>
      <w:lvlJc w:val="left"/>
      <w:pPr>
        <w:ind w:left="3600" w:hanging="360"/>
      </w:pPr>
    </w:lvl>
    <w:lvl w:ilvl="5" w:tplc="FAECE926">
      <w:start w:val="1"/>
      <w:numFmt w:val="lowerRoman"/>
      <w:lvlText w:val="%6."/>
      <w:lvlJc w:val="right"/>
      <w:pPr>
        <w:ind w:left="4320" w:hanging="180"/>
      </w:pPr>
    </w:lvl>
    <w:lvl w:ilvl="6" w:tplc="FC54BE70">
      <w:start w:val="1"/>
      <w:numFmt w:val="decimal"/>
      <w:lvlText w:val="%7."/>
      <w:lvlJc w:val="left"/>
      <w:pPr>
        <w:ind w:left="5040" w:hanging="360"/>
      </w:pPr>
    </w:lvl>
    <w:lvl w:ilvl="7" w:tplc="724A03EC">
      <w:start w:val="1"/>
      <w:numFmt w:val="lowerLetter"/>
      <w:lvlText w:val="%8."/>
      <w:lvlJc w:val="left"/>
      <w:pPr>
        <w:ind w:left="5760" w:hanging="360"/>
      </w:pPr>
    </w:lvl>
    <w:lvl w:ilvl="8" w:tplc="D77643A2">
      <w:start w:val="1"/>
      <w:numFmt w:val="lowerRoman"/>
      <w:lvlText w:val="%9."/>
      <w:lvlJc w:val="right"/>
      <w:pPr>
        <w:ind w:left="6480" w:hanging="180"/>
      </w:pPr>
    </w:lvl>
  </w:abstractNum>
  <w:abstractNum w:abstractNumId="4" w15:restartNumberingAfterBreak="0">
    <w:nsid w:val="20E75172"/>
    <w:multiLevelType w:val="hybridMultilevel"/>
    <w:tmpl w:val="821E469A"/>
    <w:lvl w:ilvl="0" w:tplc="02C21D2C">
      <w:start w:val="1"/>
      <w:numFmt w:val="bullet"/>
      <w:lvlText w:val=""/>
      <w:lvlJc w:val="left"/>
      <w:pPr>
        <w:ind w:left="720" w:hanging="360"/>
      </w:pPr>
      <w:rPr>
        <w:rFonts w:ascii="Symbol" w:hAnsi="Symbol" w:hint="default"/>
      </w:rPr>
    </w:lvl>
    <w:lvl w:ilvl="1" w:tplc="9FAE7AEA">
      <w:start w:val="1"/>
      <w:numFmt w:val="bullet"/>
      <w:lvlText w:val="o"/>
      <w:lvlJc w:val="left"/>
      <w:pPr>
        <w:ind w:left="1440" w:hanging="360"/>
      </w:pPr>
      <w:rPr>
        <w:rFonts w:ascii="Courier New" w:hAnsi="Courier New" w:hint="default"/>
      </w:rPr>
    </w:lvl>
    <w:lvl w:ilvl="2" w:tplc="C6D8F42C">
      <w:start w:val="1"/>
      <w:numFmt w:val="bullet"/>
      <w:lvlText w:val=""/>
      <w:lvlJc w:val="left"/>
      <w:pPr>
        <w:ind w:left="2160" w:hanging="360"/>
      </w:pPr>
      <w:rPr>
        <w:rFonts w:ascii="Wingdings" w:hAnsi="Wingdings" w:hint="default"/>
      </w:rPr>
    </w:lvl>
    <w:lvl w:ilvl="3" w:tplc="F4EE08A2">
      <w:start w:val="1"/>
      <w:numFmt w:val="bullet"/>
      <w:lvlText w:val=""/>
      <w:lvlJc w:val="left"/>
      <w:pPr>
        <w:ind w:left="2880" w:hanging="360"/>
      </w:pPr>
      <w:rPr>
        <w:rFonts w:ascii="Symbol" w:hAnsi="Symbol" w:hint="default"/>
      </w:rPr>
    </w:lvl>
    <w:lvl w:ilvl="4" w:tplc="68947EC6">
      <w:start w:val="1"/>
      <w:numFmt w:val="bullet"/>
      <w:lvlText w:val="o"/>
      <w:lvlJc w:val="left"/>
      <w:pPr>
        <w:ind w:left="3600" w:hanging="360"/>
      </w:pPr>
      <w:rPr>
        <w:rFonts w:ascii="Courier New" w:hAnsi="Courier New" w:hint="default"/>
      </w:rPr>
    </w:lvl>
    <w:lvl w:ilvl="5" w:tplc="EBFE145C">
      <w:start w:val="1"/>
      <w:numFmt w:val="bullet"/>
      <w:lvlText w:val=""/>
      <w:lvlJc w:val="left"/>
      <w:pPr>
        <w:ind w:left="4320" w:hanging="360"/>
      </w:pPr>
      <w:rPr>
        <w:rFonts w:ascii="Wingdings" w:hAnsi="Wingdings" w:hint="default"/>
      </w:rPr>
    </w:lvl>
    <w:lvl w:ilvl="6" w:tplc="64BCF006">
      <w:start w:val="1"/>
      <w:numFmt w:val="bullet"/>
      <w:lvlText w:val=""/>
      <w:lvlJc w:val="left"/>
      <w:pPr>
        <w:ind w:left="5040" w:hanging="360"/>
      </w:pPr>
      <w:rPr>
        <w:rFonts w:ascii="Symbol" w:hAnsi="Symbol" w:hint="default"/>
      </w:rPr>
    </w:lvl>
    <w:lvl w:ilvl="7" w:tplc="C7D2476E">
      <w:start w:val="1"/>
      <w:numFmt w:val="bullet"/>
      <w:lvlText w:val="o"/>
      <w:lvlJc w:val="left"/>
      <w:pPr>
        <w:ind w:left="5760" w:hanging="360"/>
      </w:pPr>
      <w:rPr>
        <w:rFonts w:ascii="Courier New" w:hAnsi="Courier New" w:hint="default"/>
      </w:rPr>
    </w:lvl>
    <w:lvl w:ilvl="8" w:tplc="C5726418">
      <w:start w:val="1"/>
      <w:numFmt w:val="bullet"/>
      <w:lvlText w:val=""/>
      <w:lvlJc w:val="left"/>
      <w:pPr>
        <w:ind w:left="6480" w:hanging="360"/>
      </w:pPr>
      <w:rPr>
        <w:rFonts w:ascii="Wingdings" w:hAnsi="Wingdings" w:hint="default"/>
      </w:rPr>
    </w:lvl>
  </w:abstractNum>
  <w:abstractNum w:abstractNumId="5" w15:restartNumberingAfterBreak="0">
    <w:nsid w:val="28DB24B5"/>
    <w:multiLevelType w:val="hybridMultilevel"/>
    <w:tmpl w:val="AF34F15E"/>
    <w:lvl w:ilvl="0" w:tplc="60AAE3E6">
      <w:start w:val="1"/>
      <w:numFmt w:val="decimal"/>
      <w:lvlText w:val="%1."/>
      <w:lvlJc w:val="left"/>
      <w:pPr>
        <w:ind w:left="720" w:hanging="360"/>
      </w:pPr>
    </w:lvl>
    <w:lvl w:ilvl="1" w:tplc="AE6AAD24">
      <w:start w:val="1"/>
      <w:numFmt w:val="lowerLetter"/>
      <w:lvlText w:val="%2."/>
      <w:lvlJc w:val="left"/>
      <w:pPr>
        <w:ind w:left="1440" w:hanging="360"/>
      </w:pPr>
    </w:lvl>
    <w:lvl w:ilvl="2" w:tplc="B8229CA8">
      <w:start w:val="1"/>
      <w:numFmt w:val="lowerRoman"/>
      <w:lvlText w:val="%3."/>
      <w:lvlJc w:val="right"/>
      <w:pPr>
        <w:ind w:left="2160" w:hanging="180"/>
      </w:pPr>
    </w:lvl>
    <w:lvl w:ilvl="3" w:tplc="51FEDD8A">
      <w:start w:val="1"/>
      <w:numFmt w:val="decimal"/>
      <w:lvlText w:val="%4."/>
      <w:lvlJc w:val="left"/>
      <w:pPr>
        <w:ind w:left="2880" w:hanging="360"/>
      </w:pPr>
    </w:lvl>
    <w:lvl w:ilvl="4" w:tplc="77C095F6">
      <w:start w:val="1"/>
      <w:numFmt w:val="lowerLetter"/>
      <w:lvlText w:val="%5."/>
      <w:lvlJc w:val="left"/>
      <w:pPr>
        <w:ind w:left="3600" w:hanging="360"/>
      </w:pPr>
    </w:lvl>
    <w:lvl w:ilvl="5" w:tplc="8572C4BA">
      <w:start w:val="1"/>
      <w:numFmt w:val="lowerRoman"/>
      <w:lvlText w:val="%6."/>
      <w:lvlJc w:val="right"/>
      <w:pPr>
        <w:ind w:left="4320" w:hanging="180"/>
      </w:pPr>
    </w:lvl>
    <w:lvl w:ilvl="6" w:tplc="B470C3B0">
      <w:start w:val="1"/>
      <w:numFmt w:val="decimal"/>
      <w:lvlText w:val="%7."/>
      <w:lvlJc w:val="left"/>
      <w:pPr>
        <w:ind w:left="5040" w:hanging="360"/>
      </w:pPr>
    </w:lvl>
    <w:lvl w:ilvl="7" w:tplc="D5105D06">
      <w:start w:val="1"/>
      <w:numFmt w:val="lowerLetter"/>
      <w:lvlText w:val="%8."/>
      <w:lvlJc w:val="left"/>
      <w:pPr>
        <w:ind w:left="5760" w:hanging="360"/>
      </w:pPr>
    </w:lvl>
    <w:lvl w:ilvl="8" w:tplc="2E04D4BC">
      <w:start w:val="1"/>
      <w:numFmt w:val="lowerRoman"/>
      <w:lvlText w:val="%9."/>
      <w:lvlJc w:val="right"/>
      <w:pPr>
        <w:ind w:left="6480" w:hanging="180"/>
      </w:pPr>
    </w:lvl>
  </w:abstractNum>
  <w:abstractNum w:abstractNumId="6" w15:restartNumberingAfterBreak="0">
    <w:nsid w:val="291880FC"/>
    <w:multiLevelType w:val="hybridMultilevel"/>
    <w:tmpl w:val="04465EB8"/>
    <w:lvl w:ilvl="0" w:tplc="1DCEC482">
      <w:start w:val="1"/>
      <w:numFmt w:val="bullet"/>
      <w:lvlText w:val=""/>
      <w:lvlJc w:val="left"/>
      <w:pPr>
        <w:ind w:left="720" w:hanging="360"/>
      </w:pPr>
      <w:rPr>
        <w:rFonts w:ascii="Symbol" w:hAnsi="Symbol" w:hint="default"/>
      </w:rPr>
    </w:lvl>
    <w:lvl w:ilvl="1" w:tplc="23DC1C0C">
      <w:start w:val="1"/>
      <w:numFmt w:val="bullet"/>
      <w:lvlText w:val="o"/>
      <w:lvlJc w:val="left"/>
      <w:pPr>
        <w:ind w:left="1440" w:hanging="360"/>
      </w:pPr>
      <w:rPr>
        <w:rFonts w:ascii="Courier New" w:hAnsi="Courier New" w:hint="default"/>
      </w:rPr>
    </w:lvl>
    <w:lvl w:ilvl="2" w:tplc="723C098C">
      <w:start w:val="1"/>
      <w:numFmt w:val="bullet"/>
      <w:lvlText w:val=""/>
      <w:lvlJc w:val="left"/>
      <w:pPr>
        <w:ind w:left="2160" w:hanging="360"/>
      </w:pPr>
      <w:rPr>
        <w:rFonts w:ascii="Wingdings" w:hAnsi="Wingdings" w:hint="default"/>
      </w:rPr>
    </w:lvl>
    <w:lvl w:ilvl="3" w:tplc="8D80DE54">
      <w:start w:val="1"/>
      <w:numFmt w:val="bullet"/>
      <w:lvlText w:val=""/>
      <w:lvlJc w:val="left"/>
      <w:pPr>
        <w:ind w:left="2880" w:hanging="360"/>
      </w:pPr>
      <w:rPr>
        <w:rFonts w:ascii="Symbol" w:hAnsi="Symbol" w:hint="default"/>
      </w:rPr>
    </w:lvl>
    <w:lvl w:ilvl="4" w:tplc="EDF676A6">
      <w:start w:val="1"/>
      <w:numFmt w:val="bullet"/>
      <w:lvlText w:val="o"/>
      <w:lvlJc w:val="left"/>
      <w:pPr>
        <w:ind w:left="3600" w:hanging="360"/>
      </w:pPr>
      <w:rPr>
        <w:rFonts w:ascii="Courier New" w:hAnsi="Courier New" w:hint="default"/>
      </w:rPr>
    </w:lvl>
    <w:lvl w:ilvl="5" w:tplc="1F08EB94">
      <w:start w:val="1"/>
      <w:numFmt w:val="bullet"/>
      <w:lvlText w:val=""/>
      <w:lvlJc w:val="left"/>
      <w:pPr>
        <w:ind w:left="4320" w:hanging="360"/>
      </w:pPr>
      <w:rPr>
        <w:rFonts w:ascii="Wingdings" w:hAnsi="Wingdings" w:hint="default"/>
      </w:rPr>
    </w:lvl>
    <w:lvl w:ilvl="6" w:tplc="1B44751E">
      <w:start w:val="1"/>
      <w:numFmt w:val="bullet"/>
      <w:lvlText w:val=""/>
      <w:lvlJc w:val="left"/>
      <w:pPr>
        <w:ind w:left="5040" w:hanging="360"/>
      </w:pPr>
      <w:rPr>
        <w:rFonts w:ascii="Symbol" w:hAnsi="Symbol" w:hint="default"/>
      </w:rPr>
    </w:lvl>
    <w:lvl w:ilvl="7" w:tplc="99DE67FC">
      <w:start w:val="1"/>
      <w:numFmt w:val="bullet"/>
      <w:lvlText w:val="o"/>
      <w:lvlJc w:val="left"/>
      <w:pPr>
        <w:ind w:left="5760" w:hanging="360"/>
      </w:pPr>
      <w:rPr>
        <w:rFonts w:ascii="Courier New" w:hAnsi="Courier New" w:hint="default"/>
      </w:rPr>
    </w:lvl>
    <w:lvl w:ilvl="8" w:tplc="B966190E">
      <w:start w:val="1"/>
      <w:numFmt w:val="bullet"/>
      <w:lvlText w:val=""/>
      <w:lvlJc w:val="left"/>
      <w:pPr>
        <w:ind w:left="6480" w:hanging="360"/>
      </w:pPr>
      <w:rPr>
        <w:rFonts w:ascii="Wingdings" w:hAnsi="Wingdings" w:hint="default"/>
      </w:rPr>
    </w:lvl>
  </w:abstractNum>
  <w:abstractNum w:abstractNumId="7" w15:restartNumberingAfterBreak="0">
    <w:nsid w:val="2E61057A"/>
    <w:multiLevelType w:val="hybridMultilevel"/>
    <w:tmpl w:val="FA9A8FB0"/>
    <w:lvl w:ilvl="0" w:tplc="E0EEC33A">
      <w:start w:val="1"/>
      <w:numFmt w:val="bullet"/>
      <w:lvlText w:val=""/>
      <w:lvlJc w:val="left"/>
      <w:pPr>
        <w:ind w:left="720" w:hanging="360"/>
      </w:pPr>
      <w:rPr>
        <w:rFonts w:ascii="Symbol" w:hAnsi="Symbol" w:hint="default"/>
      </w:rPr>
    </w:lvl>
    <w:lvl w:ilvl="1" w:tplc="090EE352">
      <w:start w:val="1"/>
      <w:numFmt w:val="bullet"/>
      <w:lvlText w:val="o"/>
      <w:lvlJc w:val="left"/>
      <w:pPr>
        <w:ind w:left="1440" w:hanging="360"/>
      </w:pPr>
      <w:rPr>
        <w:rFonts w:ascii="Courier New" w:hAnsi="Courier New" w:hint="default"/>
      </w:rPr>
    </w:lvl>
    <w:lvl w:ilvl="2" w:tplc="76D09FD4">
      <w:start w:val="1"/>
      <w:numFmt w:val="bullet"/>
      <w:lvlText w:val=""/>
      <w:lvlJc w:val="left"/>
      <w:pPr>
        <w:ind w:left="2160" w:hanging="360"/>
      </w:pPr>
      <w:rPr>
        <w:rFonts w:ascii="Wingdings" w:hAnsi="Wingdings" w:hint="default"/>
      </w:rPr>
    </w:lvl>
    <w:lvl w:ilvl="3" w:tplc="1E342DF4">
      <w:start w:val="1"/>
      <w:numFmt w:val="bullet"/>
      <w:lvlText w:val=""/>
      <w:lvlJc w:val="left"/>
      <w:pPr>
        <w:ind w:left="2880" w:hanging="360"/>
      </w:pPr>
      <w:rPr>
        <w:rFonts w:ascii="Symbol" w:hAnsi="Symbol" w:hint="default"/>
      </w:rPr>
    </w:lvl>
    <w:lvl w:ilvl="4" w:tplc="3C8629F4">
      <w:start w:val="1"/>
      <w:numFmt w:val="bullet"/>
      <w:lvlText w:val="o"/>
      <w:lvlJc w:val="left"/>
      <w:pPr>
        <w:ind w:left="3600" w:hanging="360"/>
      </w:pPr>
      <w:rPr>
        <w:rFonts w:ascii="Courier New" w:hAnsi="Courier New" w:hint="default"/>
      </w:rPr>
    </w:lvl>
    <w:lvl w:ilvl="5" w:tplc="E47E381A">
      <w:start w:val="1"/>
      <w:numFmt w:val="bullet"/>
      <w:lvlText w:val=""/>
      <w:lvlJc w:val="left"/>
      <w:pPr>
        <w:ind w:left="4320" w:hanging="360"/>
      </w:pPr>
      <w:rPr>
        <w:rFonts w:ascii="Wingdings" w:hAnsi="Wingdings" w:hint="default"/>
      </w:rPr>
    </w:lvl>
    <w:lvl w:ilvl="6" w:tplc="CB3C479C">
      <w:start w:val="1"/>
      <w:numFmt w:val="bullet"/>
      <w:lvlText w:val=""/>
      <w:lvlJc w:val="left"/>
      <w:pPr>
        <w:ind w:left="5040" w:hanging="360"/>
      </w:pPr>
      <w:rPr>
        <w:rFonts w:ascii="Symbol" w:hAnsi="Symbol" w:hint="default"/>
      </w:rPr>
    </w:lvl>
    <w:lvl w:ilvl="7" w:tplc="928C6E9E">
      <w:start w:val="1"/>
      <w:numFmt w:val="bullet"/>
      <w:lvlText w:val="o"/>
      <w:lvlJc w:val="left"/>
      <w:pPr>
        <w:ind w:left="5760" w:hanging="360"/>
      </w:pPr>
      <w:rPr>
        <w:rFonts w:ascii="Courier New" w:hAnsi="Courier New" w:hint="default"/>
      </w:rPr>
    </w:lvl>
    <w:lvl w:ilvl="8" w:tplc="3E26B638">
      <w:start w:val="1"/>
      <w:numFmt w:val="bullet"/>
      <w:lvlText w:val=""/>
      <w:lvlJc w:val="left"/>
      <w:pPr>
        <w:ind w:left="6480" w:hanging="360"/>
      </w:pPr>
      <w:rPr>
        <w:rFonts w:ascii="Wingdings" w:hAnsi="Wingdings" w:hint="default"/>
      </w:rPr>
    </w:lvl>
  </w:abstractNum>
  <w:abstractNum w:abstractNumId="8" w15:restartNumberingAfterBreak="0">
    <w:nsid w:val="3297CA87"/>
    <w:multiLevelType w:val="hybridMultilevel"/>
    <w:tmpl w:val="76B8CD94"/>
    <w:lvl w:ilvl="0" w:tplc="27D21CE4">
      <w:start w:val="4"/>
      <w:numFmt w:val="decimal"/>
      <w:lvlText w:val="%1."/>
      <w:lvlJc w:val="left"/>
      <w:pPr>
        <w:ind w:left="720" w:hanging="360"/>
      </w:pPr>
    </w:lvl>
    <w:lvl w:ilvl="1" w:tplc="B4D83AF6">
      <w:start w:val="1"/>
      <w:numFmt w:val="lowerLetter"/>
      <w:lvlText w:val="%2."/>
      <w:lvlJc w:val="left"/>
      <w:pPr>
        <w:ind w:left="1440" w:hanging="360"/>
      </w:pPr>
    </w:lvl>
    <w:lvl w:ilvl="2" w:tplc="42F2BC3E">
      <w:start w:val="1"/>
      <w:numFmt w:val="lowerRoman"/>
      <w:lvlText w:val="%3."/>
      <w:lvlJc w:val="right"/>
      <w:pPr>
        <w:ind w:left="2160" w:hanging="180"/>
      </w:pPr>
    </w:lvl>
    <w:lvl w:ilvl="3" w:tplc="142E7F86">
      <w:start w:val="1"/>
      <w:numFmt w:val="decimal"/>
      <w:lvlText w:val="%4."/>
      <w:lvlJc w:val="left"/>
      <w:pPr>
        <w:ind w:left="2880" w:hanging="360"/>
      </w:pPr>
    </w:lvl>
    <w:lvl w:ilvl="4" w:tplc="D62C00DA">
      <w:start w:val="1"/>
      <w:numFmt w:val="lowerLetter"/>
      <w:lvlText w:val="%5."/>
      <w:lvlJc w:val="left"/>
      <w:pPr>
        <w:ind w:left="3600" w:hanging="360"/>
      </w:pPr>
    </w:lvl>
    <w:lvl w:ilvl="5" w:tplc="23688E62">
      <w:start w:val="1"/>
      <w:numFmt w:val="lowerRoman"/>
      <w:lvlText w:val="%6."/>
      <w:lvlJc w:val="right"/>
      <w:pPr>
        <w:ind w:left="4320" w:hanging="180"/>
      </w:pPr>
    </w:lvl>
    <w:lvl w:ilvl="6" w:tplc="DA301F30">
      <w:start w:val="1"/>
      <w:numFmt w:val="decimal"/>
      <w:lvlText w:val="%7."/>
      <w:lvlJc w:val="left"/>
      <w:pPr>
        <w:ind w:left="5040" w:hanging="360"/>
      </w:pPr>
    </w:lvl>
    <w:lvl w:ilvl="7" w:tplc="E2A80CE8">
      <w:start w:val="1"/>
      <w:numFmt w:val="lowerLetter"/>
      <w:lvlText w:val="%8."/>
      <w:lvlJc w:val="left"/>
      <w:pPr>
        <w:ind w:left="5760" w:hanging="360"/>
      </w:pPr>
    </w:lvl>
    <w:lvl w:ilvl="8" w:tplc="80E66A46">
      <w:start w:val="1"/>
      <w:numFmt w:val="lowerRoman"/>
      <w:lvlText w:val="%9."/>
      <w:lvlJc w:val="right"/>
      <w:pPr>
        <w:ind w:left="6480" w:hanging="180"/>
      </w:pPr>
    </w:lvl>
  </w:abstractNum>
  <w:abstractNum w:abstractNumId="9" w15:restartNumberingAfterBreak="0">
    <w:nsid w:val="35408237"/>
    <w:multiLevelType w:val="hybridMultilevel"/>
    <w:tmpl w:val="101AFFC2"/>
    <w:lvl w:ilvl="0" w:tplc="6BE21F72">
      <w:start w:val="2"/>
      <w:numFmt w:val="decimal"/>
      <w:lvlText w:val="%1."/>
      <w:lvlJc w:val="left"/>
      <w:pPr>
        <w:ind w:left="720" w:hanging="360"/>
      </w:pPr>
    </w:lvl>
    <w:lvl w:ilvl="1" w:tplc="9F8C60C2">
      <w:start w:val="1"/>
      <w:numFmt w:val="lowerLetter"/>
      <w:lvlText w:val="%2."/>
      <w:lvlJc w:val="left"/>
      <w:pPr>
        <w:ind w:left="1440" w:hanging="360"/>
      </w:pPr>
    </w:lvl>
    <w:lvl w:ilvl="2" w:tplc="58308C1C">
      <w:start w:val="1"/>
      <w:numFmt w:val="lowerRoman"/>
      <w:lvlText w:val="%3."/>
      <w:lvlJc w:val="right"/>
      <w:pPr>
        <w:ind w:left="2160" w:hanging="180"/>
      </w:pPr>
    </w:lvl>
    <w:lvl w:ilvl="3" w:tplc="A5AC69C0">
      <w:start w:val="1"/>
      <w:numFmt w:val="decimal"/>
      <w:lvlText w:val="%4."/>
      <w:lvlJc w:val="left"/>
      <w:pPr>
        <w:ind w:left="2880" w:hanging="360"/>
      </w:pPr>
    </w:lvl>
    <w:lvl w:ilvl="4" w:tplc="443AB3FC">
      <w:start w:val="1"/>
      <w:numFmt w:val="lowerLetter"/>
      <w:lvlText w:val="%5."/>
      <w:lvlJc w:val="left"/>
      <w:pPr>
        <w:ind w:left="3600" w:hanging="360"/>
      </w:pPr>
    </w:lvl>
    <w:lvl w:ilvl="5" w:tplc="56CAD93C">
      <w:start w:val="1"/>
      <w:numFmt w:val="lowerRoman"/>
      <w:lvlText w:val="%6."/>
      <w:lvlJc w:val="right"/>
      <w:pPr>
        <w:ind w:left="4320" w:hanging="180"/>
      </w:pPr>
    </w:lvl>
    <w:lvl w:ilvl="6" w:tplc="64E41C60">
      <w:start w:val="1"/>
      <w:numFmt w:val="decimal"/>
      <w:lvlText w:val="%7."/>
      <w:lvlJc w:val="left"/>
      <w:pPr>
        <w:ind w:left="5040" w:hanging="360"/>
      </w:pPr>
    </w:lvl>
    <w:lvl w:ilvl="7" w:tplc="F0629A9A">
      <w:start w:val="1"/>
      <w:numFmt w:val="lowerLetter"/>
      <w:lvlText w:val="%8."/>
      <w:lvlJc w:val="left"/>
      <w:pPr>
        <w:ind w:left="5760" w:hanging="360"/>
      </w:pPr>
    </w:lvl>
    <w:lvl w:ilvl="8" w:tplc="6B787B54">
      <w:start w:val="1"/>
      <w:numFmt w:val="lowerRoman"/>
      <w:lvlText w:val="%9."/>
      <w:lvlJc w:val="right"/>
      <w:pPr>
        <w:ind w:left="6480" w:hanging="180"/>
      </w:pPr>
    </w:lvl>
  </w:abstractNum>
  <w:abstractNum w:abstractNumId="10" w15:restartNumberingAfterBreak="0">
    <w:nsid w:val="37B954F3"/>
    <w:multiLevelType w:val="hybridMultilevel"/>
    <w:tmpl w:val="EB0CD870"/>
    <w:lvl w:ilvl="0" w:tplc="E4A4E744">
      <w:start w:val="1"/>
      <w:numFmt w:val="bullet"/>
      <w:lvlText w:val=""/>
      <w:lvlJc w:val="left"/>
      <w:pPr>
        <w:ind w:left="720" w:hanging="360"/>
      </w:pPr>
      <w:rPr>
        <w:rFonts w:ascii="Symbol" w:hAnsi="Symbol" w:hint="default"/>
      </w:rPr>
    </w:lvl>
    <w:lvl w:ilvl="1" w:tplc="B0BE04F8">
      <w:start w:val="1"/>
      <w:numFmt w:val="bullet"/>
      <w:lvlText w:val="o"/>
      <w:lvlJc w:val="left"/>
      <w:pPr>
        <w:ind w:left="1440" w:hanging="360"/>
      </w:pPr>
      <w:rPr>
        <w:rFonts w:ascii="Courier New" w:hAnsi="Courier New" w:hint="default"/>
      </w:rPr>
    </w:lvl>
    <w:lvl w:ilvl="2" w:tplc="FC9EEC6E">
      <w:start w:val="1"/>
      <w:numFmt w:val="bullet"/>
      <w:lvlText w:val=""/>
      <w:lvlJc w:val="left"/>
      <w:pPr>
        <w:ind w:left="2160" w:hanging="360"/>
      </w:pPr>
      <w:rPr>
        <w:rFonts w:ascii="Wingdings" w:hAnsi="Wingdings" w:hint="default"/>
      </w:rPr>
    </w:lvl>
    <w:lvl w:ilvl="3" w:tplc="C492A0B8">
      <w:start w:val="1"/>
      <w:numFmt w:val="bullet"/>
      <w:lvlText w:val=""/>
      <w:lvlJc w:val="left"/>
      <w:pPr>
        <w:ind w:left="2880" w:hanging="360"/>
      </w:pPr>
      <w:rPr>
        <w:rFonts w:ascii="Symbol" w:hAnsi="Symbol" w:hint="default"/>
      </w:rPr>
    </w:lvl>
    <w:lvl w:ilvl="4" w:tplc="21DC407E">
      <w:start w:val="1"/>
      <w:numFmt w:val="bullet"/>
      <w:lvlText w:val="o"/>
      <w:lvlJc w:val="left"/>
      <w:pPr>
        <w:ind w:left="3600" w:hanging="360"/>
      </w:pPr>
      <w:rPr>
        <w:rFonts w:ascii="Courier New" w:hAnsi="Courier New" w:hint="default"/>
      </w:rPr>
    </w:lvl>
    <w:lvl w:ilvl="5" w:tplc="74F2F80E">
      <w:start w:val="1"/>
      <w:numFmt w:val="bullet"/>
      <w:lvlText w:val=""/>
      <w:lvlJc w:val="left"/>
      <w:pPr>
        <w:ind w:left="4320" w:hanging="360"/>
      </w:pPr>
      <w:rPr>
        <w:rFonts w:ascii="Wingdings" w:hAnsi="Wingdings" w:hint="default"/>
      </w:rPr>
    </w:lvl>
    <w:lvl w:ilvl="6" w:tplc="B67E6E16">
      <w:start w:val="1"/>
      <w:numFmt w:val="bullet"/>
      <w:lvlText w:val=""/>
      <w:lvlJc w:val="left"/>
      <w:pPr>
        <w:ind w:left="5040" w:hanging="360"/>
      </w:pPr>
      <w:rPr>
        <w:rFonts w:ascii="Symbol" w:hAnsi="Symbol" w:hint="default"/>
      </w:rPr>
    </w:lvl>
    <w:lvl w:ilvl="7" w:tplc="E3246BD0">
      <w:start w:val="1"/>
      <w:numFmt w:val="bullet"/>
      <w:lvlText w:val="o"/>
      <w:lvlJc w:val="left"/>
      <w:pPr>
        <w:ind w:left="5760" w:hanging="360"/>
      </w:pPr>
      <w:rPr>
        <w:rFonts w:ascii="Courier New" w:hAnsi="Courier New" w:hint="default"/>
      </w:rPr>
    </w:lvl>
    <w:lvl w:ilvl="8" w:tplc="97A0831A">
      <w:start w:val="1"/>
      <w:numFmt w:val="bullet"/>
      <w:lvlText w:val=""/>
      <w:lvlJc w:val="left"/>
      <w:pPr>
        <w:ind w:left="6480" w:hanging="360"/>
      </w:pPr>
      <w:rPr>
        <w:rFonts w:ascii="Wingdings" w:hAnsi="Wingdings" w:hint="default"/>
      </w:rPr>
    </w:lvl>
  </w:abstractNum>
  <w:abstractNum w:abstractNumId="11" w15:restartNumberingAfterBreak="0">
    <w:nsid w:val="3C3553F2"/>
    <w:multiLevelType w:val="hybridMultilevel"/>
    <w:tmpl w:val="502E848C"/>
    <w:lvl w:ilvl="0" w:tplc="5240E8CE">
      <w:start w:val="1"/>
      <w:numFmt w:val="bullet"/>
      <w:lvlText w:val=""/>
      <w:lvlJc w:val="left"/>
      <w:pPr>
        <w:ind w:left="720" w:hanging="360"/>
      </w:pPr>
      <w:rPr>
        <w:rFonts w:ascii="Symbol" w:hAnsi="Symbol" w:hint="default"/>
      </w:rPr>
    </w:lvl>
    <w:lvl w:ilvl="1" w:tplc="AE4C4708">
      <w:start w:val="1"/>
      <w:numFmt w:val="bullet"/>
      <w:lvlText w:val="o"/>
      <w:lvlJc w:val="left"/>
      <w:pPr>
        <w:ind w:left="1440" w:hanging="360"/>
      </w:pPr>
      <w:rPr>
        <w:rFonts w:ascii="Courier New" w:hAnsi="Courier New" w:hint="default"/>
      </w:rPr>
    </w:lvl>
    <w:lvl w:ilvl="2" w:tplc="83B66EC4">
      <w:start w:val="1"/>
      <w:numFmt w:val="bullet"/>
      <w:lvlText w:val=""/>
      <w:lvlJc w:val="left"/>
      <w:pPr>
        <w:ind w:left="2160" w:hanging="360"/>
      </w:pPr>
      <w:rPr>
        <w:rFonts w:ascii="Wingdings" w:hAnsi="Wingdings" w:hint="default"/>
      </w:rPr>
    </w:lvl>
    <w:lvl w:ilvl="3" w:tplc="DDB40248">
      <w:start w:val="1"/>
      <w:numFmt w:val="bullet"/>
      <w:lvlText w:val=""/>
      <w:lvlJc w:val="left"/>
      <w:pPr>
        <w:ind w:left="2880" w:hanging="360"/>
      </w:pPr>
      <w:rPr>
        <w:rFonts w:ascii="Symbol" w:hAnsi="Symbol" w:hint="default"/>
      </w:rPr>
    </w:lvl>
    <w:lvl w:ilvl="4" w:tplc="D276B08E">
      <w:start w:val="1"/>
      <w:numFmt w:val="bullet"/>
      <w:lvlText w:val="o"/>
      <w:lvlJc w:val="left"/>
      <w:pPr>
        <w:ind w:left="3600" w:hanging="360"/>
      </w:pPr>
      <w:rPr>
        <w:rFonts w:ascii="Courier New" w:hAnsi="Courier New" w:hint="default"/>
      </w:rPr>
    </w:lvl>
    <w:lvl w:ilvl="5" w:tplc="BF5471BA">
      <w:start w:val="1"/>
      <w:numFmt w:val="bullet"/>
      <w:lvlText w:val=""/>
      <w:lvlJc w:val="left"/>
      <w:pPr>
        <w:ind w:left="4320" w:hanging="360"/>
      </w:pPr>
      <w:rPr>
        <w:rFonts w:ascii="Wingdings" w:hAnsi="Wingdings" w:hint="default"/>
      </w:rPr>
    </w:lvl>
    <w:lvl w:ilvl="6" w:tplc="50AC2F8A">
      <w:start w:val="1"/>
      <w:numFmt w:val="bullet"/>
      <w:lvlText w:val=""/>
      <w:lvlJc w:val="left"/>
      <w:pPr>
        <w:ind w:left="5040" w:hanging="360"/>
      </w:pPr>
      <w:rPr>
        <w:rFonts w:ascii="Symbol" w:hAnsi="Symbol" w:hint="default"/>
      </w:rPr>
    </w:lvl>
    <w:lvl w:ilvl="7" w:tplc="471A1D42">
      <w:start w:val="1"/>
      <w:numFmt w:val="bullet"/>
      <w:lvlText w:val="o"/>
      <w:lvlJc w:val="left"/>
      <w:pPr>
        <w:ind w:left="5760" w:hanging="360"/>
      </w:pPr>
      <w:rPr>
        <w:rFonts w:ascii="Courier New" w:hAnsi="Courier New" w:hint="default"/>
      </w:rPr>
    </w:lvl>
    <w:lvl w:ilvl="8" w:tplc="AF1E90A2">
      <w:start w:val="1"/>
      <w:numFmt w:val="bullet"/>
      <w:lvlText w:val=""/>
      <w:lvlJc w:val="left"/>
      <w:pPr>
        <w:ind w:left="6480" w:hanging="360"/>
      </w:pPr>
      <w:rPr>
        <w:rFonts w:ascii="Wingdings" w:hAnsi="Wingdings" w:hint="default"/>
      </w:rPr>
    </w:lvl>
  </w:abstractNum>
  <w:abstractNum w:abstractNumId="12" w15:restartNumberingAfterBreak="0">
    <w:nsid w:val="4BA68396"/>
    <w:multiLevelType w:val="hybridMultilevel"/>
    <w:tmpl w:val="F724C4C6"/>
    <w:lvl w:ilvl="0" w:tplc="908E00E0">
      <w:start w:val="5"/>
      <w:numFmt w:val="decimal"/>
      <w:lvlText w:val="%1."/>
      <w:lvlJc w:val="left"/>
      <w:pPr>
        <w:ind w:left="720" w:hanging="360"/>
      </w:pPr>
    </w:lvl>
    <w:lvl w:ilvl="1" w:tplc="D5084D50">
      <w:start w:val="1"/>
      <w:numFmt w:val="lowerLetter"/>
      <w:lvlText w:val="%2."/>
      <w:lvlJc w:val="left"/>
      <w:pPr>
        <w:ind w:left="1440" w:hanging="360"/>
      </w:pPr>
    </w:lvl>
    <w:lvl w:ilvl="2" w:tplc="43BAC8AC">
      <w:start w:val="1"/>
      <w:numFmt w:val="lowerRoman"/>
      <w:lvlText w:val="%3."/>
      <w:lvlJc w:val="right"/>
      <w:pPr>
        <w:ind w:left="2160" w:hanging="180"/>
      </w:pPr>
    </w:lvl>
    <w:lvl w:ilvl="3" w:tplc="E334087A">
      <w:start w:val="1"/>
      <w:numFmt w:val="decimal"/>
      <w:lvlText w:val="%4."/>
      <w:lvlJc w:val="left"/>
      <w:pPr>
        <w:ind w:left="2880" w:hanging="360"/>
      </w:pPr>
    </w:lvl>
    <w:lvl w:ilvl="4" w:tplc="70CA5768">
      <w:start w:val="1"/>
      <w:numFmt w:val="lowerLetter"/>
      <w:lvlText w:val="%5."/>
      <w:lvlJc w:val="left"/>
      <w:pPr>
        <w:ind w:left="3600" w:hanging="360"/>
      </w:pPr>
    </w:lvl>
    <w:lvl w:ilvl="5" w:tplc="8BA004D0">
      <w:start w:val="1"/>
      <w:numFmt w:val="lowerRoman"/>
      <w:lvlText w:val="%6."/>
      <w:lvlJc w:val="right"/>
      <w:pPr>
        <w:ind w:left="4320" w:hanging="180"/>
      </w:pPr>
    </w:lvl>
    <w:lvl w:ilvl="6" w:tplc="EF180C3A">
      <w:start w:val="1"/>
      <w:numFmt w:val="decimal"/>
      <w:lvlText w:val="%7."/>
      <w:lvlJc w:val="left"/>
      <w:pPr>
        <w:ind w:left="5040" w:hanging="360"/>
      </w:pPr>
    </w:lvl>
    <w:lvl w:ilvl="7" w:tplc="84B8E6EC">
      <w:start w:val="1"/>
      <w:numFmt w:val="lowerLetter"/>
      <w:lvlText w:val="%8."/>
      <w:lvlJc w:val="left"/>
      <w:pPr>
        <w:ind w:left="5760" w:hanging="360"/>
      </w:pPr>
    </w:lvl>
    <w:lvl w:ilvl="8" w:tplc="9A1C9486">
      <w:start w:val="1"/>
      <w:numFmt w:val="lowerRoman"/>
      <w:lvlText w:val="%9."/>
      <w:lvlJc w:val="right"/>
      <w:pPr>
        <w:ind w:left="6480" w:hanging="180"/>
      </w:pPr>
    </w:lvl>
  </w:abstractNum>
  <w:abstractNum w:abstractNumId="13" w15:restartNumberingAfterBreak="0">
    <w:nsid w:val="62671816"/>
    <w:multiLevelType w:val="hybridMultilevel"/>
    <w:tmpl w:val="793ED2FA"/>
    <w:lvl w:ilvl="0" w:tplc="6EB468A2">
      <w:start w:val="3"/>
      <w:numFmt w:val="decimal"/>
      <w:lvlText w:val="%1."/>
      <w:lvlJc w:val="left"/>
      <w:pPr>
        <w:ind w:left="720" w:hanging="360"/>
      </w:pPr>
    </w:lvl>
    <w:lvl w:ilvl="1" w:tplc="9C946168">
      <w:start w:val="1"/>
      <w:numFmt w:val="lowerLetter"/>
      <w:lvlText w:val="%2."/>
      <w:lvlJc w:val="left"/>
      <w:pPr>
        <w:ind w:left="1440" w:hanging="360"/>
      </w:pPr>
    </w:lvl>
    <w:lvl w:ilvl="2" w:tplc="4394DDB8">
      <w:start w:val="1"/>
      <w:numFmt w:val="lowerRoman"/>
      <w:lvlText w:val="%3."/>
      <w:lvlJc w:val="right"/>
      <w:pPr>
        <w:ind w:left="2160" w:hanging="180"/>
      </w:pPr>
    </w:lvl>
    <w:lvl w:ilvl="3" w:tplc="58FC1610">
      <w:start w:val="1"/>
      <w:numFmt w:val="decimal"/>
      <w:lvlText w:val="%4."/>
      <w:lvlJc w:val="left"/>
      <w:pPr>
        <w:ind w:left="2880" w:hanging="360"/>
      </w:pPr>
    </w:lvl>
    <w:lvl w:ilvl="4" w:tplc="C5865034">
      <w:start w:val="1"/>
      <w:numFmt w:val="lowerLetter"/>
      <w:lvlText w:val="%5."/>
      <w:lvlJc w:val="left"/>
      <w:pPr>
        <w:ind w:left="3600" w:hanging="360"/>
      </w:pPr>
    </w:lvl>
    <w:lvl w:ilvl="5" w:tplc="53321BD0">
      <w:start w:val="1"/>
      <w:numFmt w:val="lowerRoman"/>
      <w:lvlText w:val="%6."/>
      <w:lvlJc w:val="right"/>
      <w:pPr>
        <w:ind w:left="4320" w:hanging="180"/>
      </w:pPr>
    </w:lvl>
    <w:lvl w:ilvl="6" w:tplc="40205BF0">
      <w:start w:val="1"/>
      <w:numFmt w:val="decimal"/>
      <w:lvlText w:val="%7."/>
      <w:lvlJc w:val="left"/>
      <w:pPr>
        <w:ind w:left="5040" w:hanging="360"/>
      </w:pPr>
    </w:lvl>
    <w:lvl w:ilvl="7" w:tplc="94C6EBB0">
      <w:start w:val="1"/>
      <w:numFmt w:val="lowerLetter"/>
      <w:lvlText w:val="%8."/>
      <w:lvlJc w:val="left"/>
      <w:pPr>
        <w:ind w:left="5760" w:hanging="360"/>
      </w:pPr>
    </w:lvl>
    <w:lvl w:ilvl="8" w:tplc="456EEF90">
      <w:start w:val="1"/>
      <w:numFmt w:val="lowerRoman"/>
      <w:lvlText w:val="%9."/>
      <w:lvlJc w:val="right"/>
      <w:pPr>
        <w:ind w:left="6480" w:hanging="180"/>
      </w:pPr>
    </w:lvl>
  </w:abstractNum>
  <w:abstractNum w:abstractNumId="14" w15:restartNumberingAfterBreak="0">
    <w:nsid w:val="645827AD"/>
    <w:multiLevelType w:val="hybridMultilevel"/>
    <w:tmpl w:val="E80E1C2E"/>
    <w:lvl w:ilvl="0" w:tplc="76FABDA8">
      <w:start w:val="1"/>
      <w:numFmt w:val="bullet"/>
      <w:lvlText w:val=""/>
      <w:lvlJc w:val="left"/>
      <w:pPr>
        <w:ind w:left="720" w:hanging="360"/>
      </w:pPr>
      <w:rPr>
        <w:rFonts w:ascii="Symbol" w:hAnsi="Symbol" w:hint="default"/>
      </w:rPr>
    </w:lvl>
    <w:lvl w:ilvl="1" w:tplc="55CE534C">
      <w:start w:val="1"/>
      <w:numFmt w:val="bullet"/>
      <w:lvlText w:val="o"/>
      <w:lvlJc w:val="left"/>
      <w:pPr>
        <w:ind w:left="1440" w:hanging="360"/>
      </w:pPr>
      <w:rPr>
        <w:rFonts w:ascii="Courier New" w:hAnsi="Courier New" w:hint="default"/>
      </w:rPr>
    </w:lvl>
    <w:lvl w:ilvl="2" w:tplc="DD9E74E2">
      <w:start w:val="1"/>
      <w:numFmt w:val="bullet"/>
      <w:lvlText w:val=""/>
      <w:lvlJc w:val="left"/>
      <w:pPr>
        <w:ind w:left="2160" w:hanging="360"/>
      </w:pPr>
      <w:rPr>
        <w:rFonts w:ascii="Wingdings" w:hAnsi="Wingdings" w:hint="default"/>
      </w:rPr>
    </w:lvl>
    <w:lvl w:ilvl="3" w:tplc="628AB314">
      <w:start w:val="1"/>
      <w:numFmt w:val="bullet"/>
      <w:lvlText w:val=""/>
      <w:lvlJc w:val="left"/>
      <w:pPr>
        <w:ind w:left="2880" w:hanging="360"/>
      </w:pPr>
      <w:rPr>
        <w:rFonts w:ascii="Symbol" w:hAnsi="Symbol" w:hint="default"/>
      </w:rPr>
    </w:lvl>
    <w:lvl w:ilvl="4" w:tplc="76529B66">
      <w:start w:val="1"/>
      <w:numFmt w:val="bullet"/>
      <w:lvlText w:val="o"/>
      <w:lvlJc w:val="left"/>
      <w:pPr>
        <w:ind w:left="3600" w:hanging="360"/>
      </w:pPr>
      <w:rPr>
        <w:rFonts w:ascii="Courier New" w:hAnsi="Courier New" w:hint="default"/>
      </w:rPr>
    </w:lvl>
    <w:lvl w:ilvl="5" w:tplc="1E645F24">
      <w:start w:val="1"/>
      <w:numFmt w:val="bullet"/>
      <w:lvlText w:val=""/>
      <w:lvlJc w:val="left"/>
      <w:pPr>
        <w:ind w:left="4320" w:hanging="360"/>
      </w:pPr>
      <w:rPr>
        <w:rFonts w:ascii="Wingdings" w:hAnsi="Wingdings" w:hint="default"/>
      </w:rPr>
    </w:lvl>
    <w:lvl w:ilvl="6" w:tplc="6EC013BE">
      <w:start w:val="1"/>
      <w:numFmt w:val="bullet"/>
      <w:lvlText w:val=""/>
      <w:lvlJc w:val="left"/>
      <w:pPr>
        <w:ind w:left="5040" w:hanging="360"/>
      </w:pPr>
      <w:rPr>
        <w:rFonts w:ascii="Symbol" w:hAnsi="Symbol" w:hint="default"/>
      </w:rPr>
    </w:lvl>
    <w:lvl w:ilvl="7" w:tplc="B5A283DE">
      <w:start w:val="1"/>
      <w:numFmt w:val="bullet"/>
      <w:lvlText w:val="o"/>
      <w:lvlJc w:val="left"/>
      <w:pPr>
        <w:ind w:left="5760" w:hanging="360"/>
      </w:pPr>
      <w:rPr>
        <w:rFonts w:ascii="Courier New" w:hAnsi="Courier New" w:hint="default"/>
      </w:rPr>
    </w:lvl>
    <w:lvl w:ilvl="8" w:tplc="3FDAFF42">
      <w:start w:val="1"/>
      <w:numFmt w:val="bullet"/>
      <w:lvlText w:val=""/>
      <w:lvlJc w:val="left"/>
      <w:pPr>
        <w:ind w:left="6480" w:hanging="360"/>
      </w:pPr>
      <w:rPr>
        <w:rFonts w:ascii="Wingdings" w:hAnsi="Wingdings" w:hint="default"/>
      </w:rPr>
    </w:lvl>
  </w:abstractNum>
  <w:abstractNum w:abstractNumId="15" w15:restartNumberingAfterBreak="0">
    <w:nsid w:val="77FECA4D"/>
    <w:multiLevelType w:val="hybridMultilevel"/>
    <w:tmpl w:val="DC7AC884"/>
    <w:lvl w:ilvl="0" w:tplc="286AD3D4">
      <w:start w:val="1"/>
      <w:numFmt w:val="bullet"/>
      <w:lvlText w:val=""/>
      <w:lvlJc w:val="left"/>
      <w:pPr>
        <w:ind w:left="720" w:hanging="360"/>
      </w:pPr>
      <w:rPr>
        <w:rFonts w:ascii="Symbol" w:hAnsi="Symbol" w:hint="default"/>
      </w:rPr>
    </w:lvl>
    <w:lvl w:ilvl="1" w:tplc="15666E58">
      <w:start w:val="1"/>
      <w:numFmt w:val="bullet"/>
      <w:lvlText w:val="o"/>
      <w:lvlJc w:val="left"/>
      <w:pPr>
        <w:ind w:left="1440" w:hanging="360"/>
      </w:pPr>
      <w:rPr>
        <w:rFonts w:ascii="Courier New" w:hAnsi="Courier New" w:hint="default"/>
      </w:rPr>
    </w:lvl>
    <w:lvl w:ilvl="2" w:tplc="9AC02C80">
      <w:start w:val="1"/>
      <w:numFmt w:val="bullet"/>
      <w:lvlText w:val=""/>
      <w:lvlJc w:val="left"/>
      <w:pPr>
        <w:ind w:left="2160" w:hanging="360"/>
      </w:pPr>
      <w:rPr>
        <w:rFonts w:ascii="Wingdings" w:hAnsi="Wingdings" w:hint="default"/>
      </w:rPr>
    </w:lvl>
    <w:lvl w:ilvl="3" w:tplc="B09E2E20">
      <w:start w:val="1"/>
      <w:numFmt w:val="bullet"/>
      <w:lvlText w:val=""/>
      <w:lvlJc w:val="left"/>
      <w:pPr>
        <w:ind w:left="2880" w:hanging="360"/>
      </w:pPr>
      <w:rPr>
        <w:rFonts w:ascii="Symbol" w:hAnsi="Symbol" w:hint="default"/>
      </w:rPr>
    </w:lvl>
    <w:lvl w:ilvl="4" w:tplc="1242E98C">
      <w:start w:val="1"/>
      <w:numFmt w:val="bullet"/>
      <w:lvlText w:val="o"/>
      <w:lvlJc w:val="left"/>
      <w:pPr>
        <w:ind w:left="3600" w:hanging="360"/>
      </w:pPr>
      <w:rPr>
        <w:rFonts w:ascii="Courier New" w:hAnsi="Courier New" w:hint="default"/>
      </w:rPr>
    </w:lvl>
    <w:lvl w:ilvl="5" w:tplc="334667AA">
      <w:start w:val="1"/>
      <w:numFmt w:val="bullet"/>
      <w:lvlText w:val=""/>
      <w:lvlJc w:val="left"/>
      <w:pPr>
        <w:ind w:left="4320" w:hanging="360"/>
      </w:pPr>
      <w:rPr>
        <w:rFonts w:ascii="Wingdings" w:hAnsi="Wingdings" w:hint="default"/>
      </w:rPr>
    </w:lvl>
    <w:lvl w:ilvl="6" w:tplc="6C28BA34">
      <w:start w:val="1"/>
      <w:numFmt w:val="bullet"/>
      <w:lvlText w:val=""/>
      <w:lvlJc w:val="left"/>
      <w:pPr>
        <w:ind w:left="5040" w:hanging="360"/>
      </w:pPr>
      <w:rPr>
        <w:rFonts w:ascii="Symbol" w:hAnsi="Symbol" w:hint="default"/>
      </w:rPr>
    </w:lvl>
    <w:lvl w:ilvl="7" w:tplc="E95608F4">
      <w:start w:val="1"/>
      <w:numFmt w:val="bullet"/>
      <w:lvlText w:val="o"/>
      <w:lvlJc w:val="left"/>
      <w:pPr>
        <w:ind w:left="5760" w:hanging="360"/>
      </w:pPr>
      <w:rPr>
        <w:rFonts w:ascii="Courier New" w:hAnsi="Courier New" w:hint="default"/>
      </w:rPr>
    </w:lvl>
    <w:lvl w:ilvl="8" w:tplc="F0A6C314">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8"/>
  </w:num>
  <w:num w:numId="4">
    <w:abstractNumId w:val="13"/>
  </w:num>
  <w:num w:numId="5">
    <w:abstractNumId w:val="9"/>
  </w:num>
  <w:num w:numId="6">
    <w:abstractNumId w:val="5"/>
  </w:num>
  <w:num w:numId="7">
    <w:abstractNumId w:val="14"/>
  </w:num>
  <w:num w:numId="8">
    <w:abstractNumId w:val="0"/>
  </w:num>
  <w:num w:numId="9">
    <w:abstractNumId w:val="4"/>
  </w:num>
  <w:num w:numId="10">
    <w:abstractNumId w:val="11"/>
  </w:num>
  <w:num w:numId="11">
    <w:abstractNumId w:val="7"/>
  </w:num>
  <w:num w:numId="12">
    <w:abstractNumId w:val="6"/>
  </w:num>
  <w:num w:numId="13">
    <w:abstractNumId w:val="15"/>
  </w:num>
  <w:num w:numId="14">
    <w:abstractNumId w:val="3"/>
  </w:num>
  <w:num w:numId="15">
    <w:abstractNumId w:val="2"/>
  </w:num>
  <w:num w:numId="16">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BD94FE"/>
    <w:rsid w:val="00041B31"/>
    <w:rsid w:val="000D207F"/>
    <w:rsid w:val="00104911"/>
    <w:rsid w:val="00126056"/>
    <w:rsid w:val="001805A8"/>
    <w:rsid w:val="00245FA7"/>
    <w:rsid w:val="00253F57"/>
    <w:rsid w:val="00290644"/>
    <w:rsid w:val="00292801"/>
    <w:rsid w:val="002963DB"/>
    <w:rsid w:val="002C563D"/>
    <w:rsid w:val="002D2215"/>
    <w:rsid w:val="002D5B7B"/>
    <w:rsid w:val="002F6F1E"/>
    <w:rsid w:val="003337B8"/>
    <w:rsid w:val="003361BD"/>
    <w:rsid w:val="003B21F7"/>
    <w:rsid w:val="004125B2"/>
    <w:rsid w:val="004425BF"/>
    <w:rsid w:val="004709CB"/>
    <w:rsid w:val="00475FE9"/>
    <w:rsid w:val="00477B8E"/>
    <w:rsid w:val="004D33BF"/>
    <w:rsid w:val="004D479E"/>
    <w:rsid w:val="004F4FDB"/>
    <w:rsid w:val="005D7342"/>
    <w:rsid w:val="005E2EB1"/>
    <w:rsid w:val="005E695A"/>
    <w:rsid w:val="00665822"/>
    <w:rsid w:val="006B62BA"/>
    <w:rsid w:val="006C560F"/>
    <w:rsid w:val="00706B30"/>
    <w:rsid w:val="007401E0"/>
    <w:rsid w:val="0074C6D2"/>
    <w:rsid w:val="00772B53"/>
    <w:rsid w:val="00793B27"/>
    <w:rsid w:val="007A46CE"/>
    <w:rsid w:val="007B2405"/>
    <w:rsid w:val="007C156A"/>
    <w:rsid w:val="00851767"/>
    <w:rsid w:val="00867B16"/>
    <w:rsid w:val="008933CF"/>
    <w:rsid w:val="008D06ED"/>
    <w:rsid w:val="009574BA"/>
    <w:rsid w:val="00993978"/>
    <w:rsid w:val="009A4E3B"/>
    <w:rsid w:val="009B47CC"/>
    <w:rsid w:val="00C20DD3"/>
    <w:rsid w:val="00C212BB"/>
    <w:rsid w:val="00CB7014"/>
    <w:rsid w:val="00CE03E8"/>
    <w:rsid w:val="00D46662"/>
    <w:rsid w:val="00D861BC"/>
    <w:rsid w:val="00D968D1"/>
    <w:rsid w:val="00DA5479"/>
    <w:rsid w:val="00E50BD9"/>
    <w:rsid w:val="00ED562F"/>
    <w:rsid w:val="00EE065A"/>
    <w:rsid w:val="00F06BFB"/>
    <w:rsid w:val="00FA047D"/>
    <w:rsid w:val="00FD5434"/>
    <w:rsid w:val="019B322C"/>
    <w:rsid w:val="01D948CB"/>
    <w:rsid w:val="021701B3"/>
    <w:rsid w:val="02344C9C"/>
    <w:rsid w:val="02565E41"/>
    <w:rsid w:val="027EC000"/>
    <w:rsid w:val="028EB0A9"/>
    <w:rsid w:val="0327F65A"/>
    <w:rsid w:val="0400B191"/>
    <w:rsid w:val="0445C216"/>
    <w:rsid w:val="05CECA6E"/>
    <w:rsid w:val="066BE0BA"/>
    <w:rsid w:val="0681D644"/>
    <w:rsid w:val="06A91313"/>
    <w:rsid w:val="083B52D7"/>
    <w:rsid w:val="08A3C87E"/>
    <w:rsid w:val="08D60967"/>
    <w:rsid w:val="0990EDE4"/>
    <w:rsid w:val="09CECBA3"/>
    <w:rsid w:val="0AB20033"/>
    <w:rsid w:val="0AE84E6A"/>
    <w:rsid w:val="0BF40BB2"/>
    <w:rsid w:val="0DCA19DF"/>
    <w:rsid w:val="0EF2CC99"/>
    <w:rsid w:val="0F9E8E50"/>
    <w:rsid w:val="0FA8EBB6"/>
    <w:rsid w:val="0FD55F46"/>
    <w:rsid w:val="0FECBBA2"/>
    <w:rsid w:val="105705D1"/>
    <w:rsid w:val="109B9582"/>
    <w:rsid w:val="10D627DA"/>
    <w:rsid w:val="10ED7A1C"/>
    <w:rsid w:val="118E7AC1"/>
    <w:rsid w:val="12075F4A"/>
    <w:rsid w:val="1257751C"/>
    <w:rsid w:val="126057DC"/>
    <w:rsid w:val="1272CC05"/>
    <w:rsid w:val="1359CE69"/>
    <w:rsid w:val="13AA3ADA"/>
    <w:rsid w:val="13C33A95"/>
    <w:rsid w:val="14CC2D12"/>
    <w:rsid w:val="1501617F"/>
    <w:rsid w:val="1627256C"/>
    <w:rsid w:val="16814505"/>
    <w:rsid w:val="16CD1740"/>
    <w:rsid w:val="17A079EF"/>
    <w:rsid w:val="17D5C95A"/>
    <w:rsid w:val="1888686D"/>
    <w:rsid w:val="188D942E"/>
    <w:rsid w:val="19189833"/>
    <w:rsid w:val="194A2997"/>
    <w:rsid w:val="19700A79"/>
    <w:rsid w:val="1A6CA741"/>
    <w:rsid w:val="1A9FAEBE"/>
    <w:rsid w:val="1ACC7B07"/>
    <w:rsid w:val="1B6750B1"/>
    <w:rsid w:val="1C4AEE1D"/>
    <w:rsid w:val="1CF9CEDE"/>
    <w:rsid w:val="1D4D0252"/>
    <w:rsid w:val="1DE51E9B"/>
    <w:rsid w:val="1E0C2A10"/>
    <w:rsid w:val="1E76AAD9"/>
    <w:rsid w:val="1EB19DB6"/>
    <w:rsid w:val="1EC28A6B"/>
    <w:rsid w:val="1F83FACE"/>
    <w:rsid w:val="1FA843A2"/>
    <w:rsid w:val="223D27FD"/>
    <w:rsid w:val="243BC810"/>
    <w:rsid w:val="251D52B5"/>
    <w:rsid w:val="253029B2"/>
    <w:rsid w:val="26C98318"/>
    <w:rsid w:val="274D507E"/>
    <w:rsid w:val="275AC3E6"/>
    <w:rsid w:val="27C0F5EB"/>
    <w:rsid w:val="27C70540"/>
    <w:rsid w:val="283B6F7F"/>
    <w:rsid w:val="28FA550D"/>
    <w:rsid w:val="295375DA"/>
    <w:rsid w:val="29944AF7"/>
    <w:rsid w:val="29C5B788"/>
    <w:rsid w:val="2A2E2B15"/>
    <w:rsid w:val="2A5A0E1D"/>
    <w:rsid w:val="2AD69007"/>
    <w:rsid w:val="2AFAE69B"/>
    <w:rsid w:val="2B00A90D"/>
    <w:rsid w:val="2BE7966D"/>
    <w:rsid w:val="2BF01859"/>
    <w:rsid w:val="2C0B8AC5"/>
    <w:rsid w:val="2CD7C39E"/>
    <w:rsid w:val="2D1624C8"/>
    <w:rsid w:val="2D1B11FF"/>
    <w:rsid w:val="2D6EC47B"/>
    <w:rsid w:val="2D804E9B"/>
    <w:rsid w:val="2DF25848"/>
    <w:rsid w:val="2E7D1A0F"/>
    <w:rsid w:val="2F3D790E"/>
    <w:rsid w:val="2F9A57A5"/>
    <w:rsid w:val="2FE1901B"/>
    <w:rsid w:val="310637A0"/>
    <w:rsid w:val="311EBD52"/>
    <w:rsid w:val="311F13A3"/>
    <w:rsid w:val="3146EACC"/>
    <w:rsid w:val="31ABE87F"/>
    <w:rsid w:val="32389304"/>
    <w:rsid w:val="327A875A"/>
    <w:rsid w:val="32CD2797"/>
    <w:rsid w:val="33500CD1"/>
    <w:rsid w:val="343093CD"/>
    <w:rsid w:val="3459F622"/>
    <w:rsid w:val="347DEB59"/>
    <w:rsid w:val="35D0CADE"/>
    <w:rsid w:val="3605EE43"/>
    <w:rsid w:val="36164BFB"/>
    <w:rsid w:val="37D62840"/>
    <w:rsid w:val="37D8398B"/>
    <w:rsid w:val="381A0AA3"/>
    <w:rsid w:val="3932E74D"/>
    <w:rsid w:val="3958645C"/>
    <w:rsid w:val="39FE674E"/>
    <w:rsid w:val="3A3390B8"/>
    <w:rsid w:val="3A3D676C"/>
    <w:rsid w:val="3A5845B9"/>
    <w:rsid w:val="3A6E38BA"/>
    <w:rsid w:val="3AEE2EE7"/>
    <w:rsid w:val="3BD12535"/>
    <w:rsid w:val="3C086306"/>
    <w:rsid w:val="3C533732"/>
    <w:rsid w:val="3D59029D"/>
    <w:rsid w:val="3D5EB584"/>
    <w:rsid w:val="3E0733E9"/>
    <w:rsid w:val="3E8E70B3"/>
    <w:rsid w:val="3F37B2D6"/>
    <w:rsid w:val="3F93EB5F"/>
    <w:rsid w:val="3FC1ED24"/>
    <w:rsid w:val="3FE7811C"/>
    <w:rsid w:val="3FF5D96C"/>
    <w:rsid w:val="40955D82"/>
    <w:rsid w:val="41BAE1B3"/>
    <w:rsid w:val="41FC6183"/>
    <w:rsid w:val="4380954B"/>
    <w:rsid w:val="4390BF9C"/>
    <w:rsid w:val="445F266A"/>
    <w:rsid w:val="4564B904"/>
    <w:rsid w:val="4574232D"/>
    <w:rsid w:val="45C779B6"/>
    <w:rsid w:val="4732E64E"/>
    <w:rsid w:val="4749DF16"/>
    <w:rsid w:val="477177CA"/>
    <w:rsid w:val="47865AC9"/>
    <w:rsid w:val="47DDD3AE"/>
    <w:rsid w:val="480051F2"/>
    <w:rsid w:val="48A4638C"/>
    <w:rsid w:val="4976566F"/>
    <w:rsid w:val="49B2EC41"/>
    <w:rsid w:val="49B3960A"/>
    <w:rsid w:val="4A57238D"/>
    <w:rsid w:val="4A87316E"/>
    <w:rsid w:val="4AE4B718"/>
    <w:rsid w:val="4AEC6EA8"/>
    <w:rsid w:val="4B187ADE"/>
    <w:rsid w:val="4B410B99"/>
    <w:rsid w:val="4B5A1BF1"/>
    <w:rsid w:val="4BA162B7"/>
    <w:rsid w:val="4BBD4A5A"/>
    <w:rsid w:val="4C2B4E01"/>
    <w:rsid w:val="4D58E179"/>
    <w:rsid w:val="4DE89FFD"/>
    <w:rsid w:val="4E4B0B39"/>
    <w:rsid w:val="4E886741"/>
    <w:rsid w:val="4EC0B058"/>
    <w:rsid w:val="4EC82234"/>
    <w:rsid w:val="4EF9FD08"/>
    <w:rsid w:val="4F7AD52F"/>
    <w:rsid w:val="4F842C3E"/>
    <w:rsid w:val="4FFB9B64"/>
    <w:rsid w:val="500B3040"/>
    <w:rsid w:val="506D65D5"/>
    <w:rsid w:val="50817B7A"/>
    <w:rsid w:val="50A3AF7D"/>
    <w:rsid w:val="51273E01"/>
    <w:rsid w:val="51F137B6"/>
    <w:rsid w:val="5292D33C"/>
    <w:rsid w:val="52AEAA7B"/>
    <w:rsid w:val="52DF8E83"/>
    <w:rsid w:val="53251807"/>
    <w:rsid w:val="5372F15C"/>
    <w:rsid w:val="5493D83B"/>
    <w:rsid w:val="54CE8D53"/>
    <w:rsid w:val="55A71DC4"/>
    <w:rsid w:val="55C22165"/>
    <w:rsid w:val="55D1879C"/>
    <w:rsid w:val="565402C8"/>
    <w:rsid w:val="56ECE063"/>
    <w:rsid w:val="57626B5D"/>
    <w:rsid w:val="57E9D263"/>
    <w:rsid w:val="592DAD0B"/>
    <w:rsid w:val="593920A6"/>
    <w:rsid w:val="597F4E6A"/>
    <w:rsid w:val="5997ADE6"/>
    <w:rsid w:val="5A33FBC1"/>
    <w:rsid w:val="5B479A38"/>
    <w:rsid w:val="5BF32C58"/>
    <w:rsid w:val="5C2F15F9"/>
    <w:rsid w:val="5E3ECCD2"/>
    <w:rsid w:val="5EE199F3"/>
    <w:rsid w:val="5EE7B530"/>
    <w:rsid w:val="5F672714"/>
    <w:rsid w:val="5FE41479"/>
    <w:rsid w:val="60949D0C"/>
    <w:rsid w:val="615D1809"/>
    <w:rsid w:val="6229F69F"/>
    <w:rsid w:val="628D790E"/>
    <w:rsid w:val="62CFD895"/>
    <w:rsid w:val="6552D3A2"/>
    <w:rsid w:val="658A728E"/>
    <w:rsid w:val="660994DB"/>
    <w:rsid w:val="66509148"/>
    <w:rsid w:val="669A5106"/>
    <w:rsid w:val="6746C2F3"/>
    <w:rsid w:val="67600362"/>
    <w:rsid w:val="68A1E4FB"/>
    <w:rsid w:val="69263C77"/>
    <w:rsid w:val="6964E81B"/>
    <w:rsid w:val="6A495ABE"/>
    <w:rsid w:val="6A5FA4A6"/>
    <w:rsid w:val="6ABD94FE"/>
    <w:rsid w:val="6AE0B658"/>
    <w:rsid w:val="6AE37FF3"/>
    <w:rsid w:val="6AEFF482"/>
    <w:rsid w:val="6B14542D"/>
    <w:rsid w:val="6BE93A5E"/>
    <w:rsid w:val="6BF05181"/>
    <w:rsid w:val="6DAEDBE6"/>
    <w:rsid w:val="6E285319"/>
    <w:rsid w:val="6E4DB0D9"/>
    <w:rsid w:val="6F2D0741"/>
    <w:rsid w:val="7043AB1F"/>
    <w:rsid w:val="70755215"/>
    <w:rsid w:val="70B043C8"/>
    <w:rsid w:val="714894ED"/>
    <w:rsid w:val="7392CBA7"/>
    <w:rsid w:val="73C2C1E2"/>
    <w:rsid w:val="7402B3FE"/>
    <w:rsid w:val="7434D096"/>
    <w:rsid w:val="74AC52BC"/>
    <w:rsid w:val="74B887D2"/>
    <w:rsid w:val="7519F23D"/>
    <w:rsid w:val="758154CA"/>
    <w:rsid w:val="77C9067B"/>
    <w:rsid w:val="783E839C"/>
    <w:rsid w:val="79DF5AE2"/>
    <w:rsid w:val="7A444212"/>
    <w:rsid w:val="7A7850B3"/>
    <w:rsid w:val="7AA0B23F"/>
    <w:rsid w:val="7AAA89AC"/>
    <w:rsid w:val="7AB1FBB2"/>
    <w:rsid w:val="7B290805"/>
    <w:rsid w:val="7C15E55F"/>
    <w:rsid w:val="7C372151"/>
    <w:rsid w:val="7C83E39A"/>
    <w:rsid w:val="7D38637E"/>
    <w:rsid w:val="7DE2B89C"/>
    <w:rsid w:val="7E034D97"/>
    <w:rsid w:val="7F90FC8B"/>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94FE"/>
  <w15:chartTrackingRefBased/>
  <w15:docId w15:val="{E9F8D491-A99B-4E3D-B94E-93FAFE212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ca-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unhideWhenUsed/>
    <w:qFormat/>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Pr>
      <w:rFonts w:asciiTheme="majorHAnsi" w:eastAsiaTheme="majorEastAsia" w:hAnsiTheme="majorHAnsi" w:cstheme="majorBidi"/>
      <w:color w:val="0A2F40" w:themeColor="accent1" w:themeShade="7F"/>
      <w:sz w:val="24"/>
      <w:szCs w:val="24"/>
    </w:rPr>
  </w:style>
  <w:style w:type="character" w:styleId="Hipervnculo">
    <w:name w:val="Hyperlink"/>
    <w:basedOn w:val="Fuentedeprrafopredeter"/>
    <w:uiPriority w:val="99"/>
    <w:unhideWhenUsed/>
    <w:rPr>
      <w:color w:val="467886" w:themeColor="hyperlink"/>
      <w:u w:val="single"/>
    </w:rPr>
  </w:style>
  <w:style w:type="paragraph" w:styleId="TDC2">
    <w:name w:val="toc 2"/>
    <w:basedOn w:val="Normal"/>
    <w:next w:val="Normal"/>
    <w:autoRedefine/>
    <w:uiPriority w:val="39"/>
    <w:unhideWhenUsed/>
    <w:rsid w:val="002963DB"/>
    <w:pPr>
      <w:tabs>
        <w:tab w:val="right" w:leader="dot" w:pos="9015"/>
      </w:tabs>
      <w:spacing w:after="100"/>
      <w:ind w:left="220"/>
      <w:jc w:val="both"/>
    </w:pPr>
  </w:style>
  <w:style w:type="paragraph" w:styleId="TDC3">
    <w:name w:val="toc 3"/>
    <w:basedOn w:val="Normal"/>
    <w:next w:val="Normal"/>
    <w:autoRedefine/>
    <w:uiPriority w:val="39"/>
    <w:unhideWhenUsed/>
    <w:pPr>
      <w:spacing w:after="100"/>
      <w:ind w:left="440"/>
    </w:p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26"/>
      <w:szCs w:val="26"/>
    </w:r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customStyle="1" w:styleId="Standard">
    <w:name w:val="Standard"/>
    <w:basedOn w:val="Normal"/>
    <w:uiPriority w:val="1"/>
    <w:rsid w:val="5C2F15F9"/>
    <w:rPr>
      <w:rFonts w:ascii="Arial" w:eastAsia="Arial" w:hAnsi="Arial" w:cs="Arial"/>
      <w:sz w:val="22"/>
      <w:szCs w:val="22"/>
    </w:rPr>
  </w:style>
  <w:style w:type="paragraph" w:customStyle="1" w:styleId="Textbody">
    <w:name w:val="Text body"/>
    <w:basedOn w:val="Normal"/>
    <w:uiPriority w:val="1"/>
    <w:rsid w:val="5C2F15F9"/>
    <w:pPr>
      <w:spacing w:after="140" w:line="276" w:lineRule="auto"/>
    </w:pPr>
    <w:rPr>
      <w:rFonts w:ascii="Liberation Serif" w:eastAsia="Noto Serif CJK SC" w:hAnsi="Liberation Serif" w:cs="Lohit Devanagari"/>
    </w:rPr>
  </w:style>
  <w:style w:type="paragraph" w:styleId="TDC4">
    <w:name w:val="toc 4"/>
    <w:basedOn w:val="Normal"/>
    <w:next w:val="Normal"/>
    <w:autoRedefine/>
    <w:uiPriority w:val="39"/>
    <w:unhideWhenUsed/>
    <w:pPr>
      <w:spacing w:after="100"/>
      <w:ind w:left="660"/>
    </w:pPr>
  </w:style>
  <w:style w:type="table" w:styleId="Tabladecuadrcula5oscura-nfasis1">
    <w:name w:val="Grid Table 5 Dark Accent 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Ttulo4Car">
    <w:name w:val="Título 4 Car"/>
    <w:basedOn w:val="Fuentedeprrafopredeter"/>
    <w:link w:val="Ttulo4"/>
    <w:uiPriority w:val="9"/>
    <w:rPr>
      <w:rFonts w:asciiTheme="majorHAnsi" w:eastAsiaTheme="majorEastAsia" w:hAnsiTheme="majorHAnsi" w:cstheme="majorBidi"/>
      <w:i/>
      <w:iCs/>
      <w:color w:val="0F4761" w:themeColor="accent1" w:themeShade="BF"/>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table" w:styleId="Tabladecuadrcula1clara">
    <w:name w:val="Grid Table 1 Light"/>
    <w:basedOn w:val="Tablanormal"/>
    <w:uiPriority w:val="46"/>
    <w:rsid w:val="00245FA7"/>
    <w:pPr>
      <w:spacing w:after="0" w:line="240" w:lineRule="auto"/>
    </w:pPr>
    <w:rPr>
      <w:rFonts w:eastAsiaTheme="minorEastAsia"/>
      <w:sz w:val="22"/>
      <w:szCs w:val="22"/>
      <w:lang w:val="es-E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9574BA"/>
    <w:rPr>
      <w:b/>
      <w:bCs/>
    </w:rPr>
  </w:style>
  <w:style w:type="table" w:styleId="Tabladecuadrcula5oscura-nfasis5">
    <w:name w:val="Grid Table 5 Dark Accent 5"/>
    <w:basedOn w:val="Tablanormal"/>
    <w:uiPriority w:val="50"/>
    <w:rsid w:val="00793B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Textodeglobo">
    <w:name w:val="Balloon Text"/>
    <w:basedOn w:val="Normal"/>
    <w:link w:val="TextodegloboCar"/>
    <w:uiPriority w:val="99"/>
    <w:semiHidden/>
    <w:unhideWhenUsed/>
    <w:rsid w:val="003B21F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21F7"/>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77B8E"/>
    <w:rPr>
      <w:b/>
      <w:bCs/>
    </w:rPr>
  </w:style>
  <w:style w:type="character" w:customStyle="1" w:styleId="AsuntodelcomentarioCar">
    <w:name w:val="Asunto del comentario Car"/>
    <w:basedOn w:val="TextocomentarioCar"/>
    <w:link w:val="Asuntodelcomentario"/>
    <w:uiPriority w:val="99"/>
    <w:semiHidden/>
    <w:rsid w:val="00477B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88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65378774160d40cf" Type="http://schemas.microsoft.com/office/2016/09/relationships/commentsIds" Target="commentsIds.xml"/><Relationship Id="R6859cbe810d441ea"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EFEE0B-7653-4F2B-A431-3756AF35E465}">
  <ds:schemaRefs>
    <ds:schemaRef ds:uri="http://schemas.microsoft.com/office/2006/metadata/properties"/>
    <ds:schemaRef ds:uri="http://schemas.microsoft.com/office/infopath/2007/PartnerControls"/>
    <ds:schemaRef ds:uri="c155eb3c-6ae0-42a8-8691-412c6f824786"/>
  </ds:schemaRefs>
</ds:datastoreItem>
</file>

<file path=customXml/itemProps2.xml><?xml version="1.0" encoding="utf-8"?>
<ds:datastoreItem xmlns:ds="http://schemas.openxmlformats.org/officeDocument/2006/customXml" ds:itemID="{F8924237-11C9-433C-82AD-28AB19C6F75E}"/>
</file>

<file path=customXml/itemProps3.xml><?xml version="1.0" encoding="utf-8"?>
<ds:datastoreItem xmlns:ds="http://schemas.openxmlformats.org/officeDocument/2006/customXml" ds:itemID="{CA8FF8AD-720B-4442-86A6-DA52E3235E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4006</Words>
  <Characters>22033</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FENOLLOSA EGEA, ANTONIO JOSE</dc:creator>
  <cp:keywords/>
  <dc:description/>
  <cp:lastModifiedBy>Sonia Molina Navarro</cp:lastModifiedBy>
  <cp:revision>57</cp:revision>
  <cp:lastPrinted>2025-10-29T14:29:00Z</cp:lastPrinted>
  <dcterms:created xsi:type="dcterms:W3CDTF">2025-10-29T10:43:00Z</dcterms:created>
  <dcterms:modified xsi:type="dcterms:W3CDTF">2025-10-29T14:30:00Z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y fmtid="{D5CDD505-2E9C-101B-9397-08002B2CF9AE}" pid="3" name="Order">
    <vt:r8>4658300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{"FileActivityType":"6","FileActivityTimeStamp":"2024-10-28T22:55:11.663Z","FileActivityUsersOnPage":[{"DisplayName":"FENOLLOSA EGEA, ANTONIO JOSE","Id":"aj.fenollosaegea@edu.gva.es"}],"FileActivityNavigationId":null}</vt:lpwstr>
  </property>
  <property fmtid="{D5CDD505-2E9C-101B-9397-08002B2CF9AE}" pid="9" name="_ExtendedDescription">
    <vt:lpwstr/>
  </property>
  <property fmtid="{D5CDD505-2E9C-101B-9397-08002B2CF9AE}" pid="10" name="MediaServiceImageTags">
    <vt:lpwstr/>
  </property>
</Properties>
</file>