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2127"/>
        <w:contextualSpacing w:val="0"/>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-88899</wp:posOffset>
                </wp:positionV>
                <wp:extent cx="114300" cy="8696960"/>
                <wp:effectExtent b="0" l="0" r="0" t="0"/>
                <wp:wrapNone/>
                <wp:docPr id="1" name=""/>
                <a:graphic>
                  <a:graphicData uri="http://schemas.microsoft.com/office/word/2010/wordprocessingShape">
                    <wps:wsp>
                      <wps:cNvCnPr/>
                      <wps:spPr>
                        <a:xfrm>
                          <a:off x="5346000" y="0"/>
                          <a:ext cx="0" cy="7560000"/>
                        </a:xfrm>
                        <a:prstGeom prst="straightConnector1">
                          <a:avLst/>
                        </a:prstGeom>
                        <a:noFill/>
                        <a:ln cap="flat" cmpd="thinThick" w="5715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-88899</wp:posOffset>
                </wp:positionV>
                <wp:extent cx="114300" cy="869696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114300" cy="869696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-430956</wp:posOffset>
            </wp:positionH>
            <wp:positionV relativeFrom="paragraph">
              <wp:posOffset>141752</wp:posOffset>
            </wp:positionV>
            <wp:extent cx="1243862" cy="1395797"/>
            <wp:effectExtent b="0" l="0" r="0" t="0"/>
            <wp:wrapNone/>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243862" cy="1395797"/>
                    </a:xfrm>
                    <a:prstGeom prst="rect"/>
                    <a:ln/>
                  </pic:spPr>
                </pic:pic>
              </a:graphicData>
            </a:graphic>
          </wp:anchor>
        </w:drawing>
      </w:r>
    </w:p>
    <w:p w:rsidR="00000000" w:rsidDel="00000000" w:rsidP="00000000" w:rsidRDefault="00000000" w:rsidRPr="00000000" w14:paraId="00000001">
      <w:pPr>
        <w:ind w:left="0" w:firstLine="0"/>
        <w:contextualSpacing w:val="0"/>
        <w:rPr>
          <w:b w:val="1"/>
          <w:sz w:val="28"/>
          <w:szCs w:val="28"/>
        </w:rPr>
      </w:pPr>
      <w:r w:rsidDel="00000000" w:rsidR="00000000" w:rsidRPr="00000000">
        <w:rPr>
          <w:b w:val="1"/>
          <w:sz w:val="36"/>
          <w:szCs w:val="36"/>
          <w:rtl w:val="0"/>
        </w:rPr>
        <w:t xml:space="preserve">                           </w:t>
      </w:r>
      <w:r w:rsidDel="00000000" w:rsidR="00000000" w:rsidRPr="00000000">
        <w:rPr>
          <w:b w:val="1"/>
          <w:sz w:val="28"/>
          <w:szCs w:val="28"/>
          <w:rtl w:val="0"/>
        </w:rPr>
        <w:t xml:space="preserve">DIPLOMADO iOS SEGUNDA GENERACIÓN</w:t>
      </w:r>
    </w:p>
    <w:p w:rsidR="00000000" w:rsidDel="00000000" w:rsidP="00000000" w:rsidRDefault="00000000" w:rsidRPr="00000000" w14:paraId="00000002">
      <w:pPr>
        <w:pStyle w:val="Heading4"/>
        <w:ind w:left="2127"/>
        <w:contextualSpacing w:val="0"/>
        <w:jc w:val="left"/>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03">
      <w:pPr>
        <w:pStyle w:val="Heading4"/>
        <w:ind w:left="4287" w:hanging="2127"/>
        <w:contextualSpacing w:val="0"/>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FACULTAD DE INGENIERÍA</w:t>
      </w:r>
    </w:p>
    <w:p w:rsidR="00000000" w:rsidDel="00000000" w:rsidP="00000000" w:rsidRDefault="00000000" w:rsidRPr="00000000" w14:paraId="00000004">
      <w:pPr>
        <w:contextualSpacing w:val="0"/>
        <w:rPr>
          <w:b w:val="1"/>
        </w:rPr>
      </w:pPr>
      <w:r w:rsidDel="00000000" w:rsidR="00000000" w:rsidRPr="00000000">
        <w:rPr>
          <w:rtl w:val="0"/>
        </w:rPr>
      </w:r>
    </w:p>
    <w:p w:rsidR="00000000" w:rsidDel="00000000" w:rsidP="00000000" w:rsidRDefault="00000000" w:rsidRPr="00000000" w14:paraId="00000005">
      <w:pPr>
        <w:ind w:left="2127"/>
        <w:contextualSpacing w:val="0"/>
        <w:jc w:val="center"/>
        <w:rPr>
          <w:b w:val="1"/>
          <w:sz w:val="28"/>
          <w:szCs w:val="28"/>
        </w:rPr>
      </w:pPr>
      <w:r w:rsidDel="00000000" w:rsidR="00000000" w:rsidRPr="00000000">
        <w:rPr>
          <w:rtl w:val="0"/>
        </w:rPr>
      </w:r>
    </w:p>
    <w:p w:rsidR="00000000" w:rsidDel="00000000" w:rsidP="00000000" w:rsidRDefault="00000000" w:rsidRPr="00000000" w14:paraId="00000006">
      <w:pPr>
        <w:pStyle w:val="Heading3"/>
        <w:ind w:left="3600" w:firstLine="0"/>
        <w:contextualSpacing w:val="0"/>
        <w:jc w:val="left"/>
        <w:rPr>
          <w:sz w:val="28"/>
          <w:szCs w:val="28"/>
        </w:rPr>
      </w:pPr>
      <w:r w:rsidDel="00000000" w:rsidR="00000000" w:rsidRPr="00000000">
        <w:rPr>
          <w:rtl w:val="0"/>
        </w:rPr>
      </w:r>
    </w:p>
    <w:p w:rsidR="00000000" w:rsidDel="00000000" w:rsidP="00000000" w:rsidRDefault="00000000" w:rsidRPr="00000000" w14:paraId="00000007">
      <w:pPr>
        <w:ind w:left="2127"/>
        <w:contextualSpacing w:val="0"/>
        <w:jc w:val="both"/>
        <w:rPr>
          <w:sz w:val="28"/>
          <w:szCs w:val="28"/>
        </w:rPr>
      </w:pPr>
      <w:r w:rsidDel="00000000" w:rsidR="00000000" w:rsidRPr="00000000">
        <w:rPr>
          <w:rtl w:val="0"/>
        </w:rPr>
      </w:r>
    </w:p>
    <w:p w:rsidR="00000000" w:rsidDel="00000000" w:rsidP="00000000" w:rsidRDefault="00000000" w:rsidRPr="00000000" w14:paraId="00000008">
      <w:pPr>
        <w:ind w:left="3567" w:hanging="2127"/>
        <w:contextualSpacing w:val="0"/>
        <w:jc w:val="center"/>
        <w:rPr>
          <w:b w:val="1"/>
          <w:sz w:val="28"/>
          <w:szCs w:val="28"/>
          <w:u w:val="single"/>
        </w:rPr>
      </w:pPr>
      <w:r w:rsidDel="00000000" w:rsidR="00000000" w:rsidRPr="00000000">
        <w:rPr>
          <w:sz w:val="28"/>
          <w:szCs w:val="28"/>
          <w:rtl w:val="0"/>
        </w:rPr>
        <w:t xml:space="preserve">          </w:t>
      </w:r>
      <w:r w:rsidDel="00000000" w:rsidR="00000000" w:rsidRPr="00000000">
        <w:rPr>
          <w:b w:val="1"/>
          <w:sz w:val="28"/>
          <w:szCs w:val="28"/>
          <w:rtl w:val="0"/>
        </w:rPr>
        <w:t xml:space="preserve">Proyecto Final (Descripción)</w:t>
      </w:r>
      <w:r w:rsidDel="00000000" w:rsidR="00000000" w:rsidRPr="00000000">
        <w:rPr>
          <w:rtl w:val="0"/>
        </w:rPr>
      </w:r>
    </w:p>
    <w:p w:rsidR="00000000" w:rsidDel="00000000" w:rsidP="00000000" w:rsidRDefault="00000000" w:rsidRPr="00000000" w14:paraId="00000009">
      <w:pPr>
        <w:ind w:left="2127"/>
        <w:contextualSpacing w:val="0"/>
        <w:jc w:val="both"/>
        <w:rPr>
          <w:sz w:val="28"/>
          <w:szCs w:val="28"/>
        </w:rPr>
      </w:pPr>
      <w:r w:rsidDel="00000000" w:rsidR="00000000" w:rsidRPr="00000000">
        <w:rPr>
          <w:rtl w:val="0"/>
        </w:rPr>
      </w:r>
    </w:p>
    <w:p w:rsidR="00000000" w:rsidDel="00000000" w:rsidP="00000000" w:rsidRDefault="00000000" w:rsidRPr="00000000" w14:paraId="0000000A">
      <w:pPr>
        <w:contextualSpacing w:val="0"/>
        <w:jc w:val="both"/>
        <w:rPr>
          <w:sz w:val="28"/>
          <w:szCs w:val="28"/>
        </w:rPr>
      </w:pPr>
      <w:r w:rsidDel="00000000" w:rsidR="00000000" w:rsidRPr="00000000">
        <w:rPr>
          <w:rtl w:val="0"/>
        </w:rPr>
      </w:r>
    </w:p>
    <w:p w:rsidR="00000000" w:rsidDel="00000000" w:rsidP="00000000" w:rsidRDefault="00000000" w:rsidRPr="00000000" w14:paraId="0000000B">
      <w:pPr>
        <w:ind w:left="0" w:firstLine="0"/>
        <w:contextualSpacing w:val="0"/>
        <w:jc w:val="both"/>
        <w:rPr>
          <w:sz w:val="28"/>
          <w:szCs w:val="28"/>
        </w:rPr>
      </w:pPr>
      <w:r w:rsidDel="00000000" w:rsidR="00000000" w:rsidRPr="00000000">
        <w:rPr>
          <w:rtl w:val="0"/>
        </w:rPr>
      </w:r>
    </w:p>
    <w:p w:rsidR="00000000" w:rsidDel="00000000" w:rsidP="00000000" w:rsidRDefault="00000000" w:rsidRPr="00000000" w14:paraId="0000000C">
      <w:pPr>
        <w:contextualSpacing w:val="0"/>
        <w:jc w:val="both"/>
        <w:rPr>
          <w:sz w:val="28"/>
          <w:szCs w:val="28"/>
        </w:rPr>
      </w:pPr>
      <w:r w:rsidDel="00000000" w:rsidR="00000000" w:rsidRPr="00000000">
        <w:rPr>
          <w:rtl w:val="0"/>
        </w:rPr>
      </w:r>
    </w:p>
    <w:p w:rsidR="00000000" w:rsidDel="00000000" w:rsidP="00000000" w:rsidRDefault="00000000" w:rsidRPr="00000000" w14:paraId="0000000D">
      <w:pPr>
        <w:ind w:left="2127"/>
        <w:contextualSpacing w:val="0"/>
        <w:jc w:val="both"/>
        <w:rPr>
          <w:sz w:val="28"/>
          <w:szCs w:val="28"/>
        </w:rPr>
      </w:pPr>
      <w:r w:rsidDel="00000000" w:rsidR="00000000" w:rsidRPr="00000000">
        <w:rPr>
          <w:sz w:val="28"/>
          <w:szCs w:val="28"/>
          <w:rtl w:val="0"/>
        </w:rPr>
        <w:t xml:space="preserve">           </w:t>
        <w:tab/>
      </w:r>
    </w:p>
    <w:p w:rsidR="00000000" w:rsidDel="00000000" w:rsidP="00000000" w:rsidRDefault="00000000" w:rsidRPr="00000000" w14:paraId="0000000E">
      <w:pPr>
        <w:ind w:left="2127"/>
        <w:contextualSpacing w:val="0"/>
        <w:jc w:val="both"/>
        <w:rPr>
          <w:sz w:val="28"/>
          <w:szCs w:val="28"/>
        </w:rPr>
      </w:pPr>
      <w:r w:rsidDel="00000000" w:rsidR="00000000" w:rsidRPr="00000000">
        <w:rPr>
          <w:rtl w:val="0"/>
        </w:rPr>
      </w:r>
    </w:p>
    <w:p w:rsidR="00000000" w:rsidDel="00000000" w:rsidP="00000000" w:rsidRDefault="00000000" w:rsidRPr="00000000" w14:paraId="0000000F">
      <w:pPr>
        <w:ind w:left="2127"/>
        <w:contextualSpacing w:val="0"/>
        <w:jc w:val="both"/>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tab/>
        <w:t xml:space="preserve"> Elaborado por: </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0" w:right="0" w:hanging="360"/>
        <w:contextualSpacing w:val="1"/>
        <w:jc w:val="both"/>
        <w:rPr>
          <w:sz w:val="28"/>
          <w:szCs w:val="28"/>
          <w:u w:val="none"/>
        </w:rPr>
      </w:pPr>
      <w:r w:rsidDel="00000000" w:rsidR="00000000" w:rsidRPr="00000000">
        <w:rPr>
          <w:sz w:val="28"/>
          <w:szCs w:val="28"/>
          <w:rtl w:val="0"/>
        </w:rPr>
        <w:t xml:space="preserve">Castillo Durán Gerardo </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0" w:right="0" w:hanging="360"/>
        <w:contextualSpacing w:val="1"/>
        <w:jc w:val="both"/>
        <w:rPr>
          <w:sz w:val="28"/>
          <w:szCs w:val="28"/>
          <w:u w:val="none"/>
        </w:rPr>
      </w:pPr>
      <w:r w:rsidDel="00000000" w:rsidR="00000000" w:rsidRPr="00000000">
        <w:rPr>
          <w:sz w:val="28"/>
          <w:szCs w:val="28"/>
          <w:rtl w:val="0"/>
        </w:rPr>
        <w:t xml:space="preserve">Quezada Tapia Abraham</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-430794</wp:posOffset>
            </wp:positionH>
            <wp:positionV relativeFrom="paragraph">
              <wp:posOffset>366705</wp:posOffset>
            </wp:positionV>
            <wp:extent cx="1223349" cy="1435396"/>
            <wp:effectExtent b="0" l="0" r="0" t="0"/>
            <wp:wrapNone/>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23349" cy="1435396"/>
                    </a:xfrm>
                    <a:prstGeom prst="rect"/>
                    <a:ln/>
                  </pic:spPr>
                </pic:pic>
              </a:graphicData>
            </a:graphic>
          </wp:anchor>
        </w:drawing>
      </w:r>
    </w:p>
    <w:p w:rsidR="00000000" w:rsidDel="00000000" w:rsidP="00000000" w:rsidRDefault="00000000" w:rsidRPr="00000000" w14:paraId="00000012">
      <w:pPr>
        <w:contextualSpacing w:val="0"/>
        <w:jc w:val="both"/>
        <w:rPr>
          <w:sz w:val="28"/>
          <w:szCs w:val="28"/>
        </w:rPr>
      </w:pPr>
      <w:r w:rsidDel="00000000" w:rsidR="00000000" w:rsidRPr="00000000">
        <w:rPr>
          <w:rtl w:val="0"/>
        </w:rPr>
      </w:r>
    </w:p>
    <w:p w:rsidR="00000000" w:rsidDel="00000000" w:rsidP="00000000" w:rsidRDefault="00000000" w:rsidRPr="00000000" w14:paraId="00000013">
      <w:pPr>
        <w:ind w:left="2127"/>
        <w:contextualSpacing w:val="0"/>
        <w:jc w:val="both"/>
        <w:rPr>
          <w:sz w:val="28"/>
          <w:szCs w:val="28"/>
        </w:rPr>
      </w:pPr>
      <w:r w:rsidDel="00000000" w:rsidR="00000000" w:rsidRPr="00000000">
        <w:rPr>
          <w:rtl w:val="0"/>
        </w:rPr>
      </w:r>
    </w:p>
    <w:p w:rsidR="00000000" w:rsidDel="00000000" w:rsidP="00000000" w:rsidRDefault="00000000" w:rsidRPr="00000000" w14:paraId="00000014">
      <w:pPr>
        <w:ind w:left="2127" w:firstLine="705"/>
        <w:contextualSpacing w:val="0"/>
        <w:jc w:val="both"/>
        <w:rPr>
          <w:sz w:val="28"/>
          <w:szCs w:val="28"/>
        </w:rPr>
      </w:pPr>
      <w:r w:rsidDel="00000000" w:rsidR="00000000" w:rsidRPr="00000000">
        <w:rPr>
          <w:sz w:val="28"/>
          <w:szCs w:val="28"/>
          <w:rtl w:val="0"/>
        </w:rPr>
        <w:t xml:space="preserve">Semestre:</w:t>
        <w:tab/>
        <w:tab/>
        <w:t xml:space="preserve">2019-1</w:t>
      </w:r>
    </w:p>
    <w:p w:rsidR="00000000" w:rsidDel="00000000" w:rsidP="00000000" w:rsidRDefault="00000000" w:rsidRPr="00000000" w14:paraId="00000015">
      <w:pPr>
        <w:ind w:left="2127"/>
        <w:contextualSpacing w:val="0"/>
        <w:jc w:val="both"/>
        <w:rPr>
          <w:sz w:val="28"/>
          <w:szCs w:val="28"/>
        </w:rPr>
      </w:pPr>
      <w:r w:rsidDel="00000000" w:rsidR="00000000" w:rsidRPr="00000000">
        <w:rPr>
          <w:rtl w:val="0"/>
        </w:rPr>
      </w:r>
    </w:p>
    <w:p w:rsidR="00000000" w:rsidDel="00000000" w:rsidP="00000000" w:rsidRDefault="00000000" w:rsidRPr="00000000" w14:paraId="00000016">
      <w:pPr>
        <w:contextualSpacing w:val="0"/>
        <w:jc w:val="both"/>
        <w:rPr>
          <w:sz w:val="28"/>
          <w:szCs w:val="28"/>
        </w:rPr>
      </w:pPr>
      <w:r w:rsidDel="00000000" w:rsidR="00000000" w:rsidRPr="00000000">
        <w:rPr>
          <w:rtl w:val="0"/>
        </w:rPr>
      </w:r>
    </w:p>
    <w:p w:rsidR="00000000" w:rsidDel="00000000" w:rsidP="00000000" w:rsidRDefault="00000000" w:rsidRPr="00000000" w14:paraId="00000017">
      <w:pPr>
        <w:ind w:left="2112" w:firstLine="720"/>
        <w:contextualSpacing w:val="0"/>
        <w:rPr>
          <w:sz w:val="28"/>
          <w:szCs w:val="28"/>
        </w:rPr>
      </w:pPr>
      <w:r w:rsidDel="00000000" w:rsidR="00000000" w:rsidRPr="00000000">
        <w:rPr>
          <w:sz w:val="28"/>
          <w:szCs w:val="28"/>
          <w:rtl w:val="0"/>
        </w:rPr>
        <w:t xml:space="preserve">“POR MI RAZA HABLARÁ EL ESPÍRITU”</w:t>
      </w:r>
    </w:p>
    <w:p w:rsidR="00000000" w:rsidDel="00000000" w:rsidP="00000000" w:rsidRDefault="00000000" w:rsidRPr="00000000" w14:paraId="00000018">
      <w:pPr>
        <w:pStyle w:val="Heading4"/>
        <w:contextualSpacing w:val="0"/>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19">
      <w:pPr>
        <w:contextualSpacing w:val="0"/>
        <w:jc w:val="both"/>
        <w:rPr>
          <w:sz w:val="24"/>
          <w:szCs w:val="24"/>
        </w:rPr>
      </w:pPr>
      <w:r w:rsidDel="00000000" w:rsidR="00000000" w:rsidRPr="00000000">
        <w:rPr>
          <w:rtl w:val="0"/>
        </w:rPr>
      </w:r>
    </w:p>
    <w:p w:rsidR="00000000" w:rsidDel="00000000" w:rsidP="00000000" w:rsidRDefault="00000000" w:rsidRPr="00000000" w14:paraId="0000001A">
      <w:pPr>
        <w:contextualSpacing w:val="0"/>
        <w:jc w:val="both"/>
        <w:rPr>
          <w:sz w:val="24"/>
          <w:szCs w:val="24"/>
        </w:rPr>
      </w:pPr>
      <w:r w:rsidDel="00000000" w:rsidR="00000000" w:rsidRPr="00000000">
        <w:rPr>
          <w:rtl w:val="0"/>
        </w:rPr>
      </w:r>
    </w:p>
    <w:p w:rsidR="00000000" w:rsidDel="00000000" w:rsidP="00000000" w:rsidRDefault="00000000" w:rsidRPr="00000000" w14:paraId="0000001B">
      <w:pPr>
        <w:contextualSpacing w:val="0"/>
        <w:jc w:val="both"/>
        <w:rPr>
          <w:sz w:val="24"/>
          <w:szCs w:val="24"/>
        </w:rPr>
      </w:pPr>
      <w:r w:rsidDel="00000000" w:rsidR="00000000" w:rsidRPr="00000000">
        <w:rPr>
          <w:rtl w:val="0"/>
        </w:rPr>
      </w:r>
    </w:p>
    <w:p w:rsidR="00000000" w:rsidDel="00000000" w:rsidP="00000000" w:rsidRDefault="00000000" w:rsidRPr="00000000" w14:paraId="0000001C">
      <w:pPr>
        <w:contextualSpacing w:val="0"/>
        <w:jc w:val="center"/>
        <w:rPr>
          <w:b w:val="1"/>
          <w:sz w:val="28"/>
          <w:szCs w:val="28"/>
        </w:rPr>
      </w:pPr>
      <w:r w:rsidDel="00000000" w:rsidR="00000000" w:rsidRPr="00000000">
        <w:rPr>
          <w:b w:val="1"/>
          <w:sz w:val="28"/>
          <w:szCs w:val="28"/>
          <w:rtl w:val="0"/>
        </w:rPr>
        <w:t xml:space="preserve">BREVE INTRODUCCIÓN</w:t>
      </w:r>
    </w:p>
    <w:p w:rsidR="00000000" w:rsidDel="00000000" w:rsidP="00000000" w:rsidRDefault="00000000" w:rsidRPr="00000000" w14:paraId="0000001D">
      <w:pPr>
        <w:contextualSpacing w:val="0"/>
        <w:jc w:val="center"/>
        <w:rPr>
          <w:b w:val="1"/>
          <w:sz w:val="28"/>
          <w:szCs w:val="28"/>
        </w:rPr>
      </w:pPr>
      <w:r w:rsidDel="00000000" w:rsidR="00000000" w:rsidRPr="00000000">
        <w:rPr>
          <w:rtl w:val="0"/>
        </w:rPr>
      </w:r>
    </w:p>
    <w:p w:rsidR="00000000" w:rsidDel="00000000" w:rsidP="00000000" w:rsidRDefault="00000000" w:rsidRPr="00000000" w14:paraId="0000001E">
      <w:pPr>
        <w:contextualSpacing w:val="0"/>
        <w:jc w:val="both"/>
        <w:rPr>
          <w:sz w:val="24"/>
          <w:szCs w:val="24"/>
        </w:rPr>
      </w:pPr>
      <w:r w:rsidDel="00000000" w:rsidR="00000000" w:rsidRPr="00000000">
        <w:rPr>
          <w:sz w:val="24"/>
          <w:szCs w:val="24"/>
          <w:rtl w:val="0"/>
        </w:rPr>
        <w:t xml:space="preserve">Actualmente, en la Ciudad de México se han implementado varios mecanismos para alentar a la ciudadania a involucrarse mayormente con las propuestas artisticas tales como; conciertos, exposiciones, teatro, eventos culturales, etc. Adicionalmente, la CDMX es reconocida como una de las ciudades con un mayor número de museos en el mundo por lo que recientemente se notificó que la secretaria de cultura planea implementar y lanzar una tarjeta de descuentos para eventos relacionados al arte y así promover que el publico de todas las edades puedan tener un acercamiento a la cultura de nuestro país.</w:t>
      </w:r>
    </w:p>
    <w:p w:rsidR="00000000" w:rsidDel="00000000" w:rsidP="00000000" w:rsidRDefault="00000000" w:rsidRPr="00000000" w14:paraId="0000001F">
      <w:pPr>
        <w:contextualSpacing w:val="0"/>
        <w:jc w:val="both"/>
        <w:rPr>
          <w:sz w:val="24"/>
          <w:szCs w:val="24"/>
        </w:rPr>
      </w:pPr>
      <w:r w:rsidDel="00000000" w:rsidR="00000000" w:rsidRPr="00000000">
        <w:rPr>
          <w:rtl w:val="0"/>
        </w:rPr>
      </w:r>
    </w:p>
    <w:p w:rsidR="00000000" w:rsidDel="00000000" w:rsidP="00000000" w:rsidRDefault="00000000" w:rsidRPr="00000000" w14:paraId="00000020">
      <w:pPr>
        <w:contextualSpacing w:val="0"/>
        <w:jc w:val="center"/>
        <w:rPr>
          <w:b w:val="1"/>
          <w:sz w:val="28"/>
          <w:szCs w:val="28"/>
        </w:rPr>
      </w:pPr>
      <w:r w:rsidDel="00000000" w:rsidR="00000000" w:rsidRPr="00000000">
        <w:rPr>
          <w:b w:val="1"/>
          <w:sz w:val="28"/>
          <w:szCs w:val="28"/>
          <w:rtl w:val="0"/>
        </w:rPr>
        <w:t xml:space="preserve">JUSTIFICACIÓN</w:t>
      </w:r>
    </w:p>
    <w:p w:rsidR="00000000" w:rsidDel="00000000" w:rsidP="00000000" w:rsidRDefault="00000000" w:rsidRPr="00000000" w14:paraId="00000021">
      <w:pPr>
        <w:contextualSpacing w:val="0"/>
        <w:jc w:val="center"/>
        <w:rPr>
          <w:sz w:val="24"/>
          <w:szCs w:val="24"/>
        </w:rPr>
      </w:pPr>
      <w:r w:rsidDel="00000000" w:rsidR="00000000" w:rsidRPr="00000000">
        <w:rPr>
          <w:rtl w:val="0"/>
        </w:rPr>
      </w:r>
    </w:p>
    <w:p w:rsidR="00000000" w:rsidDel="00000000" w:rsidP="00000000" w:rsidRDefault="00000000" w:rsidRPr="00000000" w14:paraId="00000022">
      <w:pPr>
        <w:contextualSpacing w:val="0"/>
        <w:jc w:val="both"/>
        <w:rPr>
          <w:sz w:val="24"/>
          <w:szCs w:val="24"/>
        </w:rPr>
      </w:pPr>
      <w:r w:rsidDel="00000000" w:rsidR="00000000" w:rsidRPr="00000000">
        <w:rPr>
          <w:sz w:val="24"/>
          <w:szCs w:val="24"/>
          <w:rtl w:val="0"/>
        </w:rPr>
        <w:t xml:space="preserve">El acercamiento que la mayoria de las personas tiene a un teléfono móvil es mayor que el que se presenta con las computadoras puesto que éstas últimas regularmente son consideradas más una herramienta de trabajo que de entretenimiento. Por lo anterior, la realización de una aplicación móvil se torna escencial para difundir eventos culturales entre las masas. Básicamente todo aquel que posea un móvil (iOS) podrá empaparse de las notificaciones culturales y los eventos más cercanos.</w:t>
      </w:r>
    </w:p>
    <w:p w:rsidR="00000000" w:rsidDel="00000000" w:rsidP="00000000" w:rsidRDefault="00000000" w:rsidRPr="00000000" w14:paraId="00000023">
      <w:pPr>
        <w:contextualSpacing w:val="0"/>
        <w:jc w:val="both"/>
        <w:rPr>
          <w:sz w:val="24"/>
          <w:szCs w:val="24"/>
        </w:rPr>
      </w:pPr>
      <w:r w:rsidDel="00000000" w:rsidR="00000000" w:rsidRPr="00000000">
        <w:rPr>
          <w:rtl w:val="0"/>
        </w:rPr>
      </w:r>
    </w:p>
    <w:p w:rsidR="00000000" w:rsidDel="00000000" w:rsidP="00000000" w:rsidRDefault="00000000" w:rsidRPr="00000000" w14:paraId="00000024">
      <w:pPr>
        <w:contextualSpacing w:val="0"/>
        <w:jc w:val="center"/>
        <w:rPr>
          <w:b w:val="1"/>
          <w:sz w:val="28"/>
          <w:szCs w:val="28"/>
        </w:rPr>
      </w:pPr>
      <w:r w:rsidDel="00000000" w:rsidR="00000000" w:rsidRPr="00000000">
        <w:rPr>
          <w:b w:val="1"/>
          <w:sz w:val="28"/>
          <w:szCs w:val="28"/>
          <w:rtl w:val="0"/>
        </w:rPr>
        <w:t xml:space="preserve">¿EN QUE CONSISTE LA APP?</w:t>
      </w:r>
    </w:p>
    <w:p w:rsidR="00000000" w:rsidDel="00000000" w:rsidP="00000000" w:rsidRDefault="00000000" w:rsidRPr="00000000" w14:paraId="00000025">
      <w:pPr>
        <w:contextualSpacing w:val="0"/>
        <w:jc w:val="center"/>
        <w:rPr>
          <w:b w:val="1"/>
          <w:sz w:val="28"/>
          <w:szCs w:val="28"/>
        </w:rPr>
      </w:pPr>
      <w:r w:rsidDel="00000000" w:rsidR="00000000" w:rsidRPr="00000000">
        <w:rPr>
          <w:rtl w:val="0"/>
        </w:rPr>
      </w:r>
    </w:p>
    <w:p w:rsidR="00000000" w:rsidDel="00000000" w:rsidP="00000000" w:rsidRDefault="00000000" w:rsidRPr="00000000" w14:paraId="00000026">
      <w:pPr>
        <w:numPr>
          <w:ilvl w:val="0"/>
          <w:numId w:val="1"/>
        </w:numPr>
        <w:ind w:left="720" w:hanging="360"/>
        <w:contextualSpacing w:val="1"/>
        <w:jc w:val="both"/>
        <w:rPr>
          <w:sz w:val="24"/>
          <w:szCs w:val="24"/>
          <w:u w:val="none"/>
        </w:rPr>
      </w:pPr>
      <w:r w:rsidDel="00000000" w:rsidR="00000000" w:rsidRPr="00000000">
        <w:rPr>
          <w:sz w:val="24"/>
          <w:szCs w:val="24"/>
          <w:rtl w:val="0"/>
        </w:rPr>
        <w:t xml:space="preserve">Una app que permita visualizar los distintos recintos culturales de la CDMX por ejemplo: Palacio de Bellas Artes, MUAC, MUNAL, Museo Franz Mayer, etc. </w:t>
      </w:r>
    </w:p>
    <w:p w:rsidR="00000000" w:rsidDel="00000000" w:rsidP="00000000" w:rsidRDefault="00000000" w:rsidRPr="00000000" w14:paraId="00000027">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contextualSpacing w:val="1"/>
        <w:jc w:val="both"/>
        <w:rPr>
          <w:sz w:val="24"/>
          <w:szCs w:val="24"/>
          <w:u w:val="none"/>
        </w:rPr>
      </w:pPr>
      <w:r w:rsidDel="00000000" w:rsidR="00000000" w:rsidRPr="00000000">
        <w:rPr>
          <w:sz w:val="24"/>
          <w:szCs w:val="24"/>
          <w:rtl w:val="0"/>
        </w:rPr>
        <w:t xml:space="preserve">Vizualizar una lista con los eventos programados en un futuro en dicho recinto con la fecha y hora exacta del evento.</w:t>
      </w:r>
    </w:p>
    <w:p w:rsidR="00000000" w:rsidDel="00000000" w:rsidP="00000000" w:rsidRDefault="00000000" w:rsidRPr="00000000" w14:paraId="00000029">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2A">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2B">
      <w:pPr>
        <w:numPr>
          <w:ilvl w:val="0"/>
          <w:numId w:val="1"/>
        </w:numPr>
        <w:ind w:left="720" w:hanging="360"/>
        <w:contextualSpacing w:val="1"/>
        <w:jc w:val="both"/>
        <w:rPr>
          <w:sz w:val="24"/>
          <w:szCs w:val="24"/>
          <w:u w:val="none"/>
        </w:rPr>
      </w:pPr>
      <w:r w:rsidDel="00000000" w:rsidR="00000000" w:rsidRPr="00000000">
        <w:rPr>
          <w:sz w:val="24"/>
          <w:szCs w:val="24"/>
          <w:rtl w:val="0"/>
        </w:rPr>
        <w:t xml:space="preserve">En cada evento tendra una descripción general del mismo que contendra: nombre , imagenes, pequña descripcion, comentarios de otros usuarios, calificación  de evento, costos y el mapa del lugar del evento. </w:t>
      </w:r>
    </w:p>
    <w:p w:rsidR="00000000" w:rsidDel="00000000" w:rsidP="00000000" w:rsidRDefault="00000000" w:rsidRPr="00000000" w14:paraId="0000002C">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contextualSpacing w:val="1"/>
        <w:jc w:val="both"/>
        <w:rPr>
          <w:sz w:val="24"/>
          <w:szCs w:val="24"/>
          <w:u w:val="none"/>
        </w:rPr>
      </w:pPr>
      <w:r w:rsidDel="00000000" w:rsidR="00000000" w:rsidRPr="00000000">
        <w:rPr>
          <w:sz w:val="24"/>
          <w:szCs w:val="24"/>
          <w:rtl w:val="0"/>
        </w:rPr>
        <w:t xml:space="preserve">Podras poner tu evento en una lista de tus eventos Favoritos.</w:t>
      </w:r>
    </w:p>
    <w:p w:rsidR="00000000" w:rsidDel="00000000" w:rsidP="00000000" w:rsidRDefault="00000000" w:rsidRPr="00000000" w14:paraId="0000002E">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contextualSpacing w:val="1"/>
        <w:jc w:val="both"/>
        <w:rPr>
          <w:sz w:val="24"/>
          <w:szCs w:val="24"/>
          <w:u w:val="none"/>
        </w:rPr>
      </w:pPr>
      <w:r w:rsidDel="00000000" w:rsidR="00000000" w:rsidRPr="00000000">
        <w:rPr>
          <w:sz w:val="24"/>
          <w:szCs w:val="24"/>
          <w:rtl w:val="0"/>
        </w:rPr>
        <w:t xml:space="preserve">Tendras dos search bar para buscar el lugar especifico y uno para buscar el vento especifico.</w:t>
      </w:r>
    </w:p>
    <w:p w:rsidR="00000000" w:rsidDel="00000000" w:rsidP="00000000" w:rsidRDefault="00000000" w:rsidRPr="00000000" w14:paraId="00000030">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contextualSpacing w:val="1"/>
        <w:jc w:val="both"/>
        <w:rPr>
          <w:sz w:val="24"/>
          <w:szCs w:val="24"/>
          <w:u w:val="none"/>
        </w:rPr>
      </w:pPr>
      <w:r w:rsidDel="00000000" w:rsidR="00000000" w:rsidRPr="00000000">
        <w:rPr>
          <w:sz w:val="24"/>
          <w:szCs w:val="24"/>
          <w:rtl w:val="0"/>
        </w:rPr>
        <w:t xml:space="preserve">Compartir el evento por Facebook y Twitter.</w:t>
      </w:r>
    </w:p>
    <w:p w:rsidR="00000000" w:rsidDel="00000000" w:rsidP="00000000" w:rsidRDefault="00000000" w:rsidRPr="00000000" w14:paraId="00000032">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33">
      <w:pPr>
        <w:numPr>
          <w:ilvl w:val="0"/>
          <w:numId w:val="1"/>
        </w:numPr>
        <w:ind w:left="720" w:hanging="360"/>
        <w:contextualSpacing w:val="1"/>
        <w:jc w:val="both"/>
        <w:rPr>
          <w:sz w:val="24"/>
          <w:szCs w:val="24"/>
          <w:u w:val="none"/>
        </w:rPr>
      </w:pPr>
      <w:r w:rsidDel="00000000" w:rsidR="00000000" w:rsidRPr="00000000">
        <w:rPr>
          <w:sz w:val="24"/>
          <w:szCs w:val="24"/>
          <w:rtl w:val="0"/>
        </w:rPr>
        <w:t xml:space="preserve">Registro por correo, facebook y cuenta de Google.</w:t>
      </w:r>
    </w:p>
    <w:p w:rsidR="00000000" w:rsidDel="00000000" w:rsidP="00000000" w:rsidRDefault="00000000" w:rsidRPr="00000000" w14:paraId="00000034">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contextualSpacing w:val="1"/>
        <w:jc w:val="both"/>
        <w:rPr>
          <w:sz w:val="24"/>
          <w:szCs w:val="24"/>
          <w:u w:val="none"/>
        </w:rPr>
      </w:pPr>
      <w:r w:rsidDel="00000000" w:rsidR="00000000" w:rsidRPr="00000000">
        <w:rPr>
          <w:sz w:val="24"/>
          <w:szCs w:val="24"/>
          <w:rtl w:val="0"/>
        </w:rPr>
        <w:t xml:space="preserve">Agregar el evento en tu calendario. </w:t>
      </w:r>
    </w:p>
    <w:p w:rsidR="00000000" w:rsidDel="00000000" w:rsidP="00000000" w:rsidRDefault="00000000" w:rsidRPr="00000000" w14:paraId="00000036">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37">
      <w:pPr>
        <w:numPr>
          <w:ilvl w:val="0"/>
          <w:numId w:val="1"/>
        </w:numPr>
        <w:ind w:left="720" w:hanging="360"/>
        <w:contextualSpacing w:val="1"/>
        <w:jc w:val="both"/>
        <w:rPr>
          <w:sz w:val="24"/>
          <w:szCs w:val="24"/>
          <w:u w:val="none"/>
        </w:rPr>
      </w:pPr>
      <w:r w:rsidDel="00000000" w:rsidR="00000000" w:rsidRPr="00000000">
        <w:rPr>
          <w:sz w:val="24"/>
          <w:szCs w:val="24"/>
          <w:rtl w:val="0"/>
        </w:rPr>
        <w:t xml:space="preserve">Si el evento es de pago podras pagar desde la app atraves de Mercado Pago.</w:t>
      </w:r>
    </w:p>
    <w:p w:rsidR="00000000" w:rsidDel="00000000" w:rsidP="00000000" w:rsidRDefault="00000000" w:rsidRPr="00000000" w14:paraId="00000038">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sz w:val="24"/>
          <w:szCs w:val="24"/>
        </w:rPr>
      </w:pPr>
      <w:r w:rsidDel="00000000" w:rsidR="00000000" w:rsidRPr="00000000">
        <w:rPr>
          <w:sz w:val="24"/>
          <w:szCs w:val="24"/>
          <w:rtl w:val="0"/>
        </w:rPr>
        <w:t xml:space="preserve">El usuario podra mandar a suregencia de un evento que este disponible.</w:t>
      </w:r>
    </w:p>
    <w:p w:rsidR="00000000" w:rsidDel="00000000" w:rsidP="00000000" w:rsidRDefault="00000000" w:rsidRPr="00000000" w14:paraId="0000003A">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3B">
      <w:pPr>
        <w:numPr>
          <w:ilvl w:val="0"/>
          <w:numId w:val="1"/>
        </w:numPr>
        <w:ind w:left="720" w:hanging="360"/>
        <w:contextualSpacing w:val="1"/>
        <w:jc w:val="both"/>
        <w:rPr>
          <w:sz w:val="24"/>
          <w:szCs w:val="24"/>
          <w:u w:val="none"/>
        </w:rPr>
      </w:pPr>
      <w:r w:rsidDel="00000000" w:rsidR="00000000" w:rsidRPr="00000000">
        <w:rPr>
          <w:sz w:val="24"/>
          <w:szCs w:val="24"/>
          <w:rtl w:val="0"/>
        </w:rPr>
        <w:t xml:space="preserve">Autentitifacion con Touch ID.</w:t>
      </w:r>
    </w:p>
    <w:p w:rsidR="00000000" w:rsidDel="00000000" w:rsidP="00000000" w:rsidRDefault="00000000" w:rsidRPr="00000000" w14:paraId="0000003C">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3D">
      <w:pPr>
        <w:ind w:left="0" w:firstLine="0"/>
        <w:contextualSpacing w:val="0"/>
        <w:jc w:val="both"/>
        <w:rPr>
          <w:sz w:val="24"/>
          <w:szCs w:val="24"/>
        </w:rPr>
      </w:pPr>
      <w:r w:rsidDel="00000000" w:rsidR="00000000" w:rsidRPr="00000000">
        <w:rPr>
          <w:rtl w:val="0"/>
        </w:rPr>
      </w:r>
    </w:p>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ahoma">
    <w:embedRegular w:fontKey="{00000000-0000-0000-0000-000000000000}" r:id="rId1" w:subsetted="0"/>
    <w:embedBold w:fontKey="{00000000-0000-0000-0000-000000000000}" r:id="rId2" w:subsetted="0"/>
  </w:font>
  <w:font w:name="Noto Sans Symbols"/>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60" w:hanging="360"/>
      </w:pPr>
      <w:rPr>
        <w:rFonts w:ascii="Noto Sans Symbols" w:cs="Noto Sans Symbols" w:eastAsia="Noto Sans Symbols" w:hAnsi="Noto Sans Symbols"/>
      </w:rPr>
    </w:lvl>
    <w:lvl w:ilvl="1">
      <w:start w:val="1"/>
      <w:numFmt w:val="bullet"/>
      <w:lvlText w:val="o"/>
      <w:lvlJc w:val="left"/>
      <w:pPr>
        <w:ind w:left="4980" w:hanging="360"/>
      </w:pPr>
      <w:rPr>
        <w:rFonts w:ascii="Courier New" w:cs="Courier New" w:eastAsia="Courier New" w:hAnsi="Courier New"/>
      </w:rPr>
    </w:lvl>
    <w:lvl w:ilvl="2">
      <w:start w:val="1"/>
      <w:numFmt w:val="bullet"/>
      <w:lvlText w:val="▪"/>
      <w:lvlJc w:val="left"/>
      <w:pPr>
        <w:ind w:left="5700" w:hanging="360"/>
      </w:pPr>
      <w:rPr>
        <w:rFonts w:ascii="Noto Sans Symbols" w:cs="Noto Sans Symbols" w:eastAsia="Noto Sans Symbols" w:hAnsi="Noto Sans Symbols"/>
      </w:rPr>
    </w:lvl>
    <w:lvl w:ilvl="3">
      <w:start w:val="1"/>
      <w:numFmt w:val="bullet"/>
      <w:lvlText w:val="●"/>
      <w:lvlJc w:val="left"/>
      <w:pPr>
        <w:ind w:left="6420" w:hanging="360"/>
      </w:pPr>
      <w:rPr>
        <w:rFonts w:ascii="Noto Sans Symbols" w:cs="Noto Sans Symbols" w:eastAsia="Noto Sans Symbols" w:hAnsi="Noto Sans Symbols"/>
      </w:rPr>
    </w:lvl>
    <w:lvl w:ilvl="4">
      <w:start w:val="1"/>
      <w:numFmt w:val="bullet"/>
      <w:lvlText w:val="o"/>
      <w:lvlJc w:val="left"/>
      <w:pPr>
        <w:ind w:left="7140" w:hanging="360"/>
      </w:pPr>
      <w:rPr>
        <w:rFonts w:ascii="Courier New" w:cs="Courier New" w:eastAsia="Courier New" w:hAnsi="Courier New"/>
      </w:rPr>
    </w:lvl>
    <w:lvl w:ilvl="5">
      <w:start w:val="1"/>
      <w:numFmt w:val="bullet"/>
      <w:lvlText w:val="▪"/>
      <w:lvlJc w:val="left"/>
      <w:pPr>
        <w:ind w:left="7860" w:hanging="360"/>
      </w:pPr>
      <w:rPr>
        <w:rFonts w:ascii="Noto Sans Symbols" w:cs="Noto Sans Symbols" w:eastAsia="Noto Sans Symbols" w:hAnsi="Noto Sans Symbols"/>
      </w:rPr>
    </w:lvl>
    <w:lvl w:ilvl="6">
      <w:start w:val="1"/>
      <w:numFmt w:val="bullet"/>
      <w:lvlText w:val="●"/>
      <w:lvlJc w:val="left"/>
      <w:pPr>
        <w:ind w:left="8580" w:hanging="360"/>
      </w:pPr>
      <w:rPr>
        <w:rFonts w:ascii="Noto Sans Symbols" w:cs="Noto Sans Symbols" w:eastAsia="Noto Sans Symbols" w:hAnsi="Noto Sans Symbols"/>
      </w:rPr>
    </w:lvl>
    <w:lvl w:ilvl="7">
      <w:start w:val="1"/>
      <w:numFmt w:val="bullet"/>
      <w:lvlText w:val="o"/>
      <w:lvlJc w:val="left"/>
      <w:pPr>
        <w:ind w:left="9300" w:hanging="360"/>
      </w:pPr>
      <w:rPr>
        <w:rFonts w:ascii="Courier New" w:cs="Courier New" w:eastAsia="Courier New" w:hAnsi="Courier New"/>
      </w:rPr>
    </w:lvl>
    <w:lvl w:ilvl="8">
      <w:start w:val="1"/>
      <w:numFmt w:val="bullet"/>
      <w:lvlText w:val="▪"/>
      <w:lvlJc w:val="left"/>
      <w:pPr>
        <w:ind w:left="1002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es-ES_tradnl"/>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jc w:val="center"/>
    </w:pPr>
    <w:rPr>
      <w:rFonts w:ascii="Tahoma" w:cs="Tahoma" w:eastAsia="Tahoma" w:hAnsi="Tahoma"/>
      <w:b w:val="1"/>
      <w:sz w:val="28"/>
      <w:szCs w:val="28"/>
    </w:rPr>
  </w:style>
  <w:style w:type="paragraph" w:styleId="Heading4">
    <w:name w:val="heading 4"/>
    <w:basedOn w:val="Normal"/>
    <w:next w:val="Normal"/>
    <w:pPr>
      <w:keepNext w:val="1"/>
      <w:jc w:val="center"/>
    </w:pPr>
    <w:rPr>
      <w:rFonts w:ascii="Arial" w:cs="Arial" w:eastAsia="Arial" w:hAnsi="Arial"/>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