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B75E4" w14:textId="264B2D6F" w:rsidR="00F9360A" w:rsidRDefault="005C0E26" w:rsidP="00804CEB">
      <w:pPr>
        <w:pStyle w:val="Textoindependiente"/>
        <w:rPr>
          <w:b/>
          <w:bCs/>
          <w:sz w:val="28"/>
          <w:szCs w:val="28"/>
        </w:rPr>
      </w:pPr>
      <w:r>
        <w:rPr>
          <w:b/>
          <w:bCs/>
          <w:sz w:val="28"/>
          <w:szCs w:val="28"/>
        </w:rPr>
        <w:t xml:space="preserve">Alumno: </w:t>
      </w:r>
      <w:r w:rsidR="00F9360A">
        <w:rPr>
          <w:b/>
          <w:bCs/>
          <w:sz w:val="28"/>
          <w:szCs w:val="28"/>
        </w:rPr>
        <w:t>Javier Neftaly Flores Monterroza.</w:t>
      </w:r>
    </w:p>
    <w:p w14:paraId="2D1AC55B" w14:textId="2FB91E64" w:rsidR="00D44EB1" w:rsidRDefault="00D44EB1" w:rsidP="00D44EB1">
      <w:pPr>
        <w:pStyle w:val="Textoindependiente"/>
        <w:rPr>
          <w:color w:val="000000"/>
          <w:sz w:val="24"/>
          <w:szCs w:val="24"/>
          <w:shd w:val="clear" w:color="auto" w:fill="E8FDFB"/>
        </w:rPr>
      </w:pPr>
      <w:r>
        <w:rPr>
          <w:b/>
          <w:bCs/>
          <w:sz w:val="28"/>
          <w:szCs w:val="28"/>
        </w:rPr>
        <w:t xml:space="preserve">AGP: </w:t>
      </w:r>
      <w:r>
        <w:rPr>
          <w:color w:val="000000"/>
          <w:sz w:val="24"/>
          <w:szCs w:val="24"/>
          <w:shd w:val="clear" w:color="auto" w:fill="E8FDFB"/>
        </w:rPr>
        <w:t>Pr</w:t>
      </w:r>
      <w:r w:rsidRPr="00D44EB1">
        <w:rPr>
          <w:color w:val="000000"/>
          <w:sz w:val="24"/>
          <w:szCs w:val="24"/>
          <w:shd w:val="clear" w:color="auto" w:fill="E8FDFB"/>
        </w:rPr>
        <w:t>oviene de las siglas de ("</w:t>
      </w:r>
      <w:proofErr w:type="spellStart"/>
      <w:r w:rsidRPr="00D44EB1">
        <w:rPr>
          <w:i/>
          <w:iCs/>
          <w:color w:val="000000"/>
          <w:sz w:val="24"/>
          <w:szCs w:val="24"/>
          <w:shd w:val="clear" w:color="auto" w:fill="E8FDFB"/>
        </w:rPr>
        <w:t>Accelerated</w:t>
      </w:r>
      <w:proofErr w:type="spellEnd"/>
      <w:r w:rsidRPr="00D44EB1">
        <w:rPr>
          <w:i/>
          <w:iCs/>
          <w:color w:val="000000"/>
          <w:sz w:val="24"/>
          <w:szCs w:val="24"/>
          <w:shd w:val="clear" w:color="auto" w:fill="E8FDFB"/>
        </w:rPr>
        <w:t xml:space="preserve"> </w:t>
      </w:r>
      <w:proofErr w:type="spellStart"/>
      <w:r w:rsidRPr="00D44EB1">
        <w:rPr>
          <w:i/>
          <w:iCs/>
          <w:color w:val="000000"/>
          <w:sz w:val="24"/>
          <w:szCs w:val="24"/>
          <w:shd w:val="clear" w:color="auto" w:fill="E8FDFB"/>
        </w:rPr>
        <w:t>Graphics</w:t>
      </w:r>
      <w:proofErr w:type="spellEnd"/>
      <w:r w:rsidRPr="00D44EB1">
        <w:rPr>
          <w:i/>
          <w:iCs/>
          <w:color w:val="000000"/>
          <w:sz w:val="24"/>
          <w:szCs w:val="24"/>
          <w:shd w:val="clear" w:color="auto" w:fill="E8FDFB"/>
        </w:rPr>
        <w:t xml:space="preserve"> Port</w:t>
      </w:r>
      <w:r w:rsidRPr="00D44EB1">
        <w:rPr>
          <w:color w:val="000000"/>
          <w:sz w:val="24"/>
          <w:szCs w:val="24"/>
          <w:shd w:val="clear" w:color="auto" w:fill="E8FDFB"/>
        </w:rPr>
        <w:t xml:space="preserve">") </w:t>
      </w:r>
      <w:proofErr w:type="spellStart"/>
      <w:r w:rsidRPr="00D44EB1">
        <w:rPr>
          <w:color w:val="000000"/>
          <w:sz w:val="24"/>
          <w:szCs w:val="24"/>
          <w:shd w:val="clear" w:color="auto" w:fill="E8FDFB"/>
        </w:rPr>
        <w:t>ó</w:t>
      </w:r>
      <w:proofErr w:type="spellEnd"/>
      <w:r w:rsidRPr="00D44EB1">
        <w:rPr>
          <w:color w:val="000000"/>
          <w:sz w:val="24"/>
          <w:szCs w:val="24"/>
          <w:shd w:val="clear" w:color="auto" w:fill="E8FDFB"/>
        </w:rPr>
        <w:t xml:space="preserve"> puerto acelerador de gráficos. Este tipo de ranura-puerto fue desarrollado por Intel® y lanzado al mercado en 1997 exclusivamente para soporte de gráficos.</w:t>
      </w:r>
    </w:p>
    <w:p w14:paraId="6BCFAA42" w14:textId="3DBB26BF" w:rsidR="00D44EB1" w:rsidRDefault="00D44EB1" w:rsidP="00D44EB1">
      <w:pPr>
        <w:jc w:val="both"/>
        <w:rPr>
          <w:rFonts w:ascii="Arial" w:hAnsi="Arial" w:cs="Arial"/>
          <w:sz w:val="24"/>
          <w:szCs w:val="24"/>
        </w:rPr>
      </w:pPr>
      <w:r w:rsidRPr="00D44EB1">
        <w:rPr>
          <w:rFonts w:ascii="Arial" w:hAnsi="Arial" w:cs="Arial"/>
          <w:b/>
          <w:bCs/>
          <w:sz w:val="24"/>
          <w:szCs w:val="24"/>
        </w:rPr>
        <w:t>La especificación AGP</w:t>
      </w:r>
      <w:r w:rsidRPr="00D44EB1">
        <w:rPr>
          <w:rFonts w:ascii="Arial" w:hAnsi="Arial" w:cs="Arial"/>
          <w:sz w:val="24"/>
          <w:szCs w:val="24"/>
        </w:rPr>
        <w:t xml:space="preserve"> se basa en la especificación PCI 2.1, pero a diferencia de PCI, AGP está diseñada únicamente para su uso con tarjetas gráficas. No está diseñado para reemplazar la interfaz PCI como el bus de interfaz de E/S general, su propósito principal es entregar gráficos de alto rendimiento, incluyendo imágenes en 3D.</w:t>
      </w:r>
    </w:p>
    <w:p w14:paraId="4FCA535D" w14:textId="576C5E50" w:rsidR="00D44EB1" w:rsidRDefault="00D44EB1" w:rsidP="00D44EB1">
      <w:pPr>
        <w:pStyle w:val="Textoindependiente3"/>
      </w:pPr>
      <w:r w:rsidRPr="00D44EB1">
        <w:t xml:space="preserve">Desde que salió, el </w:t>
      </w:r>
      <w:proofErr w:type="spellStart"/>
      <w:r w:rsidRPr="00D44EB1">
        <w:t>agp</w:t>
      </w:r>
      <w:proofErr w:type="spellEnd"/>
      <w:r w:rsidRPr="00D44EB1">
        <w:t xml:space="preserve"> fue duplicando sus velocidades progresivamente (del </w:t>
      </w:r>
      <w:proofErr w:type="spellStart"/>
      <w:r w:rsidRPr="00D44EB1">
        <w:t>agp</w:t>
      </w:r>
      <w:proofErr w:type="spellEnd"/>
      <w:r w:rsidRPr="00D44EB1">
        <w:t xml:space="preserve"> 1x al </w:t>
      </w:r>
      <w:proofErr w:type="spellStart"/>
      <w:r w:rsidRPr="00D44EB1">
        <w:t>agp</w:t>
      </w:r>
      <w:proofErr w:type="spellEnd"/>
      <w:r w:rsidRPr="00D44EB1">
        <w:t xml:space="preserve"> 8x)</w:t>
      </w:r>
    </w:p>
    <w:p w14:paraId="736AF794" w14:textId="35DA97A0" w:rsidR="00D44EB1" w:rsidRDefault="00D44EB1" w:rsidP="00D44EB1">
      <w:pPr>
        <w:pStyle w:val="Textoindependiente3"/>
        <w:jc w:val="both"/>
        <w:rPr>
          <w:shd w:val="clear" w:color="auto" w:fill="E8FDFB"/>
        </w:rPr>
      </w:pPr>
      <w:r w:rsidRPr="00D44EB1">
        <w:rPr>
          <w:shd w:val="clear" w:color="auto" w:fill="E8FDFB"/>
        </w:rPr>
        <w:t xml:space="preserve">Los bits en las ranuras de expansión significan la capacidad de datos que es capaz de proveer, este dato es importante </w:t>
      </w:r>
      <w:r w:rsidRPr="00D44EB1">
        <w:rPr>
          <w:shd w:val="clear" w:color="auto" w:fill="E8FDFB"/>
        </w:rPr>
        <w:t>ya que,</w:t>
      </w:r>
      <w:r w:rsidRPr="00D44EB1">
        <w:rPr>
          <w:shd w:val="clear" w:color="auto" w:fill="E8FDFB"/>
        </w:rPr>
        <w:t xml:space="preserve"> por medio de una fórmula, es posible determinar la transferencia máxima de la ranura </w:t>
      </w:r>
      <w:proofErr w:type="spellStart"/>
      <w:r w:rsidRPr="00D44EB1">
        <w:rPr>
          <w:shd w:val="clear" w:color="auto" w:fill="E8FDFB"/>
        </w:rPr>
        <w:t>ó</w:t>
      </w:r>
      <w:proofErr w:type="spellEnd"/>
      <w:r w:rsidRPr="00D44EB1">
        <w:rPr>
          <w:shd w:val="clear" w:color="auto" w:fill="E8FDFB"/>
        </w:rPr>
        <w:t xml:space="preserve"> de una tarjeta de expansión. Esto se describe en la sección: </w:t>
      </w:r>
      <w:hyperlink r:id="rId4" w:anchor="buses" w:history="1">
        <w:r w:rsidRPr="00D44EB1">
          <w:rPr>
            <w:rStyle w:val="Hipervnculo"/>
            <w:color w:val="auto"/>
            <w:shd w:val="clear" w:color="auto" w:fill="E8FDFB"/>
          </w:rPr>
          <w:t xml:space="preserve">Bus </w:t>
        </w:r>
        <w:r w:rsidRPr="00D44EB1">
          <w:rPr>
            <w:rStyle w:val="Hipervnculo"/>
            <w:color w:val="auto"/>
            <w:shd w:val="clear" w:color="auto" w:fill="E8FDFB"/>
          </w:rPr>
          <w:t>y bus</w:t>
        </w:r>
        <w:r w:rsidRPr="00D44EB1">
          <w:rPr>
            <w:rStyle w:val="Hipervnculo"/>
            <w:color w:val="auto"/>
            <w:shd w:val="clear" w:color="auto" w:fill="E8FDFB"/>
          </w:rPr>
          <w:t xml:space="preserve"> de datos AGP</w:t>
        </w:r>
      </w:hyperlink>
      <w:r w:rsidRPr="00D44EB1">
        <w:rPr>
          <w:shd w:val="clear" w:color="auto" w:fill="E8FDFB"/>
        </w:rPr>
        <w:t> de esta misma página.</w:t>
      </w:r>
    </w:p>
    <w:p w14:paraId="1DF7A3BA" w14:textId="5C75A9F4" w:rsidR="00D44EB1" w:rsidRPr="00D44EB1" w:rsidRDefault="00D44EB1" w:rsidP="00D44EB1">
      <w:pPr>
        <w:pStyle w:val="Textoindependiente3"/>
        <w:jc w:val="both"/>
        <w:rPr>
          <w:shd w:val="clear" w:color="auto" w:fill="E8FDFB"/>
        </w:rPr>
      </w:pPr>
      <w:r w:rsidRPr="00D44EB1">
        <w:rPr>
          <w:b/>
          <w:bCs/>
          <w:color w:val="000000"/>
          <w:shd w:val="clear" w:color="auto" w:fill="E8FDFB"/>
        </w:rPr>
        <w:t> </w:t>
      </w:r>
      <w:r w:rsidRPr="00D44EB1">
        <w:rPr>
          <w:b/>
          <w:bCs/>
          <w:color w:val="000000"/>
          <w:shd w:val="clear" w:color="auto" w:fill="E8FDFB"/>
        </w:rPr>
        <w:t>Uso especifico.</w:t>
      </w:r>
      <w:r>
        <w:rPr>
          <w:color w:val="000000"/>
          <w:shd w:val="clear" w:color="auto" w:fill="E8FDFB"/>
        </w:rPr>
        <w:t xml:space="preserve"> </w:t>
      </w:r>
      <w:r w:rsidRPr="00D44EB1">
        <w:rPr>
          <w:color w:val="000000"/>
          <w:shd w:val="clear" w:color="auto" w:fill="E8FDFB"/>
        </w:rPr>
        <w:t xml:space="preserve">Se utiliza para dar mayores capacidades exclusivamente gráficas al equipo, esto es aumentar la capacidad de despliegue durante la ejecución de videojuegos. Por el hecho de existir 3 versiones de este puerto, se ha prestado mucho a la confusión, ya que las tarjetas pueden ser </w:t>
      </w:r>
      <w:proofErr w:type="spellStart"/>
      <w:r w:rsidRPr="00D44EB1">
        <w:rPr>
          <w:color w:val="000000"/>
          <w:shd w:val="clear" w:color="auto" w:fill="E8FDFB"/>
        </w:rPr>
        <w:t>ó</w:t>
      </w:r>
      <w:proofErr w:type="spellEnd"/>
      <w:r w:rsidRPr="00D44EB1">
        <w:rPr>
          <w:color w:val="000000"/>
          <w:shd w:val="clear" w:color="auto" w:fill="E8FDFB"/>
        </w:rPr>
        <w:t xml:space="preserve"> no compatibles entre sí.</w:t>
      </w:r>
    </w:p>
    <w:p w14:paraId="32C36D68" w14:textId="0740A6E1" w:rsidR="00D44EB1" w:rsidRPr="00D44EB1" w:rsidRDefault="00D44EB1" w:rsidP="00D44EB1">
      <w:pPr>
        <w:pStyle w:val="Textoindependiente3"/>
        <w:jc w:val="both"/>
        <w:rPr>
          <w:shd w:val="clear" w:color="auto" w:fill="E8FDFB"/>
        </w:rPr>
      </w:pPr>
      <w:r w:rsidRPr="00D44EB1">
        <w:rPr>
          <w:shd w:val="clear" w:color="auto" w:fill="E8FDFB"/>
        </w:rPr>
        <w:t>Compite actualmente en el mercado contra las </w:t>
      </w:r>
      <w:hyperlink r:id="rId5" w:tgtFrame="_blank" w:history="1">
        <w:r w:rsidRPr="00D44EB1">
          <w:rPr>
            <w:rStyle w:val="Hipervnculo"/>
            <w:color w:val="auto"/>
            <w:shd w:val="clear" w:color="auto" w:fill="E8FDFB"/>
          </w:rPr>
          <w:t>ranuras PCI</w:t>
        </w:r>
      </w:hyperlink>
      <w:r w:rsidRPr="00D44EB1">
        <w:rPr>
          <w:shd w:val="clear" w:color="auto" w:fill="E8FDFB"/>
        </w:rPr>
        <w:t> y las </w:t>
      </w:r>
      <w:hyperlink r:id="rId6" w:tgtFrame="_blank" w:history="1">
        <w:r w:rsidRPr="00D44EB1">
          <w:rPr>
            <w:rStyle w:val="Hipervnculo"/>
            <w:color w:val="auto"/>
            <w:shd w:val="clear" w:color="auto" w:fill="E8FDFB"/>
          </w:rPr>
          <w:t>ranuras PCI-Express</w:t>
        </w:r>
      </w:hyperlink>
      <w:r w:rsidRPr="00D44EB1">
        <w:rPr>
          <w:shd w:val="clear" w:color="auto" w:fill="E8FDFB"/>
        </w:rPr>
        <w:t>.</w:t>
      </w:r>
    </w:p>
    <w:p w14:paraId="564EB278" w14:textId="1AAE9018" w:rsidR="00D44EB1" w:rsidRPr="00D44EB1" w:rsidRDefault="00D44EB1" w:rsidP="00D44EB1">
      <w:pPr>
        <w:pStyle w:val="Textoindependiente3"/>
        <w:jc w:val="center"/>
      </w:pPr>
      <w:r>
        <w:rPr>
          <w:noProof/>
        </w:rPr>
        <w:drawing>
          <wp:inline distT="0" distB="0" distL="0" distR="0" wp14:anchorId="22A5ADD5" wp14:editId="4635D80F">
            <wp:extent cx="2802890" cy="510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890" cy="510540"/>
                    </a:xfrm>
                    <a:prstGeom prst="rect">
                      <a:avLst/>
                    </a:prstGeom>
                    <a:noFill/>
                    <a:ln>
                      <a:noFill/>
                    </a:ln>
                  </pic:spPr>
                </pic:pic>
              </a:graphicData>
            </a:graphic>
          </wp:inline>
        </w:drawing>
      </w:r>
    </w:p>
    <w:p w14:paraId="32B6BC5B" w14:textId="40CC5161" w:rsidR="00804CEB" w:rsidRPr="00804CEB" w:rsidRDefault="00804CEB" w:rsidP="00804CEB">
      <w:pPr>
        <w:pStyle w:val="Textoindependiente"/>
        <w:rPr>
          <w:sz w:val="24"/>
          <w:szCs w:val="24"/>
        </w:rPr>
      </w:pPr>
      <w:r w:rsidRPr="00804CEB">
        <w:rPr>
          <w:b/>
          <w:bCs/>
          <w:sz w:val="28"/>
          <w:szCs w:val="28"/>
        </w:rPr>
        <w:t>PCI</w:t>
      </w:r>
      <w:r w:rsidRPr="00804CEB">
        <w:rPr>
          <w:sz w:val="24"/>
          <w:szCs w:val="24"/>
        </w:rPr>
        <w:t xml:space="preserve"> es un bus que permite conectar dispositivos dentro de la computadora para ampliar sus capacidades. El estándar PCI original proporciona una tasa de transferencia de datos de 133 Mbps. </w:t>
      </w:r>
    </w:p>
    <w:p w14:paraId="124EAD1F" w14:textId="1B0DF385" w:rsidR="00804CEB" w:rsidRPr="00804CEB" w:rsidRDefault="00804CEB" w:rsidP="00804CEB">
      <w:pPr>
        <w:spacing w:line="240" w:lineRule="auto"/>
        <w:jc w:val="both"/>
        <w:rPr>
          <w:rFonts w:ascii="Arial" w:hAnsi="Arial" w:cs="Arial"/>
          <w:color w:val="222222"/>
          <w:sz w:val="24"/>
          <w:szCs w:val="24"/>
        </w:rPr>
      </w:pPr>
      <w:r w:rsidRPr="00804CEB">
        <w:rPr>
          <w:rFonts w:ascii="Arial" w:hAnsi="Arial" w:cs="Arial"/>
          <w:color w:val="222222"/>
          <w:sz w:val="24"/>
          <w:szCs w:val="24"/>
        </w:rPr>
        <w:t>La arquitectura PCI también se conoce como PCI convencional. Esta tecnología fue introducida en 1992 por Intel. En las computadoras anteriores, había dos a cinco tarjetas PCI. Cada tarjeta requería una ranura abierta en la placa base. Además, requería un panel extraíble en la parte posterior de la unidad del sistema. Agregar tarjetas PCI era una manera fácil de actualizar una computadora porque ayuda a los usuarios a agregar mejores tarjetas de video, a redes de cable o inalámbricas más rápidas o a agregar nuevos puertos como USB 2.0.</w:t>
      </w:r>
    </w:p>
    <w:p w14:paraId="0143EA72" w14:textId="3EA2EA82" w:rsidR="00804CEB" w:rsidRPr="00804CEB" w:rsidRDefault="00804CEB" w:rsidP="00804CEB">
      <w:pPr>
        <w:pStyle w:val="Textoindependiente"/>
        <w:rPr>
          <w:sz w:val="24"/>
          <w:szCs w:val="24"/>
        </w:rPr>
      </w:pPr>
      <w:r w:rsidRPr="00804CEB">
        <w:rPr>
          <w:sz w:val="24"/>
          <w:szCs w:val="24"/>
        </w:rPr>
        <w:t xml:space="preserve">El estándar PCI original de 32 bits y 33 MHz fue capaz de enviar y recibir datos a una velocidad de 133 Mbps. El 64bit, 66MHz es un estándar actualizado que admite una velocidad de transferencia de datos más rápida a una frecuencia de hasta 533 MHz. En el año 1998, las organizaciones IBM, HP y Compaq introdujeron PCI –X (PCI extendido). Proporciona una tasa de transferencia de </w:t>
      </w:r>
      <w:r w:rsidRPr="00804CEB">
        <w:rPr>
          <w:sz w:val="24"/>
          <w:szCs w:val="24"/>
        </w:rPr>
        <w:lastRenderedPageBreak/>
        <w:t>datos de hasta 1064MHz. Además, es compatible con versiones anteriores de PCI.</w:t>
      </w:r>
    </w:p>
    <w:p w14:paraId="0672CA10" w14:textId="41107314" w:rsidR="00804CEB" w:rsidRDefault="00804CEB" w:rsidP="00804CEB">
      <w:pPr>
        <w:spacing w:line="240" w:lineRule="auto"/>
        <w:jc w:val="both"/>
        <w:rPr>
          <w:rFonts w:ascii="Arial" w:hAnsi="Arial" w:cs="Arial"/>
          <w:color w:val="222222"/>
          <w:sz w:val="24"/>
          <w:szCs w:val="24"/>
        </w:rPr>
      </w:pPr>
      <w:r w:rsidRPr="00804CEB">
        <w:rPr>
          <w:rFonts w:ascii="Arial" w:hAnsi="Arial" w:cs="Arial"/>
          <w:b/>
          <w:bCs/>
          <w:color w:val="222222"/>
          <w:sz w:val="28"/>
          <w:szCs w:val="28"/>
        </w:rPr>
        <w:t>El PCI Express</w:t>
      </w:r>
      <w:r w:rsidRPr="00804CEB">
        <w:rPr>
          <w:rFonts w:ascii="Arial" w:hAnsi="Arial" w:cs="Arial"/>
          <w:color w:val="222222"/>
          <w:sz w:val="24"/>
          <w:szCs w:val="24"/>
        </w:rPr>
        <w:t xml:space="preserve"> es la última versión de PCI. Es una versión mejorada. Proporciona un mayor rendimiento del bus del sistema, una mejor escala de rendimiento para los dispositivos de bus y métodos detallados de detección de errores e informes.</w:t>
      </w:r>
    </w:p>
    <w:p w14:paraId="2F1B9817" w14:textId="3E8F5DD9" w:rsidR="00804CEB" w:rsidRPr="00804CEB" w:rsidRDefault="00804CEB" w:rsidP="00804CEB">
      <w:pPr>
        <w:pStyle w:val="Textoindependiente2"/>
      </w:pPr>
      <w:r w:rsidRPr="00804CEB">
        <w:t>La principal ventaja de PCI Express es que proporciona velocidades de transferencia de datos rápidas. Es posible conectar dispositivos de alta velocidad como tarjetas de video de gama alta y tarjetas Gigabit Ethernet mediante PCI Express. Por lo tanto, PCI Express es capaz de reemplazar PCI. Además, PCI Express es compatible con hardware y software PCI.</w:t>
      </w:r>
    </w:p>
    <w:p w14:paraId="5C09A470" w14:textId="100ED620" w:rsidR="00804CEB" w:rsidRPr="00804CEB" w:rsidRDefault="00804CEB" w:rsidP="00804CEB">
      <w:pPr>
        <w:spacing w:line="240" w:lineRule="auto"/>
        <w:jc w:val="both"/>
        <w:rPr>
          <w:rFonts w:ascii="Arial" w:hAnsi="Arial" w:cs="Arial"/>
          <w:b/>
          <w:bCs/>
          <w:color w:val="222222"/>
          <w:sz w:val="28"/>
          <w:szCs w:val="28"/>
        </w:rPr>
      </w:pPr>
      <w:r w:rsidRPr="00804CEB">
        <w:rPr>
          <w:rFonts w:ascii="Arial" w:hAnsi="Arial" w:cs="Arial"/>
          <w:b/>
          <w:bCs/>
          <w:color w:val="222222"/>
          <w:sz w:val="28"/>
          <w:szCs w:val="28"/>
        </w:rPr>
        <w:t>Diferencias:</w:t>
      </w:r>
    </w:p>
    <w:p w14:paraId="24394C63" w14:textId="477A44BF" w:rsidR="00804CEB" w:rsidRPr="00804CEB" w:rsidRDefault="00804CEB" w:rsidP="00804CEB">
      <w:pPr>
        <w:spacing w:line="240" w:lineRule="auto"/>
        <w:jc w:val="both"/>
        <w:rPr>
          <w:rStyle w:val="Textoennegrita"/>
          <w:rFonts w:ascii="Arial" w:hAnsi="Arial" w:cs="Arial"/>
          <w:b w:val="0"/>
          <w:bCs w:val="0"/>
          <w:color w:val="222222"/>
          <w:sz w:val="24"/>
          <w:szCs w:val="24"/>
        </w:rPr>
      </w:pPr>
      <w:r w:rsidRPr="00804CEB">
        <w:rPr>
          <w:rFonts w:ascii="Arial" w:hAnsi="Arial" w:cs="Arial"/>
          <w:color w:val="222222"/>
          <w:sz w:val="24"/>
          <w:szCs w:val="24"/>
        </w:rPr>
        <w:t>la </w:t>
      </w:r>
      <w:r w:rsidRPr="00804CEB">
        <w:rPr>
          <w:rStyle w:val="Textoennegrita"/>
          <w:rFonts w:ascii="Arial" w:hAnsi="Arial" w:cs="Arial"/>
          <w:b w:val="0"/>
          <w:bCs w:val="0"/>
          <w:color w:val="222222"/>
          <w:sz w:val="24"/>
          <w:szCs w:val="24"/>
        </w:rPr>
        <w:t>diferencia principal</w:t>
      </w:r>
      <w:r w:rsidRPr="00804CEB">
        <w:rPr>
          <w:rFonts w:ascii="Arial" w:hAnsi="Arial" w:cs="Arial"/>
          <w:color w:val="222222"/>
          <w:sz w:val="24"/>
          <w:szCs w:val="24"/>
        </w:rPr>
        <w:t> entre PCI y PCI Express es que la </w:t>
      </w:r>
      <w:r w:rsidRPr="00804CEB">
        <w:rPr>
          <w:rStyle w:val="Textoennegrita"/>
          <w:rFonts w:ascii="Arial" w:hAnsi="Arial" w:cs="Arial"/>
          <w:b w:val="0"/>
          <w:bCs w:val="0"/>
          <w:color w:val="222222"/>
          <w:sz w:val="24"/>
          <w:szCs w:val="24"/>
        </w:rPr>
        <w:t>PCI es una interfaz paralela, mientras que PCI Express es una interfaz en serie.</w:t>
      </w:r>
    </w:p>
    <w:p w14:paraId="38AC323F" w14:textId="4A6A5FE7" w:rsidR="00804CEB" w:rsidRDefault="00804CEB" w:rsidP="00804CEB">
      <w:pPr>
        <w:pStyle w:val="Textoindependiente2"/>
      </w:pPr>
      <w:r w:rsidRPr="00804CEB">
        <w:t>La velocidad es otra diferencia entre PCI y PCI Express. PCI Express proporciona una velocidad de datos más rápida que PCI.</w:t>
      </w:r>
    </w:p>
    <w:p w14:paraId="6DEDEED7" w14:textId="0F85F370" w:rsidR="00804CEB" w:rsidRDefault="00804CEB" w:rsidP="00F9360A">
      <w:pPr>
        <w:pStyle w:val="Textoindependiente2"/>
      </w:pPr>
      <w:r w:rsidRPr="00804CEB">
        <w:t>Si bien las ranuras PCI están estandarizadas, PCI Express depende del número de carriles para los que están diseñadas.</w:t>
      </w:r>
    </w:p>
    <w:p w14:paraId="0EB71D7E" w14:textId="77777777" w:rsidR="00F9360A" w:rsidRDefault="00F9360A" w:rsidP="00F9360A">
      <w:pPr>
        <w:pStyle w:val="Textoindependiente2"/>
      </w:pPr>
    </w:p>
    <w:p w14:paraId="57C82853" w14:textId="5EC82F52" w:rsidR="00F9360A" w:rsidRDefault="00F9360A" w:rsidP="00F9360A">
      <w:pPr>
        <w:spacing w:line="240" w:lineRule="auto"/>
        <w:jc w:val="center"/>
        <w:rPr>
          <w:rFonts w:ascii="Arial" w:hAnsi="Arial" w:cs="Arial"/>
          <w:color w:val="222222"/>
          <w:sz w:val="24"/>
          <w:szCs w:val="24"/>
        </w:rPr>
      </w:pPr>
      <w:r>
        <w:rPr>
          <w:rFonts w:ascii="Arial" w:hAnsi="Arial" w:cs="Arial"/>
          <w:color w:val="222222"/>
          <w:sz w:val="24"/>
          <w:szCs w:val="24"/>
        </w:rPr>
        <w:t>Cronología de las versiones.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2229"/>
        <w:gridCol w:w="1207"/>
        <w:gridCol w:w="1251"/>
        <w:gridCol w:w="773"/>
        <w:gridCol w:w="1140"/>
      </w:tblGrid>
      <w:tr w:rsidR="00F9360A" w:rsidRPr="00F9360A" w14:paraId="50883C6A" w14:textId="77777777" w:rsidTr="001E4F9C">
        <w:trPr>
          <w:gridAfter w:val="1"/>
        </w:trPr>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DFA55A4" w14:textId="77777777" w:rsidR="00F9360A" w:rsidRPr="00F9360A" w:rsidRDefault="00F9360A" w:rsidP="001E4F9C">
            <w:pPr>
              <w:spacing w:after="0" w:line="240" w:lineRule="auto"/>
              <w:jc w:val="center"/>
              <w:rPr>
                <w:rFonts w:ascii="Arial" w:eastAsia="Times New Roman" w:hAnsi="Arial" w:cs="Arial"/>
                <w:b/>
                <w:bCs/>
                <w:color w:val="303030"/>
                <w:sz w:val="20"/>
                <w:szCs w:val="20"/>
                <w:lang w:eastAsia="es-ES"/>
              </w:rPr>
            </w:pPr>
            <w:r w:rsidRPr="00F9360A">
              <w:rPr>
                <w:rFonts w:ascii="Arial" w:eastAsia="Times New Roman" w:hAnsi="Arial" w:cs="Arial"/>
                <w:b/>
                <w:bCs/>
                <w:color w:val="303030"/>
                <w:sz w:val="20"/>
                <w:szCs w:val="20"/>
                <w:lang w:eastAsia="es-ES"/>
              </w:rPr>
              <w:t>Revisión</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7B4601A" w14:textId="77777777" w:rsidR="00F9360A" w:rsidRPr="00F9360A" w:rsidRDefault="00F9360A" w:rsidP="001E4F9C">
            <w:pPr>
              <w:spacing w:after="0" w:line="240" w:lineRule="auto"/>
              <w:jc w:val="center"/>
              <w:rPr>
                <w:rFonts w:ascii="Arial" w:eastAsia="Times New Roman" w:hAnsi="Arial" w:cs="Arial"/>
                <w:b/>
                <w:bCs/>
                <w:color w:val="303030"/>
                <w:sz w:val="20"/>
                <w:szCs w:val="20"/>
                <w:lang w:eastAsia="es-ES"/>
              </w:rPr>
            </w:pPr>
            <w:r w:rsidRPr="00F9360A">
              <w:rPr>
                <w:rFonts w:ascii="Arial" w:eastAsia="Times New Roman" w:hAnsi="Arial" w:cs="Arial"/>
                <w:b/>
                <w:bCs/>
                <w:color w:val="303030"/>
                <w:sz w:val="20"/>
                <w:szCs w:val="20"/>
                <w:lang w:eastAsia="es-ES"/>
              </w:rPr>
              <w:t>Fecha de lanzamiento</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DD79219" w14:textId="77777777" w:rsidR="00F9360A" w:rsidRPr="00F9360A" w:rsidRDefault="00F9360A" w:rsidP="001E4F9C">
            <w:pPr>
              <w:spacing w:after="0" w:line="240" w:lineRule="auto"/>
              <w:jc w:val="center"/>
              <w:rPr>
                <w:rFonts w:ascii="Arial" w:eastAsia="Times New Roman" w:hAnsi="Arial" w:cs="Arial"/>
                <w:b/>
                <w:bCs/>
                <w:color w:val="303030"/>
                <w:sz w:val="20"/>
                <w:szCs w:val="20"/>
                <w:lang w:eastAsia="es-ES"/>
              </w:rPr>
            </w:pPr>
            <w:r w:rsidRPr="00F9360A">
              <w:rPr>
                <w:rFonts w:ascii="Arial" w:eastAsia="Times New Roman" w:hAnsi="Arial" w:cs="Arial"/>
                <w:b/>
                <w:bCs/>
                <w:color w:val="303030"/>
                <w:sz w:val="20"/>
                <w:szCs w:val="20"/>
                <w:lang w:eastAsia="es-ES"/>
              </w:rPr>
              <w:t>Frecuencia</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20C9BF3" w14:textId="77777777" w:rsidR="00F9360A" w:rsidRPr="00F9360A" w:rsidRDefault="00F9360A" w:rsidP="001E4F9C">
            <w:pPr>
              <w:spacing w:after="0" w:line="240" w:lineRule="auto"/>
              <w:jc w:val="center"/>
              <w:rPr>
                <w:rFonts w:ascii="Arial" w:eastAsia="Times New Roman" w:hAnsi="Arial" w:cs="Arial"/>
                <w:b/>
                <w:bCs/>
                <w:color w:val="303030"/>
                <w:sz w:val="20"/>
                <w:szCs w:val="20"/>
                <w:lang w:eastAsia="es-ES"/>
              </w:rPr>
            </w:pPr>
            <w:r w:rsidRPr="00F9360A">
              <w:rPr>
                <w:rFonts w:ascii="Arial" w:eastAsia="Times New Roman" w:hAnsi="Arial" w:cs="Arial"/>
                <w:b/>
                <w:bCs/>
                <w:color w:val="303030"/>
                <w:sz w:val="20"/>
                <w:szCs w:val="20"/>
                <w:lang w:eastAsia="es-ES"/>
              </w:rPr>
              <w:t>Voltaje</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8C7B56E" w14:textId="77777777" w:rsidR="00F9360A" w:rsidRPr="00F9360A" w:rsidRDefault="00F9360A" w:rsidP="001E4F9C">
            <w:pPr>
              <w:spacing w:after="0" w:line="240" w:lineRule="auto"/>
              <w:jc w:val="center"/>
              <w:rPr>
                <w:rFonts w:ascii="Arial" w:eastAsia="Times New Roman" w:hAnsi="Arial" w:cs="Arial"/>
                <w:b/>
                <w:bCs/>
                <w:color w:val="303030"/>
                <w:sz w:val="20"/>
                <w:szCs w:val="20"/>
                <w:lang w:eastAsia="es-ES"/>
              </w:rPr>
            </w:pPr>
            <w:r w:rsidRPr="00F9360A">
              <w:rPr>
                <w:rFonts w:ascii="Arial" w:eastAsia="Times New Roman" w:hAnsi="Arial" w:cs="Arial"/>
                <w:b/>
                <w:bCs/>
                <w:color w:val="303030"/>
                <w:sz w:val="20"/>
                <w:szCs w:val="20"/>
                <w:lang w:eastAsia="es-ES"/>
              </w:rPr>
              <w:t>Ancho</w:t>
            </w:r>
          </w:p>
        </w:tc>
      </w:tr>
      <w:tr w:rsidR="00F9360A" w:rsidRPr="00674349" w14:paraId="6060669E"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582873A"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 1.0</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B8A71F2"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1992</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9421B6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821BA4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Nil</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0F4CFD2"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AD59FC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133 Mb/s</w:t>
            </w:r>
          </w:p>
        </w:tc>
      </w:tr>
      <w:tr w:rsidR="00F9360A" w:rsidRPr="00674349" w14:paraId="2F4FE635"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D4DB1DC"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8AD256E"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581C501"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E6F7B3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5D80F74"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CD5C0B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266 s</w:t>
            </w:r>
          </w:p>
        </w:tc>
      </w:tr>
      <w:tr w:rsidR="00F9360A" w:rsidRPr="00674349" w14:paraId="7F6A1684"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73F471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 2.0</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197DE6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1993</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A3CF2F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F41886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01ACAB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EE056A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132 s</w:t>
            </w:r>
          </w:p>
        </w:tc>
      </w:tr>
      <w:tr w:rsidR="00F9360A" w:rsidRPr="00674349" w14:paraId="1922A69B"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3EEC6E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A517CFD"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334AD0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6DFE64C"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692E73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CBE3C7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569E987B"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15E4812"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 2.1</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8FFCA7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1995</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807B8C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B47CFD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CFDD52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0E830A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132 s</w:t>
            </w:r>
          </w:p>
        </w:tc>
      </w:tr>
      <w:tr w:rsidR="00F9360A" w:rsidRPr="00674349" w14:paraId="1376EAEE"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D4C9A86"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ED0D97A"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D33EC2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BF7249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3431324"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F420998"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212A95A4"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41F76B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61A248B"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3F8CF1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B2CD8E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28AF1C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76B79B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2ED216DE"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9BB74B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7797CE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AB97D76"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90F060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0667B88"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69DCD1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528 s</w:t>
            </w:r>
          </w:p>
        </w:tc>
      </w:tr>
      <w:tr w:rsidR="00F9360A" w:rsidRPr="00674349" w14:paraId="20BE0EB1"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CC413D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 2.2</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93B27F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1998</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D78A298"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8026AB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FC51C50"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7DC127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132 s</w:t>
            </w:r>
          </w:p>
        </w:tc>
      </w:tr>
      <w:tr w:rsidR="00F9360A" w:rsidRPr="00674349" w14:paraId="2532096F"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6466881"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623EC4A"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B2C9B0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944A56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98A211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323F31A"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7D0D9729"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BA0AAC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DC3C09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9C08B8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AB624CA"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8AE5CA8"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4257BD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45438F35"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D6D03D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A394A5D"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2E6A3E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52AD81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7B1D2D6"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BF230B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528 s</w:t>
            </w:r>
          </w:p>
        </w:tc>
      </w:tr>
      <w:tr w:rsidR="00F9360A" w:rsidRPr="00674349" w14:paraId="292BE6A2"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BD9BD0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 2.3</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B36323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2002</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930BB3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D8C4F4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ACB40F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289526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132 s</w:t>
            </w:r>
          </w:p>
        </w:tc>
      </w:tr>
      <w:tr w:rsidR="00F9360A" w:rsidRPr="00674349" w14:paraId="5C26A7E5"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43B8FD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C094341"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A65F7E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4E3D984"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41C882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5A0FD6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42558C3D"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203D49B"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800250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899A53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964B60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7A906F6"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A7CD71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2E2FE0C4"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6F1E10A"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853378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B85989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F3BF0A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98C5D6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8E75837"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528 s</w:t>
            </w:r>
          </w:p>
        </w:tc>
      </w:tr>
      <w:tr w:rsidR="00F9360A" w:rsidRPr="00674349" w14:paraId="6B3C3B7E"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DCE8E2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lastRenderedPageBreak/>
              <w:t>PCI-X 1.0</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8313F6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1999</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45ADB7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CA1435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1A1FAE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E248CD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18AD9179"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0C348BD"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ECA26CB"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C3F1311"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ACB1F8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D8592A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856E57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528 s</w:t>
            </w:r>
          </w:p>
        </w:tc>
      </w:tr>
      <w:tr w:rsidR="00F9360A" w:rsidRPr="00674349" w14:paraId="601D888C"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5B28BD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DACDDB4"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BC20740"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100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D9CF95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A1574D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42F27FA"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400 s</w:t>
            </w:r>
          </w:p>
        </w:tc>
      </w:tr>
      <w:tr w:rsidR="00F9360A" w:rsidRPr="00674349" w14:paraId="298CA80B"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80C3DD2"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8AC8EC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EED90C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AD7F624"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A0A805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FEB8652"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800 s</w:t>
            </w:r>
          </w:p>
        </w:tc>
      </w:tr>
      <w:tr w:rsidR="00F9360A" w:rsidRPr="00674349" w14:paraId="15B50A2A"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41786F0"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5A06FF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6F43B3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2905058"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56735F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38EBB5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532 s</w:t>
            </w:r>
          </w:p>
        </w:tc>
      </w:tr>
      <w:tr w:rsidR="00F9360A" w:rsidRPr="00674349" w14:paraId="7D6B767F"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D53AAC6"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DCB4CA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B47F9D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3483A86"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4F9C78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D674267"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1.064 Mb/s</w:t>
            </w:r>
          </w:p>
        </w:tc>
      </w:tr>
      <w:tr w:rsidR="00F9360A" w:rsidRPr="00674349" w14:paraId="5A515C9C" w14:textId="77777777" w:rsidTr="001E4F9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EADD84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PCI-X 2.0</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E4E01A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2002</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1A2BE9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B773712"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788838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B2BCC81"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264 s</w:t>
            </w:r>
          </w:p>
        </w:tc>
      </w:tr>
      <w:tr w:rsidR="00F9360A" w:rsidRPr="00674349" w14:paraId="2102CA0C"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E5AAE4D"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7DDB3C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F48058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9082910"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91C26A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80488D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528 s</w:t>
            </w:r>
          </w:p>
        </w:tc>
      </w:tr>
      <w:tr w:rsidR="00F9360A" w:rsidRPr="00674349" w14:paraId="72BF214D"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030DE05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6642300"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A9F9617"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100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74DA7B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9286D5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EF6F26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400 s</w:t>
            </w:r>
          </w:p>
        </w:tc>
      </w:tr>
      <w:tr w:rsidR="00F9360A" w:rsidRPr="00674349" w14:paraId="64916D50"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96D81C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918A46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7167FFF2"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DD2E2C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E52832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E7E0BA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800 s</w:t>
            </w:r>
          </w:p>
        </w:tc>
      </w:tr>
      <w:tr w:rsidR="00F9360A" w:rsidRPr="00674349" w14:paraId="45D59C27"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A1B94FE"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F2FA293"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17CB41F"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816F77B"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4210B0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2B0706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532 s</w:t>
            </w:r>
          </w:p>
        </w:tc>
      </w:tr>
      <w:tr w:rsidR="00F9360A" w:rsidRPr="00674349" w14:paraId="4214B8ED"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ED4517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2475100"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4FB3B01"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5134C36"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605F8BF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C8915C3"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1.064 s</w:t>
            </w:r>
          </w:p>
        </w:tc>
      </w:tr>
      <w:tr w:rsidR="00F9360A" w:rsidRPr="00674349" w14:paraId="52A54F30"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00722D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1CD00AD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43C9C30"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266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440E59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1,5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8B4609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AEB5EE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1.064 s</w:t>
            </w:r>
          </w:p>
        </w:tc>
      </w:tr>
      <w:tr w:rsidR="00F9360A" w:rsidRPr="00674349" w14:paraId="3225460C"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ADBBAE8"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4A9E214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F6FC08B"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6D3A51DC"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1635C0E"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BCF7E19"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2.128 s</w:t>
            </w:r>
          </w:p>
        </w:tc>
      </w:tr>
      <w:tr w:rsidR="00F9360A" w:rsidRPr="00674349" w14:paraId="68FD4809"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AFD0057"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702FC79"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89C72E5"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533 MHz</w:t>
            </w:r>
          </w:p>
        </w:tc>
        <w:tc>
          <w:tcPr>
            <w:tcW w:w="0" w:type="auto"/>
            <w:vMerge w:val="restart"/>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4F072DC"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3,3 V / 1,5 V</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773608D"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32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04BDA2A"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2.128 s</w:t>
            </w:r>
          </w:p>
        </w:tc>
      </w:tr>
      <w:tr w:rsidR="00F9360A" w:rsidRPr="00674349" w14:paraId="42CA43EA" w14:textId="77777777" w:rsidTr="001E4F9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7C165BF"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3169407B"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2DDB7E55"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vMerge/>
            <w:tcBorders>
              <w:top w:val="single" w:sz="6" w:space="0" w:color="303030"/>
              <w:left w:val="single" w:sz="6" w:space="0" w:color="303030"/>
              <w:bottom w:val="single" w:sz="6" w:space="0" w:color="303030"/>
              <w:right w:val="single" w:sz="6" w:space="0" w:color="303030"/>
            </w:tcBorders>
            <w:shd w:val="clear" w:color="auto" w:fill="FFFFFF"/>
            <w:vAlign w:val="center"/>
            <w:hideMark/>
          </w:tcPr>
          <w:p w14:paraId="588A5FF0" w14:textId="77777777" w:rsidR="00F9360A" w:rsidRPr="00F9360A" w:rsidRDefault="00F9360A" w:rsidP="001E4F9C">
            <w:pPr>
              <w:spacing w:after="0" w:line="240" w:lineRule="auto"/>
              <w:rPr>
                <w:rFonts w:ascii="Arial" w:eastAsia="Times New Roman" w:hAnsi="Arial" w:cs="Arial"/>
                <w:color w:val="303030"/>
                <w:sz w:val="20"/>
                <w:szCs w:val="20"/>
                <w:lang w:eastAsia="es-ES"/>
              </w:rPr>
            </w:pP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F8F6AF4"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64 bits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C06FAA4" w14:textId="77777777" w:rsidR="00F9360A" w:rsidRPr="00F9360A" w:rsidRDefault="00F9360A" w:rsidP="001E4F9C">
            <w:pPr>
              <w:spacing w:after="0" w:line="240" w:lineRule="auto"/>
              <w:rPr>
                <w:rFonts w:ascii="Arial" w:eastAsia="Times New Roman" w:hAnsi="Arial" w:cs="Arial"/>
                <w:color w:val="303030"/>
                <w:sz w:val="20"/>
                <w:szCs w:val="20"/>
                <w:lang w:eastAsia="es-ES"/>
              </w:rPr>
            </w:pPr>
            <w:r w:rsidRPr="00F9360A">
              <w:rPr>
                <w:rFonts w:ascii="Arial" w:eastAsia="Times New Roman" w:hAnsi="Arial" w:cs="Arial"/>
                <w:color w:val="303030"/>
                <w:sz w:val="20"/>
                <w:szCs w:val="20"/>
                <w:lang w:eastAsia="es-ES"/>
              </w:rPr>
              <w:t>4.256 s</w:t>
            </w:r>
          </w:p>
        </w:tc>
      </w:tr>
    </w:tbl>
    <w:p w14:paraId="6B182B36" w14:textId="77777777" w:rsidR="005F03EE" w:rsidRPr="005F03EE" w:rsidRDefault="005F03EE" w:rsidP="005F03EE">
      <w:pPr>
        <w:spacing w:after="0" w:line="240" w:lineRule="auto"/>
      </w:pPr>
      <w:hyperlink r:id="rId8" w:history="1">
        <w:r w:rsidRPr="005F03EE">
          <w:rPr>
            <w:rStyle w:val="Hipervnculo"/>
          </w:rPr>
          <w:t>https://docs.oracle.com/cd/E19957-01/806-1668-10/6jauibhur/index.html</w:t>
        </w:r>
      </w:hyperlink>
    </w:p>
    <w:p w14:paraId="193EA943" w14:textId="77777777" w:rsidR="005F03EE" w:rsidRPr="005F03EE" w:rsidRDefault="005F03EE" w:rsidP="005F03EE">
      <w:pPr>
        <w:spacing w:after="0" w:line="240" w:lineRule="auto"/>
      </w:pPr>
      <w:hyperlink r:id="rId9" w:history="1">
        <w:r w:rsidRPr="005F03EE">
          <w:rPr>
            <w:rStyle w:val="Hipervnculo"/>
          </w:rPr>
          <w:t>https://es.ccm.net/contents/392-bus-pci</w:t>
        </w:r>
      </w:hyperlink>
    </w:p>
    <w:p w14:paraId="13F01F86" w14:textId="77777777" w:rsidR="005F03EE" w:rsidRPr="005F03EE" w:rsidRDefault="005F03EE" w:rsidP="005F03EE">
      <w:pPr>
        <w:spacing w:after="0" w:line="240" w:lineRule="auto"/>
      </w:pPr>
      <w:hyperlink r:id="rId10" w:history="1">
        <w:r w:rsidRPr="005F03EE">
          <w:rPr>
            <w:rStyle w:val="Hipervnculo"/>
          </w:rPr>
          <w:t>https://www.profesionalreview.com/2018/12/15/pci-vs-pci-express-caracteristicas-y-diferencias/</w:t>
        </w:r>
      </w:hyperlink>
    </w:p>
    <w:p w14:paraId="7DF60349" w14:textId="77777777" w:rsidR="005F03EE" w:rsidRPr="005F03EE" w:rsidRDefault="005F03EE" w:rsidP="005F03EE">
      <w:pPr>
        <w:spacing w:after="0" w:line="240" w:lineRule="auto"/>
      </w:pPr>
      <w:hyperlink r:id="rId11" w:history="1">
        <w:r w:rsidRPr="005F03EE">
          <w:rPr>
            <w:rStyle w:val="Hipervnculo"/>
          </w:rPr>
          <w:t>https://www.muycomputer.com/2018/09/24/pci-express/</w:t>
        </w:r>
      </w:hyperlink>
    </w:p>
    <w:p w14:paraId="61E8FCC8" w14:textId="77777777" w:rsidR="005F03EE" w:rsidRPr="005F03EE" w:rsidRDefault="005F03EE" w:rsidP="005F03EE">
      <w:pPr>
        <w:spacing w:after="0" w:line="240" w:lineRule="auto"/>
      </w:pPr>
      <w:hyperlink r:id="rId12" w:history="1">
        <w:r w:rsidRPr="005F03EE">
          <w:rPr>
            <w:rStyle w:val="Hipervnculo"/>
          </w:rPr>
          <w:t>https://www.zator.com/Hardware/H6_4.htm</w:t>
        </w:r>
      </w:hyperlink>
    </w:p>
    <w:p w14:paraId="423668D6" w14:textId="4EE0202E" w:rsidR="005F03EE" w:rsidRPr="00D44EB1" w:rsidRDefault="005F03EE" w:rsidP="00D44EB1">
      <w:pPr>
        <w:spacing w:after="0" w:line="240" w:lineRule="auto"/>
        <w:rPr>
          <w:rStyle w:val="Hipervnculo"/>
        </w:rPr>
      </w:pPr>
      <w:hyperlink r:id="rId13" w:history="1">
        <w:r w:rsidRPr="00D44EB1">
          <w:rPr>
            <w:rStyle w:val="Hipervnculo"/>
          </w:rPr>
          <w:t>https://www.informaticamoderna.com/Slot_PCI.htm</w:t>
        </w:r>
      </w:hyperlink>
      <w:r w:rsidR="00D44EB1" w:rsidRPr="00D44EB1">
        <w:rPr>
          <w:rStyle w:val="Hipervnculo"/>
        </w:rPr>
        <w:t xml:space="preserve">   </w:t>
      </w:r>
    </w:p>
    <w:p w14:paraId="6378FF5D" w14:textId="1816C625" w:rsidR="00D44EB1" w:rsidRDefault="00D44EB1" w:rsidP="00D44EB1">
      <w:pPr>
        <w:spacing w:after="0" w:line="240" w:lineRule="auto"/>
        <w:rPr>
          <w:lang w:val="en-US"/>
        </w:rPr>
      </w:pPr>
      <w:hyperlink r:id="rId14" w:history="1">
        <w:r w:rsidRPr="005B1BCF">
          <w:rPr>
            <w:rStyle w:val="Hipervnculo"/>
            <w:lang w:val="en-US"/>
          </w:rPr>
          <w:t>https://www.informaticamoderna.com/Slot_AGP.htm</w:t>
        </w:r>
      </w:hyperlink>
      <w:r>
        <w:rPr>
          <w:lang w:val="en-US"/>
        </w:rPr>
        <w:t xml:space="preserve">  </w:t>
      </w:r>
    </w:p>
    <w:p w14:paraId="00EEB9D5" w14:textId="34803B41" w:rsidR="00D44EB1" w:rsidRDefault="001F5B30" w:rsidP="005F03EE">
      <w:pPr>
        <w:spacing w:line="240" w:lineRule="auto"/>
        <w:rPr>
          <w:lang w:val="en-US"/>
        </w:rPr>
      </w:pPr>
      <w:hyperlink r:id="rId15" w:history="1">
        <w:r w:rsidRPr="005B1BCF">
          <w:rPr>
            <w:rStyle w:val="Hipervnculo"/>
            <w:lang w:val="en-US"/>
          </w:rPr>
          <w:t>https://www.ecured.cu/Accelerated_Graphics_Port_(AGP)#:~:text=El%20puerto%20AGP%20es%20de,bus%20es%20de%2066%20MHz</w:t>
        </w:r>
      </w:hyperlink>
      <w:r w:rsidRPr="001F5B30">
        <w:rPr>
          <w:lang w:val="en-US"/>
        </w:rPr>
        <w:t>.</w:t>
      </w:r>
    </w:p>
    <w:p w14:paraId="10F80BC6" w14:textId="77777777" w:rsidR="001F5B30" w:rsidRPr="00D44EB1" w:rsidRDefault="001F5B30" w:rsidP="005F03EE">
      <w:pPr>
        <w:spacing w:line="240" w:lineRule="auto"/>
        <w:rPr>
          <w:lang w:val="en-US"/>
        </w:rPr>
      </w:pPr>
    </w:p>
    <w:p w14:paraId="0ADA2642" w14:textId="77777777" w:rsidR="00F9360A" w:rsidRPr="00D44EB1" w:rsidRDefault="00F9360A" w:rsidP="00804CEB">
      <w:pPr>
        <w:spacing w:line="240" w:lineRule="auto"/>
        <w:jc w:val="both"/>
        <w:rPr>
          <w:sz w:val="24"/>
          <w:szCs w:val="24"/>
          <w:lang w:val="en-US"/>
        </w:rPr>
      </w:pPr>
    </w:p>
    <w:sectPr w:rsidR="00F9360A" w:rsidRPr="00D44E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EB"/>
    <w:rsid w:val="001F5B30"/>
    <w:rsid w:val="0057286F"/>
    <w:rsid w:val="005C0E26"/>
    <w:rsid w:val="005F03EE"/>
    <w:rsid w:val="00804CEB"/>
    <w:rsid w:val="008756C9"/>
    <w:rsid w:val="00D44EB1"/>
    <w:rsid w:val="00F93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3D19"/>
  <w15:chartTrackingRefBased/>
  <w15:docId w15:val="{AA3A2A2E-1B4B-4415-83FA-D2B96493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04CEB"/>
    <w:rPr>
      <w:b/>
      <w:bCs/>
    </w:rPr>
  </w:style>
  <w:style w:type="paragraph" w:styleId="Textoindependiente">
    <w:name w:val="Body Text"/>
    <w:basedOn w:val="Normal"/>
    <w:link w:val="TextoindependienteCar"/>
    <w:uiPriority w:val="99"/>
    <w:unhideWhenUsed/>
    <w:rsid w:val="00804CEB"/>
    <w:pPr>
      <w:spacing w:line="240" w:lineRule="auto"/>
      <w:jc w:val="both"/>
    </w:pPr>
    <w:rPr>
      <w:rFonts w:ascii="Arial" w:hAnsi="Arial" w:cs="Arial"/>
      <w:color w:val="222222"/>
    </w:rPr>
  </w:style>
  <w:style w:type="character" w:customStyle="1" w:styleId="TextoindependienteCar">
    <w:name w:val="Texto independiente Car"/>
    <w:basedOn w:val="Fuentedeprrafopredeter"/>
    <w:link w:val="Textoindependiente"/>
    <w:uiPriority w:val="99"/>
    <w:rsid w:val="00804CEB"/>
    <w:rPr>
      <w:rFonts w:ascii="Arial" w:hAnsi="Arial" w:cs="Arial"/>
      <w:color w:val="222222"/>
    </w:rPr>
  </w:style>
  <w:style w:type="paragraph" w:styleId="Textoindependiente2">
    <w:name w:val="Body Text 2"/>
    <w:basedOn w:val="Normal"/>
    <w:link w:val="Textoindependiente2Car"/>
    <w:uiPriority w:val="99"/>
    <w:unhideWhenUsed/>
    <w:rsid w:val="00804CEB"/>
    <w:pPr>
      <w:spacing w:line="240" w:lineRule="auto"/>
      <w:jc w:val="both"/>
    </w:pPr>
    <w:rPr>
      <w:rFonts w:ascii="Arial" w:hAnsi="Arial" w:cs="Arial"/>
      <w:color w:val="222222"/>
      <w:sz w:val="24"/>
      <w:szCs w:val="24"/>
    </w:rPr>
  </w:style>
  <w:style w:type="character" w:customStyle="1" w:styleId="Textoindependiente2Car">
    <w:name w:val="Texto independiente 2 Car"/>
    <w:basedOn w:val="Fuentedeprrafopredeter"/>
    <w:link w:val="Textoindependiente2"/>
    <w:uiPriority w:val="99"/>
    <w:rsid w:val="00804CEB"/>
    <w:rPr>
      <w:rFonts w:ascii="Arial" w:hAnsi="Arial" w:cs="Arial"/>
      <w:color w:val="222222"/>
      <w:sz w:val="24"/>
      <w:szCs w:val="24"/>
    </w:rPr>
  </w:style>
  <w:style w:type="character" w:styleId="Hipervnculo">
    <w:name w:val="Hyperlink"/>
    <w:basedOn w:val="Fuentedeprrafopredeter"/>
    <w:uiPriority w:val="99"/>
    <w:unhideWhenUsed/>
    <w:rsid w:val="005F03EE"/>
    <w:rPr>
      <w:color w:val="0563C1" w:themeColor="hyperlink"/>
      <w:u w:val="single"/>
    </w:rPr>
  </w:style>
  <w:style w:type="paragraph" w:styleId="Textoindependiente3">
    <w:name w:val="Body Text 3"/>
    <w:basedOn w:val="Normal"/>
    <w:link w:val="Textoindependiente3Car"/>
    <w:uiPriority w:val="99"/>
    <w:unhideWhenUsed/>
    <w:rsid w:val="00D44EB1"/>
    <w:rPr>
      <w:rFonts w:ascii="Arial" w:hAnsi="Arial" w:cs="Arial"/>
      <w:sz w:val="24"/>
      <w:szCs w:val="24"/>
    </w:rPr>
  </w:style>
  <w:style w:type="character" w:customStyle="1" w:styleId="Textoindependiente3Car">
    <w:name w:val="Texto independiente 3 Car"/>
    <w:basedOn w:val="Fuentedeprrafopredeter"/>
    <w:link w:val="Textoindependiente3"/>
    <w:uiPriority w:val="99"/>
    <w:rsid w:val="00D44EB1"/>
    <w:rPr>
      <w:rFonts w:ascii="Arial" w:hAnsi="Arial" w:cs="Arial"/>
      <w:sz w:val="24"/>
      <w:szCs w:val="24"/>
    </w:rPr>
  </w:style>
  <w:style w:type="character" w:styleId="Mencinsinresolver">
    <w:name w:val="Unresolved Mention"/>
    <w:basedOn w:val="Fuentedeprrafopredeter"/>
    <w:uiPriority w:val="99"/>
    <w:semiHidden/>
    <w:unhideWhenUsed/>
    <w:rsid w:val="00D4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957-01/806-1668-10/6jauibhur/index.html" TargetMode="External"/><Relationship Id="rId13" Type="http://schemas.openxmlformats.org/officeDocument/2006/relationships/hyperlink" Target="https://www.informaticamoderna.com/Slot_PCI.htm"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zator.com/Hardware/H6_4.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formaticamoderna.com/Slot_PCIe.htm" TargetMode="External"/><Relationship Id="rId11" Type="http://schemas.openxmlformats.org/officeDocument/2006/relationships/hyperlink" Target="https://www.muycomputer.com/2018/09/24/pci-express/" TargetMode="External"/><Relationship Id="rId5" Type="http://schemas.openxmlformats.org/officeDocument/2006/relationships/hyperlink" Target="https://www.informaticamoderna.com/Slot_PCI.htm" TargetMode="External"/><Relationship Id="rId15" Type="http://schemas.openxmlformats.org/officeDocument/2006/relationships/hyperlink" Target="https://www.ecured.cu/Accelerated_Graphics_Port_(AGP)#:~:text=El%20puerto%20AGP%20es%20de,bus%20es%20de%2066%20MHz" TargetMode="External"/><Relationship Id="rId10" Type="http://schemas.openxmlformats.org/officeDocument/2006/relationships/hyperlink" Target="https://www.profesionalreview.com/2018/12/15/pci-vs-pci-express-caracteristicas-y-diferencias/" TargetMode="External"/><Relationship Id="rId4" Type="http://schemas.openxmlformats.org/officeDocument/2006/relationships/hyperlink" Target="https://www.informaticamoderna.com/Slot_AGP.htm" TargetMode="External"/><Relationship Id="rId9" Type="http://schemas.openxmlformats.org/officeDocument/2006/relationships/hyperlink" Target="https://es.ccm.net/contents/392-bus-pci" TargetMode="External"/><Relationship Id="rId14" Type="http://schemas.openxmlformats.org/officeDocument/2006/relationships/hyperlink" Target="https://www.informaticamoderna.com/Slot_AGP.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920</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javier flores</cp:lastModifiedBy>
  <cp:revision>5</cp:revision>
  <dcterms:created xsi:type="dcterms:W3CDTF">2020-09-24T23:25:00Z</dcterms:created>
  <dcterms:modified xsi:type="dcterms:W3CDTF">2020-09-26T02:16:00Z</dcterms:modified>
</cp:coreProperties>
</file>