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4C3B67D1" w14:textId="6E54151C" w:rsidR="00692571" w:rsidRDefault="00815E03" w:rsidP="00363F7D">
      <w:pPr>
        <w:pStyle w:val="Subttulo"/>
        <w:rPr>
          <w:rFonts w:ascii="Ubuntu Light" w:hAnsi="Ubuntu Light"/>
        </w:rPr>
      </w:pPr>
      <w:r>
        <w:rPr>
          <w:rFonts w:ascii="Ubuntu Light" w:hAnsi="Ubuntu Light"/>
        </w:rPr>
        <w:t>Propuesta proyecto</w:t>
      </w:r>
    </w:p>
    <w:tbl>
      <w:tblPr>
        <w:tblW w:w="10348" w:type="dxa"/>
        <w:tblCellMar>
          <w:left w:w="70" w:type="dxa"/>
          <w:right w:w="70" w:type="dxa"/>
        </w:tblCellMar>
        <w:tblLook w:val="04A0" w:firstRow="1" w:lastRow="0" w:firstColumn="1" w:lastColumn="0" w:noHBand="0" w:noVBand="1"/>
      </w:tblPr>
      <w:tblGrid>
        <w:gridCol w:w="2268"/>
        <w:gridCol w:w="8080"/>
      </w:tblGrid>
      <w:tr w:rsidR="00B73596" w:rsidRPr="00B73596" w14:paraId="1C9615C3" w14:textId="77777777" w:rsidTr="006D2958">
        <w:trPr>
          <w:trHeight w:val="720"/>
        </w:trPr>
        <w:tc>
          <w:tcPr>
            <w:tcW w:w="2268"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808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6D2958">
        <w:trPr>
          <w:trHeight w:val="300"/>
        </w:trPr>
        <w:tc>
          <w:tcPr>
            <w:tcW w:w="2268"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808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6D2958">
        <w:trPr>
          <w:trHeight w:val="360"/>
        </w:trPr>
        <w:tc>
          <w:tcPr>
            <w:tcW w:w="2268"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8080" w:type="dxa"/>
            <w:shd w:val="clear" w:color="auto" w:fill="auto"/>
            <w:hideMark/>
          </w:tcPr>
          <w:p w14:paraId="07C866B8" w14:textId="22AEFFAC" w:rsidR="00B73596" w:rsidRPr="00B73596" w:rsidRDefault="00C9516C"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1</w:t>
            </w:r>
            <w:r w:rsidR="00815E03">
              <w:rPr>
                <w:rFonts w:ascii="Ubuntu Light" w:eastAsia="Times New Roman" w:hAnsi="Ubuntu Light" w:cs="Calibri"/>
                <w:color w:val="767171"/>
                <w:kern w:val="0"/>
                <w:sz w:val="22"/>
                <w:szCs w:val="22"/>
                <w:lang w:eastAsia="es-MX" w:bidi="ar-SA"/>
              </w:rPr>
              <w:t>9</w:t>
            </w:r>
          </w:p>
        </w:tc>
      </w:tr>
      <w:tr w:rsidR="00B73596" w:rsidRPr="00B73596" w14:paraId="1271F534" w14:textId="77777777" w:rsidTr="006D2958">
        <w:trPr>
          <w:trHeight w:val="360"/>
        </w:trPr>
        <w:tc>
          <w:tcPr>
            <w:tcW w:w="2268"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8080" w:type="dxa"/>
            <w:shd w:val="clear" w:color="auto" w:fill="auto"/>
            <w:hideMark/>
          </w:tcPr>
          <w:p w14:paraId="447688FC" w14:textId="50364D81" w:rsidR="00B73596" w:rsidRPr="00B73596" w:rsidRDefault="00815E0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Gabriel Barrón Rodríguez</w:t>
            </w:r>
          </w:p>
        </w:tc>
      </w:tr>
      <w:tr w:rsidR="00B73596" w:rsidRPr="00B73596" w14:paraId="12D202BD" w14:textId="77777777" w:rsidTr="006D2958">
        <w:trPr>
          <w:trHeight w:val="360"/>
        </w:trPr>
        <w:tc>
          <w:tcPr>
            <w:tcW w:w="2268"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67C88638" w14:textId="7655C381" w:rsidR="00B73596" w:rsidRPr="00B73596" w:rsidRDefault="00815E03" w:rsidP="00B73596">
            <w:pPr>
              <w:suppressAutoHyphens w:val="0"/>
              <w:autoSpaceDN/>
              <w:textAlignment w:val="auto"/>
              <w:rPr>
                <w:rFonts w:ascii="Ubuntu Light" w:eastAsia="Times New Roman" w:hAnsi="Ubuntu Light" w:cs="Calibri"/>
                <w:color w:val="767171"/>
                <w:kern w:val="0"/>
                <w:sz w:val="22"/>
                <w:szCs w:val="22"/>
                <w:lang w:eastAsia="es-MX" w:bidi="ar-SA"/>
              </w:rPr>
            </w:pPr>
            <w:proofErr w:type="spellStart"/>
            <w:r>
              <w:rPr>
                <w:rFonts w:ascii="Ubuntu Light" w:eastAsia="Times New Roman" w:hAnsi="Ubuntu Light" w:cs="Calibri"/>
                <w:color w:val="767171"/>
                <w:kern w:val="0"/>
                <w:sz w:val="22"/>
                <w:szCs w:val="22"/>
                <w:lang w:eastAsia="es-MX" w:bidi="ar-SA"/>
              </w:rPr>
              <w:t>Anastacio</w:t>
            </w:r>
            <w:proofErr w:type="spellEnd"/>
            <w:r>
              <w:rPr>
                <w:rFonts w:ascii="Ubuntu Light" w:eastAsia="Times New Roman" w:hAnsi="Ubuntu Light" w:cs="Calibri"/>
                <w:color w:val="767171"/>
                <w:kern w:val="0"/>
                <w:sz w:val="22"/>
                <w:szCs w:val="22"/>
                <w:lang w:eastAsia="es-MX" w:bidi="ar-SA"/>
              </w:rPr>
              <w:t xml:space="preserve"> Rodríguez García</w:t>
            </w:r>
          </w:p>
        </w:tc>
      </w:tr>
      <w:tr w:rsidR="00B73596" w:rsidRPr="00B73596" w14:paraId="7442DD8C" w14:textId="77777777" w:rsidTr="006D2958">
        <w:trPr>
          <w:trHeight w:val="360"/>
        </w:trPr>
        <w:tc>
          <w:tcPr>
            <w:tcW w:w="2268"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62E131DD" w14:textId="703FE335" w:rsidR="00B73596" w:rsidRPr="00B73596" w:rsidRDefault="00815E0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Gerardo Reyna Ibarra</w:t>
            </w:r>
          </w:p>
        </w:tc>
      </w:tr>
      <w:tr w:rsidR="00B73596" w:rsidRPr="00B73596" w14:paraId="720A3753" w14:textId="77777777" w:rsidTr="006D2958">
        <w:trPr>
          <w:trHeight w:val="300"/>
        </w:trPr>
        <w:tc>
          <w:tcPr>
            <w:tcW w:w="2268"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815E03" w:rsidRPr="00B73596" w14:paraId="6C91DA98" w14:textId="77777777" w:rsidTr="006D2958">
        <w:trPr>
          <w:trHeight w:val="360"/>
        </w:trPr>
        <w:tc>
          <w:tcPr>
            <w:tcW w:w="2268" w:type="dxa"/>
            <w:shd w:val="clear" w:color="auto" w:fill="auto"/>
            <w:hideMark/>
          </w:tcPr>
          <w:p w14:paraId="0CF9601E"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8080" w:type="dxa"/>
            <w:shd w:val="clear" w:color="auto" w:fill="auto"/>
            <w:hideMark/>
          </w:tcPr>
          <w:p w14:paraId="55E92734" w14:textId="12D38D09"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Gerardo Reyna Ibarra</w:t>
            </w:r>
          </w:p>
        </w:tc>
      </w:tr>
      <w:tr w:rsidR="00815E03" w:rsidRPr="00B73596" w14:paraId="38ADAF86" w14:textId="77777777" w:rsidTr="006D2958">
        <w:trPr>
          <w:trHeight w:val="720"/>
        </w:trPr>
        <w:tc>
          <w:tcPr>
            <w:tcW w:w="2268" w:type="dxa"/>
            <w:shd w:val="clear" w:color="auto" w:fill="auto"/>
            <w:hideMark/>
          </w:tcPr>
          <w:p w14:paraId="327BD7DB"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8080" w:type="dxa"/>
            <w:shd w:val="clear" w:color="auto" w:fill="auto"/>
            <w:hideMark/>
          </w:tcPr>
          <w:p w14:paraId="5414AFEB" w14:textId="5F62F60D"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815E03">
              <w:rPr>
                <w:rFonts w:ascii="Ubuntu Light" w:eastAsia="Times New Roman" w:hAnsi="Ubuntu Light" w:cs="Calibri"/>
                <w:color w:val="767171"/>
                <w:kern w:val="0"/>
                <w:sz w:val="22"/>
                <w:szCs w:val="22"/>
                <w:lang w:eastAsia="es-MX" w:bidi="ar-SA"/>
              </w:rPr>
              <w:t xml:space="preserve">Smart </w:t>
            </w:r>
            <w:proofErr w:type="spellStart"/>
            <w:r w:rsidRPr="00815E03">
              <w:rPr>
                <w:rFonts w:ascii="Ubuntu Light" w:eastAsia="Times New Roman" w:hAnsi="Ubuntu Light" w:cs="Calibri"/>
                <w:color w:val="767171"/>
                <w:kern w:val="0"/>
                <w:sz w:val="22"/>
                <w:szCs w:val="22"/>
                <w:lang w:eastAsia="es-MX" w:bidi="ar-SA"/>
              </w:rPr>
              <w:t>Craft</w:t>
            </w:r>
            <w:proofErr w:type="spellEnd"/>
            <w:r w:rsidRPr="00815E03">
              <w:rPr>
                <w:rFonts w:ascii="Ubuntu Light" w:eastAsia="Times New Roman" w:hAnsi="Ubuntu Light" w:cs="Calibri"/>
                <w:color w:val="767171"/>
                <w:kern w:val="0"/>
                <w:sz w:val="22"/>
                <w:szCs w:val="22"/>
                <w:lang w:eastAsia="es-MX" w:bidi="ar-SA"/>
              </w:rPr>
              <w:t xml:space="preserve"> Sales Dolores Hidalgo</w:t>
            </w:r>
          </w:p>
        </w:tc>
      </w:tr>
      <w:tr w:rsidR="00815E03" w:rsidRPr="00B73596" w14:paraId="6C60EF45" w14:textId="77777777" w:rsidTr="006D2958">
        <w:trPr>
          <w:trHeight w:val="1080"/>
        </w:trPr>
        <w:tc>
          <w:tcPr>
            <w:tcW w:w="2268" w:type="dxa"/>
            <w:shd w:val="clear" w:color="auto" w:fill="auto"/>
            <w:hideMark/>
          </w:tcPr>
          <w:p w14:paraId="7A3389C2"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8080" w:type="dxa"/>
            <w:shd w:val="clear" w:color="auto" w:fill="auto"/>
            <w:hideMark/>
          </w:tcPr>
          <w:p w14:paraId="151D75A9" w14:textId="23B6D224" w:rsidR="00815E03"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815E03">
              <w:rPr>
                <w:rFonts w:ascii="Ubuntu Light" w:eastAsia="Times New Roman" w:hAnsi="Ubuntu Light" w:cs="Calibri"/>
                <w:color w:val="767171"/>
                <w:kern w:val="0"/>
                <w:sz w:val="22"/>
                <w:szCs w:val="22"/>
                <w:lang w:eastAsia="es-MX" w:bidi="ar-SA"/>
              </w:rPr>
              <w:t xml:space="preserve">Impulsar el incremento de ventas de los pequeños </w:t>
            </w:r>
            <w:r w:rsidR="006D2958">
              <w:rPr>
                <w:rFonts w:ascii="Ubuntu Light" w:eastAsia="Times New Roman" w:hAnsi="Ubuntu Light" w:cs="Calibri"/>
                <w:color w:val="767171"/>
                <w:kern w:val="0"/>
                <w:sz w:val="22"/>
                <w:szCs w:val="22"/>
                <w:lang w:eastAsia="es-MX" w:bidi="ar-SA"/>
              </w:rPr>
              <w:t>negocios</w:t>
            </w:r>
            <w:r w:rsidRPr="00815E03">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t>que</w:t>
            </w:r>
            <w:r w:rsidRPr="00815E03">
              <w:rPr>
                <w:rFonts w:ascii="Ubuntu Light" w:eastAsia="Times New Roman" w:hAnsi="Ubuntu Light" w:cs="Calibri"/>
                <w:color w:val="767171"/>
                <w:kern w:val="0"/>
                <w:sz w:val="22"/>
                <w:szCs w:val="22"/>
                <w:lang w:eastAsia="es-MX" w:bidi="ar-SA"/>
              </w:rPr>
              <w:t xml:space="preserve"> </w:t>
            </w:r>
            <w:r w:rsidR="006D2958">
              <w:rPr>
                <w:rFonts w:ascii="Ubuntu Light" w:eastAsia="Times New Roman" w:hAnsi="Ubuntu Light" w:cs="Calibri"/>
                <w:color w:val="767171"/>
                <w:kern w:val="0"/>
                <w:sz w:val="22"/>
                <w:szCs w:val="22"/>
                <w:lang w:eastAsia="es-MX" w:bidi="ar-SA"/>
              </w:rPr>
              <w:t>comercializan</w:t>
            </w:r>
            <w:r w:rsidRPr="00815E03">
              <w:rPr>
                <w:rFonts w:ascii="Ubuntu Light" w:eastAsia="Times New Roman" w:hAnsi="Ubuntu Light" w:cs="Calibri"/>
                <w:color w:val="767171"/>
                <w:kern w:val="0"/>
                <w:sz w:val="22"/>
                <w:szCs w:val="22"/>
                <w:lang w:eastAsia="es-MX" w:bidi="ar-SA"/>
              </w:rPr>
              <w:t xml:space="preserve"> Talavera y </w:t>
            </w:r>
            <w:r w:rsidR="006D2958" w:rsidRPr="00815E03">
              <w:rPr>
                <w:rFonts w:ascii="Ubuntu Light" w:eastAsia="Times New Roman" w:hAnsi="Ubuntu Light" w:cs="Calibri"/>
                <w:color w:val="767171"/>
                <w:kern w:val="0"/>
                <w:sz w:val="22"/>
                <w:szCs w:val="22"/>
                <w:lang w:eastAsia="es-MX" w:bidi="ar-SA"/>
              </w:rPr>
              <w:t>Cerámica</w:t>
            </w:r>
            <w:r w:rsidR="006D2958">
              <w:rPr>
                <w:rFonts w:ascii="Ubuntu Light" w:eastAsia="Times New Roman" w:hAnsi="Ubuntu Light" w:cs="Calibri"/>
                <w:color w:val="767171"/>
                <w:kern w:val="0"/>
                <w:sz w:val="22"/>
                <w:szCs w:val="22"/>
                <w:lang w:eastAsia="es-MX" w:bidi="ar-SA"/>
              </w:rPr>
              <w:t xml:space="preserve">, </w:t>
            </w:r>
            <w:r w:rsidR="006D2958" w:rsidRPr="00815E03">
              <w:rPr>
                <w:rFonts w:ascii="Ubuntu Light" w:eastAsia="Times New Roman" w:hAnsi="Ubuntu Light" w:cs="Calibri"/>
                <w:color w:val="767171"/>
                <w:kern w:val="0"/>
                <w:sz w:val="22"/>
                <w:szCs w:val="22"/>
                <w:lang w:eastAsia="es-MX" w:bidi="ar-SA"/>
              </w:rPr>
              <w:t>mediante</w:t>
            </w:r>
            <w:r w:rsidRPr="00815E03">
              <w:rPr>
                <w:rFonts w:ascii="Ubuntu Light" w:eastAsia="Times New Roman" w:hAnsi="Ubuntu Light" w:cs="Calibri"/>
                <w:color w:val="767171"/>
                <w:kern w:val="0"/>
                <w:sz w:val="22"/>
                <w:szCs w:val="22"/>
                <w:lang w:eastAsia="es-MX" w:bidi="ar-SA"/>
              </w:rPr>
              <w:t xml:space="preserve"> el uso de la tecnología del Internet de las Cosas que ayude</w:t>
            </w:r>
            <w:r w:rsidR="00303E2A">
              <w:rPr>
                <w:rFonts w:ascii="Ubuntu Light" w:eastAsia="Times New Roman" w:hAnsi="Ubuntu Light" w:cs="Calibri"/>
                <w:color w:val="767171"/>
                <w:kern w:val="0"/>
                <w:sz w:val="22"/>
                <w:szCs w:val="22"/>
                <w:lang w:eastAsia="es-MX" w:bidi="ar-SA"/>
              </w:rPr>
              <w:t xml:space="preserve"> </w:t>
            </w:r>
            <w:r w:rsidRPr="00815E03">
              <w:rPr>
                <w:rFonts w:ascii="Ubuntu Light" w:eastAsia="Times New Roman" w:hAnsi="Ubuntu Light" w:cs="Calibri"/>
                <w:color w:val="767171"/>
                <w:kern w:val="0"/>
                <w:sz w:val="22"/>
                <w:szCs w:val="22"/>
                <w:lang w:eastAsia="es-MX" w:bidi="ar-SA"/>
              </w:rPr>
              <w:t xml:space="preserve">a </w:t>
            </w:r>
            <w:proofErr w:type="spellStart"/>
            <w:r w:rsidRPr="00815E03">
              <w:rPr>
                <w:rFonts w:ascii="Ubuntu Light" w:eastAsia="Times New Roman" w:hAnsi="Ubuntu Light" w:cs="Calibri"/>
                <w:color w:val="767171"/>
                <w:kern w:val="0"/>
                <w:sz w:val="22"/>
                <w:szCs w:val="22"/>
                <w:lang w:eastAsia="es-MX" w:bidi="ar-SA"/>
              </w:rPr>
              <w:t>eficientar</w:t>
            </w:r>
            <w:proofErr w:type="spellEnd"/>
            <w:r w:rsidRPr="00815E03">
              <w:rPr>
                <w:rFonts w:ascii="Ubuntu Light" w:eastAsia="Times New Roman" w:hAnsi="Ubuntu Light" w:cs="Calibri"/>
                <w:color w:val="767171"/>
                <w:kern w:val="0"/>
                <w:sz w:val="22"/>
                <w:szCs w:val="22"/>
                <w:lang w:eastAsia="es-MX" w:bidi="ar-SA"/>
              </w:rPr>
              <w:t xml:space="preserve"> la atención al cliente y una experiencia agradable en el comercio</w:t>
            </w:r>
            <w:r>
              <w:rPr>
                <w:rFonts w:ascii="Ubuntu Light" w:eastAsia="Times New Roman" w:hAnsi="Ubuntu Light" w:cs="Calibri"/>
                <w:color w:val="767171"/>
                <w:kern w:val="0"/>
                <w:sz w:val="22"/>
                <w:szCs w:val="22"/>
                <w:lang w:eastAsia="es-MX" w:bidi="ar-SA"/>
              </w:rPr>
              <w:t>.</w:t>
            </w:r>
          </w:p>
          <w:p w14:paraId="2638CEC4" w14:textId="4B79A78C"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3B850895" w14:textId="77777777" w:rsidTr="006D2958">
        <w:trPr>
          <w:trHeight w:val="720"/>
        </w:trPr>
        <w:tc>
          <w:tcPr>
            <w:tcW w:w="2268" w:type="dxa"/>
            <w:shd w:val="clear" w:color="auto" w:fill="auto"/>
            <w:hideMark/>
          </w:tcPr>
          <w:p w14:paraId="5DC82180" w14:textId="0DF71378"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w:t>
            </w:r>
            <w:r w:rsidR="006B0B2A">
              <w:rPr>
                <w:rFonts w:ascii="Ubuntu Light" w:eastAsia="Times New Roman" w:hAnsi="Ubuntu Light" w:cs="Calibri"/>
                <w:color w:val="000000"/>
                <w:kern w:val="0"/>
                <w:sz w:val="22"/>
                <w:szCs w:val="22"/>
                <w:lang w:eastAsia="es-MX" w:bidi="ar-SA"/>
              </w:rPr>
              <w:t>o</w:t>
            </w:r>
            <w:r w:rsidRPr="00B73596">
              <w:rPr>
                <w:rFonts w:ascii="Ubuntu Light" w:eastAsia="Times New Roman" w:hAnsi="Ubuntu Light" w:cs="Calibri"/>
                <w:color w:val="000000"/>
                <w:kern w:val="0"/>
                <w:sz w:val="22"/>
                <w:szCs w:val="22"/>
                <w:lang w:eastAsia="es-MX" w:bidi="ar-SA"/>
              </w:rPr>
              <w:t>s</w:t>
            </w:r>
          </w:p>
        </w:tc>
        <w:tc>
          <w:tcPr>
            <w:tcW w:w="8080" w:type="dxa"/>
            <w:shd w:val="clear" w:color="auto" w:fill="auto"/>
            <w:hideMark/>
          </w:tcPr>
          <w:p w14:paraId="5659BE95" w14:textId="6B65E66F" w:rsidR="00815E03" w:rsidRDefault="00973955" w:rsidP="00E02B36">
            <w:pPr>
              <w:pStyle w:val="Prrafodelista"/>
              <w:numPr>
                <w:ilvl w:val="0"/>
                <w:numId w:val="6"/>
              </w:numPr>
              <w:suppressAutoHyphens w:val="0"/>
              <w:autoSpaceDN/>
              <w:textAlignment w:val="auto"/>
              <w:rPr>
                <w:rFonts w:eastAsia="Times New Roman" w:cs="Calibri"/>
                <w:color w:val="767171"/>
                <w:kern w:val="0"/>
                <w:sz w:val="22"/>
                <w:szCs w:val="22"/>
                <w:lang w:eastAsia="es-MX" w:bidi="ar-SA"/>
              </w:rPr>
            </w:pPr>
            <w:r w:rsidRPr="00E02B36">
              <w:rPr>
                <w:rFonts w:eastAsia="Times New Roman" w:cs="Calibri"/>
                <w:color w:val="767171"/>
                <w:kern w:val="0"/>
                <w:sz w:val="22"/>
                <w:szCs w:val="22"/>
                <w:lang w:eastAsia="es-MX" w:bidi="ar-SA"/>
              </w:rPr>
              <w:t>Mejora</w:t>
            </w:r>
            <w:r w:rsidR="00E02B36">
              <w:rPr>
                <w:rFonts w:eastAsia="Times New Roman" w:cs="Calibri"/>
                <w:color w:val="767171"/>
                <w:kern w:val="0"/>
                <w:sz w:val="22"/>
                <w:szCs w:val="22"/>
                <w:lang w:eastAsia="es-MX" w:bidi="ar-SA"/>
              </w:rPr>
              <w:t>r</w:t>
            </w:r>
            <w:r w:rsidRPr="00E02B36">
              <w:rPr>
                <w:rFonts w:eastAsia="Times New Roman" w:cs="Calibri"/>
                <w:color w:val="767171"/>
                <w:kern w:val="0"/>
                <w:sz w:val="22"/>
                <w:szCs w:val="22"/>
                <w:lang w:eastAsia="es-MX" w:bidi="ar-SA"/>
              </w:rPr>
              <w:t xml:space="preserve"> la experiencia del cliente</w:t>
            </w:r>
          </w:p>
          <w:p w14:paraId="021F8409" w14:textId="6B93537F" w:rsidR="00E6467B" w:rsidRPr="00E02B36" w:rsidRDefault="00E6467B" w:rsidP="00E6467B">
            <w:pPr>
              <w:pStyle w:val="Prrafodelista"/>
              <w:numPr>
                <w:ilvl w:val="0"/>
                <w:numId w:val="6"/>
              </w:numPr>
              <w:suppressAutoHyphens w:val="0"/>
              <w:autoSpaceDN/>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 xml:space="preserve">Permitir </w:t>
            </w:r>
            <w:r w:rsidRPr="00E02B36">
              <w:rPr>
                <w:rFonts w:eastAsia="Times New Roman" w:cs="Calibri"/>
                <w:color w:val="767171"/>
                <w:kern w:val="0"/>
                <w:sz w:val="22"/>
                <w:szCs w:val="22"/>
                <w:lang w:eastAsia="es-MX" w:bidi="ar-SA"/>
              </w:rPr>
              <w:t>recopilar comentarios de los clientes inmediatamente después de la experiencia de compra.</w:t>
            </w:r>
          </w:p>
          <w:p w14:paraId="58AD7916" w14:textId="192951A1" w:rsidR="00E02B36" w:rsidRDefault="00E6467B" w:rsidP="00E02B36">
            <w:pPr>
              <w:pStyle w:val="Prrafodelista"/>
              <w:numPr>
                <w:ilvl w:val="0"/>
                <w:numId w:val="6"/>
              </w:numPr>
              <w:suppressAutoHyphens w:val="0"/>
              <w:autoSpaceDN/>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Acortar l</w:t>
            </w:r>
            <w:r w:rsidR="00E02B36" w:rsidRPr="00E02B36">
              <w:rPr>
                <w:rFonts w:eastAsia="Times New Roman" w:cs="Calibri"/>
                <w:color w:val="767171"/>
                <w:kern w:val="0"/>
                <w:sz w:val="22"/>
                <w:szCs w:val="22"/>
                <w:lang w:eastAsia="es-MX" w:bidi="ar-SA"/>
              </w:rPr>
              <w:t xml:space="preserve">os tiempos empleados para gestionar un trabajo, </w:t>
            </w:r>
            <w:r w:rsidR="00E02B36">
              <w:rPr>
                <w:rFonts w:eastAsia="Times New Roman" w:cs="Calibri"/>
                <w:color w:val="767171"/>
                <w:kern w:val="0"/>
                <w:sz w:val="22"/>
                <w:szCs w:val="22"/>
                <w:lang w:eastAsia="es-MX" w:bidi="ar-SA"/>
              </w:rPr>
              <w:t>ya que los comercios</w:t>
            </w:r>
            <w:r w:rsidR="00E02B36" w:rsidRPr="00E02B36">
              <w:rPr>
                <w:rFonts w:eastAsia="Times New Roman" w:cs="Calibri"/>
                <w:color w:val="767171"/>
                <w:kern w:val="0"/>
                <w:sz w:val="22"/>
                <w:szCs w:val="22"/>
                <w:lang w:eastAsia="es-MX" w:bidi="ar-SA"/>
              </w:rPr>
              <w:t xml:space="preserve"> c</w:t>
            </w:r>
            <w:r w:rsidR="00E02B36">
              <w:rPr>
                <w:rFonts w:eastAsia="Times New Roman" w:cs="Calibri"/>
                <w:color w:val="767171"/>
                <w:kern w:val="0"/>
                <w:sz w:val="22"/>
                <w:szCs w:val="22"/>
                <w:lang w:eastAsia="es-MX" w:bidi="ar-SA"/>
              </w:rPr>
              <w:t>ontarán</w:t>
            </w:r>
            <w:r w:rsidR="00E02B36" w:rsidRPr="00E02B36">
              <w:rPr>
                <w:rFonts w:eastAsia="Times New Roman" w:cs="Calibri"/>
                <w:color w:val="767171"/>
                <w:kern w:val="0"/>
                <w:sz w:val="22"/>
                <w:szCs w:val="22"/>
                <w:lang w:eastAsia="es-MX" w:bidi="ar-SA"/>
              </w:rPr>
              <w:t xml:space="preserve"> con toda la información de una forma más sencilla y ordenada, </w:t>
            </w:r>
            <w:r w:rsidR="00E02B36">
              <w:rPr>
                <w:rFonts w:eastAsia="Times New Roman" w:cs="Calibri"/>
                <w:color w:val="767171"/>
                <w:kern w:val="0"/>
                <w:sz w:val="22"/>
                <w:szCs w:val="22"/>
                <w:lang w:eastAsia="es-MX" w:bidi="ar-SA"/>
              </w:rPr>
              <w:t>permitiendo agilizar sus procesos.</w:t>
            </w:r>
          </w:p>
          <w:p w14:paraId="48F741EB" w14:textId="72699CB3" w:rsidR="00E02B36" w:rsidRDefault="00E02B36" w:rsidP="00E02B36">
            <w:pPr>
              <w:pStyle w:val="Prrafodelista"/>
              <w:numPr>
                <w:ilvl w:val="0"/>
                <w:numId w:val="6"/>
              </w:numPr>
              <w:suppressAutoHyphens w:val="0"/>
              <w:autoSpaceDN/>
              <w:textAlignment w:val="auto"/>
              <w:rPr>
                <w:rFonts w:eastAsia="Times New Roman" w:cs="Calibri"/>
                <w:color w:val="767171"/>
                <w:kern w:val="0"/>
                <w:sz w:val="22"/>
                <w:szCs w:val="22"/>
                <w:lang w:eastAsia="es-MX" w:bidi="ar-SA"/>
              </w:rPr>
            </w:pPr>
            <w:r w:rsidRPr="00E02B36">
              <w:rPr>
                <w:rFonts w:eastAsia="Times New Roman" w:cs="Calibri"/>
                <w:color w:val="767171"/>
                <w:kern w:val="0"/>
                <w:sz w:val="22"/>
                <w:szCs w:val="22"/>
                <w:lang w:eastAsia="es-MX" w:bidi="ar-SA"/>
              </w:rPr>
              <w:t>Controlar la gestión de cadena de suministro</w:t>
            </w:r>
          </w:p>
          <w:p w14:paraId="61BA1A04" w14:textId="7AE5478F" w:rsidR="00E02B36" w:rsidRPr="00E02B36" w:rsidRDefault="00E02B36" w:rsidP="006A2D70">
            <w:pPr>
              <w:pStyle w:val="Prrafodelista"/>
              <w:suppressAutoHyphens w:val="0"/>
              <w:autoSpaceDN/>
              <w:textAlignment w:val="auto"/>
              <w:rPr>
                <w:rFonts w:eastAsia="Times New Roman" w:cs="Calibri"/>
                <w:color w:val="767171"/>
                <w:kern w:val="0"/>
                <w:sz w:val="22"/>
                <w:szCs w:val="22"/>
                <w:lang w:eastAsia="es-MX" w:bidi="ar-SA"/>
              </w:rPr>
            </w:pPr>
          </w:p>
        </w:tc>
      </w:tr>
      <w:tr w:rsidR="00815E03" w:rsidRPr="00B73596" w14:paraId="6520DD91" w14:textId="77777777" w:rsidTr="006A2D70">
        <w:trPr>
          <w:trHeight w:val="360"/>
        </w:trPr>
        <w:tc>
          <w:tcPr>
            <w:tcW w:w="2268" w:type="dxa"/>
            <w:shd w:val="clear" w:color="auto" w:fill="auto"/>
          </w:tcPr>
          <w:p w14:paraId="79A72301"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tcPr>
          <w:p w14:paraId="1BF6C644" w14:textId="2A0EF11F"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4D3EE552" w14:textId="77777777" w:rsidTr="006A2D70">
        <w:trPr>
          <w:trHeight w:val="360"/>
        </w:trPr>
        <w:tc>
          <w:tcPr>
            <w:tcW w:w="2268" w:type="dxa"/>
            <w:shd w:val="clear" w:color="auto" w:fill="auto"/>
          </w:tcPr>
          <w:p w14:paraId="38E0ECBA"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tcPr>
          <w:p w14:paraId="27E66860" w14:textId="1A44F806"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25050638" w14:textId="77777777" w:rsidTr="006D2958">
        <w:trPr>
          <w:trHeight w:val="720"/>
        </w:trPr>
        <w:tc>
          <w:tcPr>
            <w:tcW w:w="2268" w:type="dxa"/>
            <w:shd w:val="clear" w:color="auto" w:fill="auto"/>
            <w:hideMark/>
          </w:tcPr>
          <w:p w14:paraId="00F04858"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8080" w:type="dxa"/>
            <w:shd w:val="clear" w:color="auto" w:fill="auto"/>
            <w:hideMark/>
          </w:tcPr>
          <w:p w14:paraId="613FAAE9" w14:textId="47D1E7CC" w:rsidR="00815E03"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815E03">
              <w:rPr>
                <w:rFonts w:ascii="Ubuntu Light" w:eastAsia="Times New Roman" w:hAnsi="Ubuntu Light" w:cs="Calibri"/>
                <w:color w:val="767171"/>
                <w:kern w:val="0"/>
                <w:sz w:val="22"/>
                <w:szCs w:val="22"/>
                <w:lang w:eastAsia="es-MX" w:bidi="ar-SA"/>
              </w:rPr>
              <w:t>Este proyecto consiste</w:t>
            </w:r>
            <w:r w:rsidR="006A2D70">
              <w:rPr>
                <w:rFonts w:ascii="Ubuntu Light" w:eastAsia="Times New Roman" w:hAnsi="Ubuntu Light" w:cs="Calibri"/>
                <w:color w:val="767171"/>
                <w:kern w:val="0"/>
                <w:sz w:val="22"/>
                <w:szCs w:val="22"/>
                <w:lang w:eastAsia="es-MX" w:bidi="ar-SA"/>
              </w:rPr>
              <w:t xml:space="preserve"> en</w:t>
            </w:r>
            <w:r w:rsidRPr="00815E03">
              <w:rPr>
                <w:rFonts w:ascii="Ubuntu Light" w:eastAsia="Times New Roman" w:hAnsi="Ubuntu Light" w:cs="Calibri"/>
                <w:color w:val="767171"/>
                <w:kern w:val="0"/>
                <w:sz w:val="22"/>
                <w:szCs w:val="22"/>
                <w:lang w:eastAsia="es-MX" w:bidi="ar-SA"/>
              </w:rPr>
              <w:t xml:space="preserve"> generar un prototipo que propone incrementar ventas mediante experiencia de usuario agradables en los comercios de artesanías en la ciudad de Dolores Hidalgo CIN, a través de un sistema </w:t>
            </w:r>
            <w:proofErr w:type="spellStart"/>
            <w:r w:rsidRPr="00815E03">
              <w:rPr>
                <w:rFonts w:ascii="Ubuntu Light" w:eastAsia="Times New Roman" w:hAnsi="Ubuntu Light" w:cs="Calibri"/>
                <w:color w:val="767171"/>
                <w:kern w:val="0"/>
                <w:sz w:val="22"/>
                <w:szCs w:val="22"/>
                <w:lang w:eastAsia="es-MX" w:bidi="ar-SA"/>
              </w:rPr>
              <w:t>IoT</w:t>
            </w:r>
            <w:proofErr w:type="spellEnd"/>
            <w:r w:rsidRPr="00815E03">
              <w:rPr>
                <w:rFonts w:ascii="Ubuntu Light" w:eastAsia="Times New Roman" w:hAnsi="Ubuntu Light" w:cs="Calibri"/>
                <w:color w:val="767171"/>
                <w:kern w:val="0"/>
                <w:sz w:val="22"/>
                <w:szCs w:val="22"/>
                <w:lang w:eastAsia="es-MX" w:bidi="ar-SA"/>
              </w:rPr>
              <w:t>. Consta de sensores que capturan datos del entorno como el rostro del cliente, lectura de QR y realidad aumentada para conocer la descripción y detalles del producto; así como actuadores que responderán para dar la bienvenida al usuario, cuando un usuario solicite atención enviará notificaciones para recibir atención del Usuario. El dueño del establecimiento podrá observar estadísticas mediante análisis de datos sobre el número de clientes que ingresan al establecimiento, los clientes que lograron realizar la venta y la salida de satisfacción del cliente.</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p w14:paraId="1D140B5F" w14:textId="2A718D1F"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815E03" w:rsidRPr="00B73596" w14:paraId="5E242BA7" w14:textId="77777777" w:rsidTr="006D2958">
        <w:trPr>
          <w:trHeight w:val="720"/>
        </w:trPr>
        <w:tc>
          <w:tcPr>
            <w:tcW w:w="2268" w:type="dxa"/>
            <w:shd w:val="clear" w:color="auto" w:fill="auto"/>
            <w:hideMark/>
          </w:tcPr>
          <w:p w14:paraId="4CCC54FE"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Productos</w:t>
            </w:r>
          </w:p>
        </w:tc>
        <w:tc>
          <w:tcPr>
            <w:tcW w:w="8080" w:type="dxa"/>
            <w:shd w:val="clear" w:color="auto" w:fill="auto"/>
            <w:hideMark/>
          </w:tcPr>
          <w:p w14:paraId="23EC4B11" w14:textId="65F82D14" w:rsidR="00BE2A04" w:rsidRPr="00BE2A04" w:rsidRDefault="00BE2A04" w:rsidP="00815E03">
            <w:pPr>
              <w:suppressAutoHyphens w:val="0"/>
              <w:autoSpaceDN/>
              <w:textAlignment w:val="auto"/>
              <w:rPr>
                <w:rFonts w:ascii="Ubuntu Light" w:eastAsia="Times New Roman" w:hAnsi="Ubuntu Light" w:cs="Calibri"/>
                <w:b/>
                <w:color w:val="767171"/>
                <w:kern w:val="0"/>
                <w:sz w:val="22"/>
                <w:szCs w:val="22"/>
                <w:lang w:eastAsia="es-MX" w:bidi="ar-SA"/>
              </w:rPr>
            </w:pPr>
            <w:r w:rsidRPr="00BE2A04">
              <w:rPr>
                <w:rFonts w:ascii="Ubuntu Light" w:eastAsia="Times New Roman" w:hAnsi="Ubuntu Light" w:cs="Calibri"/>
                <w:b/>
                <w:color w:val="767171"/>
                <w:kern w:val="0"/>
                <w:sz w:val="22"/>
                <w:szCs w:val="22"/>
                <w:lang w:eastAsia="es-MX" w:bidi="ar-SA"/>
              </w:rPr>
              <w:t xml:space="preserve">Software: </w:t>
            </w:r>
          </w:p>
          <w:p w14:paraId="0D3164C2" w14:textId="786467DB" w:rsidR="00577BB5" w:rsidRDefault="00577BB5"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Aplicación móvil</w:t>
            </w:r>
            <w:r w:rsidR="00756CC0">
              <w:rPr>
                <w:rFonts w:ascii="Ubuntu Light" w:eastAsia="Times New Roman" w:hAnsi="Ubuntu Light" w:cs="Calibri"/>
                <w:color w:val="767171"/>
                <w:kern w:val="0"/>
                <w:sz w:val="22"/>
                <w:szCs w:val="22"/>
                <w:lang w:eastAsia="es-MX" w:bidi="ar-SA"/>
              </w:rPr>
              <w:t xml:space="preserve"> pa</w:t>
            </w:r>
            <w:r w:rsidR="0018779B">
              <w:rPr>
                <w:rFonts w:ascii="Ubuntu Light" w:eastAsia="Times New Roman" w:hAnsi="Ubuntu Light" w:cs="Calibri"/>
                <w:color w:val="767171"/>
                <w:kern w:val="0"/>
                <w:sz w:val="22"/>
                <w:szCs w:val="22"/>
                <w:lang w:eastAsia="es-MX" w:bidi="ar-SA"/>
              </w:rPr>
              <w:t>ra</w:t>
            </w:r>
            <w:r w:rsidR="00BE2A04">
              <w:rPr>
                <w:rFonts w:ascii="Ubuntu Light" w:eastAsia="Times New Roman" w:hAnsi="Ubuntu Light" w:cs="Calibri"/>
                <w:color w:val="767171"/>
                <w:kern w:val="0"/>
                <w:sz w:val="22"/>
                <w:szCs w:val="22"/>
                <w:lang w:eastAsia="es-MX" w:bidi="ar-SA"/>
              </w:rPr>
              <w:t xml:space="preserve">: </w:t>
            </w:r>
            <w:r w:rsidR="0018779B">
              <w:rPr>
                <w:rFonts w:ascii="Ubuntu Light" w:eastAsia="Times New Roman" w:hAnsi="Ubuntu Light" w:cs="Calibri"/>
                <w:color w:val="767171"/>
                <w:kern w:val="0"/>
                <w:sz w:val="22"/>
                <w:szCs w:val="22"/>
                <w:lang w:eastAsia="es-MX" w:bidi="ar-SA"/>
              </w:rPr>
              <w:t>autenticación de usuarios</w:t>
            </w:r>
            <w:r w:rsidR="00BE2A04">
              <w:rPr>
                <w:rFonts w:ascii="Ubuntu Light" w:eastAsia="Times New Roman" w:hAnsi="Ubuntu Light" w:cs="Calibri"/>
                <w:color w:val="767171"/>
                <w:kern w:val="0"/>
                <w:sz w:val="22"/>
                <w:szCs w:val="22"/>
                <w:lang w:eastAsia="es-MX" w:bidi="ar-SA"/>
              </w:rPr>
              <w:t>, servicio ofrecido al cliente, temperatura actual, prendido y apagado de luces y de ventilador.</w:t>
            </w:r>
          </w:p>
          <w:p w14:paraId="26373E3B" w14:textId="052F76B8" w:rsidR="00BE2A04" w:rsidRDefault="00BE2A04"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Módulo de identificación de reconocimiento facial</w:t>
            </w:r>
          </w:p>
          <w:p w14:paraId="2F7FD781" w14:textId="60414A52" w:rsidR="00BE2A04" w:rsidRDefault="00BE2A04"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Modulo de registro de usuarios</w:t>
            </w:r>
          </w:p>
          <w:p w14:paraId="2DFC638C" w14:textId="6C27EDE3" w:rsidR="00BE2A04" w:rsidRDefault="00BE2A04"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Módulo de gráficas de ventas</w:t>
            </w:r>
          </w:p>
          <w:p w14:paraId="2BABE777" w14:textId="7CDB9306" w:rsidR="00BE2A04" w:rsidRDefault="00BE2A04" w:rsidP="00815E03">
            <w:pPr>
              <w:suppressAutoHyphens w:val="0"/>
              <w:autoSpaceDN/>
              <w:textAlignment w:val="auto"/>
              <w:rPr>
                <w:rFonts w:ascii="Ubuntu Light" w:eastAsia="Times New Roman" w:hAnsi="Ubuntu Light" w:cs="Calibri"/>
                <w:color w:val="767171"/>
                <w:kern w:val="0"/>
                <w:sz w:val="22"/>
                <w:szCs w:val="22"/>
                <w:lang w:eastAsia="es-MX" w:bidi="ar-SA"/>
              </w:rPr>
            </w:pPr>
          </w:p>
          <w:p w14:paraId="0EA4425F" w14:textId="3A63B803" w:rsidR="00BE2A04" w:rsidRPr="00BE2A04" w:rsidRDefault="00BE2A04" w:rsidP="00815E03">
            <w:pPr>
              <w:suppressAutoHyphens w:val="0"/>
              <w:autoSpaceDN/>
              <w:textAlignment w:val="auto"/>
              <w:rPr>
                <w:rFonts w:ascii="Ubuntu Light" w:eastAsia="Times New Roman" w:hAnsi="Ubuntu Light" w:cs="Calibri"/>
                <w:b/>
                <w:color w:val="767171"/>
                <w:kern w:val="0"/>
                <w:sz w:val="22"/>
                <w:szCs w:val="22"/>
                <w:lang w:eastAsia="es-MX" w:bidi="ar-SA"/>
              </w:rPr>
            </w:pPr>
            <w:r>
              <w:rPr>
                <w:rFonts w:ascii="Ubuntu Light" w:eastAsia="Times New Roman" w:hAnsi="Ubuntu Light" w:cs="Calibri"/>
                <w:b/>
                <w:color w:val="767171"/>
                <w:kern w:val="0"/>
                <w:sz w:val="22"/>
                <w:szCs w:val="22"/>
                <w:lang w:eastAsia="es-MX" w:bidi="ar-SA"/>
              </w:rPr>
              <w:t>Hardware:</w:t>
            </w:r>
          </w:p>
          <w:p w14:paraId="51781F5D" w14:textId="602AF926" w:rsidR="0018779B" w:rsidRDefault="00BE2A04"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Prototipo que incluye: Esp32Cam, matriz de leds, sensor de humedad, relevador.</w:t>
            </w:r>
          </w:p>
          <w:p w14:paraId="3C7304F3" w14:textId="77777777" w:rsidR="0018779B" w:rsidRDefault="0018779B" w:rsidP="00815E03">
            <w:pPr>
              <w:suppressAutoHyphens w:val="0"/>
              <w:autoSpaceDN/>
              <w:textAlignment w:val="auto"/>
              <w:rPr>
                <w:rFonts w:ascii="Ubuntu Light" w:eastAsia="Times New Roman" w:hAnsi="Ubuntu Light" w:cs="Calibri"/>
                <w:color w:val="767171"/>
                <w:kern w:val="0"/>
                <w:sz w:val="22"/>
                <w:szCs w:val="22"/>
                <w:lang w:eastAsia="es-MX" w:bidi="ar-SA"/>
              </w:rPr>
            </w:pPr>
          </w:p>
          <w:p w14:paraId="55E570C5" w14:textId="5D6728D3"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4704E513" w14:textId="77777777" w:rsidTr="006D2958">
        <w:trPr>
          <w:trHeight w:val="720"/>
        </w:trPr>
        <w:tc>
          <w:tcPr>
            <w:tcW w:w="2268" w:type="dxa"/>
            <w:shd w:val="clear" w:color="auto" w:fill="auto"/>
            <w:hideMark/>
          </w:tcPr>
          <w:p w14:paraId="2CAB89B3"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8080" w:type="dxa"/>
            <w:shd w:val="clear" w:color="auto" w:fill="auto"/>
            <w:hideMark/>
          </w:tcPr>
          <w:p w14:paraId="7258EA13" w14:textId="77777777" w:rsidR="00815E03" w:rsidRDefault="000820F0"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Atención personalizada:</w:t>
            </w:r>
          </w:p>
          <w:p w14:paraId="5BECE2F6" w14:textId="77777777" w:rsidR="000820F0" w:rsidRDefault="000820F0"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Mensaje de bienvenida a usuarios y a tender para la atención de clientes</w:t>
            </w:r>
          </w:p>
          <w:p w14:paraId="0A4B39C2" w14:textId="02467DEE" w:rsidR="000820F0" w:rsidRDefault="000820F0" w:rsidP="00815E03">
            <w:pPr>
              <w:suppressAutoHyphens w:val="0"/>
              <w:autoSpaceDN/>
              <w:textAlignment w:val="auto"/>
              <w:rPr>
                <w:rFonts w:ascii="Ubuntu Light" w:eastAsia="Times New Roman" w:hAnsi="Ubuntu Light" w:cs="Calibri"/>
                <w:color w:val="767171"/>
                <w:kern w:val="0"/>
                <w:sz w:val="22"/>
                <w:szCs w:val="22"/>
                <w:lang w:eastAsia="es-MX" w:bidi="ar-SA"/>
              </w:rPr>
            </w:pPr>
          </w:p>
          <w:p w14:paraId="6559C92F" w14:textId="1C460B31" w:rsidR="000820F0" w:rsidRDefault="000820F0"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Histórico de compras: </w:t>
            </w:r>
          </w:p>
          <w:p w14:paraId="46281E0F" w14:textId="682D6EF0" w:rsidR="000820F0" w:rsidRDefault="000820F0"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Mediante gráficas se mostrarán los usuarios atendidos y no atendidos</w:t>
            </w:r>
            <w:bookmarkStart w:id="0" w:name="_GoBack"/>
            <w:bookmarkEnd w:id="0"/>
          </w:p>
          <w:p w14:paraId="4BCE5E4F" w14:textId="29CBCB83" w:rsidR="000820F0" w:rsidRPr="00B73596" w:rsidRDefault="000820F0"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4C7403A2" w14:textId="77777777" w:rsidTr="000820F0">
        <w:trPr>
          <w:trHeight w:val="360"/>
        </w:trPr>
        <w:tc>
          <w:tcPr>
            <w:tcW w:w="2268" w:type="dxa"/>
            <w:shd w:val="clear" w:color="auto" w:fill="auto"/>
            <w:noWrap/>
          </w:tcPr>
          <w:p w14:paraId="21D4E4B8"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tcPr>
          <w:p w14:paraId="7F572003" w14:textId="02F380CD"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19948D79" w14:textId="77777777" w:rsidTr="000820F0">
        <w:trPr>
          <w:trHeight w:val="360"/>
        </w:trPr>
        <w:tc>
          <w:tcPr>
            <w:tcW w:w="2268" w:type="dxa"/>
            <w:shd w:val="clear" w:color="auto" w:fill="auto"/>
            <w:noWrap/>
          </w:tcPr>
          <w:p w14:paraId="19BC3119" w14:textId="77777777"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c>
          <w:tcPr>
            <w:tcW w:w="8080" w:type="dxa"/>
            <w:shd w:val="clear" w:color="auto" w:fill="auto"/>
          </w:tcPr>
          <w:p w14:paraId="63B45E5A" w14:textId="52A0EA39"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p>
        </w:tc>
      </w:tr>
      <w:tr w:rsidR="00815E03" w:rsidRPr="00B73596" w14:paraId="51A8802D" w14:textId="77777777" w:rsidTr="006D2958">
        <w:trPr>
          <w:trHeight w:val="1080"/>
        </w:trPr>
        <w:tc>
          <w:tcPr>
            <w:tcW w:w="2268" w:type="dxa"/>
            <w:shd w:val="clear" w:color="auto" w:fill="auto"/>
            <w:hideMark/>
          </w:tcPr>
          <w:p w14:paraId="73040836"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8080" w:type="dxa"/>
            <w:shd w:val="clear" w:color="auto" w:fill="auto"/>
            <w:hideMark/>
          </w:tcPr>
          <w:p w14:paraId="790493B7" w14:textId="77777777" w:rsidR="00BE2A04" w:rsidRDefault="00BE2A04"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Prototipo funcionando al 100%</w:t>
            </w:r>
          </w:p>
          <w:p w14:paraId="36606F12" w14:textId="77777777" w:rsidR="00BE2A04" w:rsidRDefault="00BE2A04"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Documentación y código generados del proyecto</w:t>
            </w:r>
          </w:p>
          <w:p w14:paraId="7CBBF4BA" w14:textId="63F12FB0" w:rsidR="00815E03" w:rsidRPr="00B73596" w:rsidRDefault="00BE2A04" w:rsidP="00815E0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Información en plataforma </w:t>
            </w:r>
            <w:proofErr w:type="spellStart"/>
            <w:r>
              <w:rPr>
                <w:rFonts w:ascii="Ubuntu Light" w:eastAsia="Times New Roman" w:hAnsi="Ubuntu Light" w:cs="Calibri"/>
                <w:color w:val="767171"/>
                <w:kern w:val="0"/>
                <w:sz w:val="22"/>
                <w:szCs w:val="22"/>
                <w:lang w:eastAsia="es-MX" w:bidi="ar-SA"/>
              </w:rPr>
              <w:t>moodle</w:t>
            </w:r>
            <w:proofErr w:type="spellEnd"/>
            <w:r w:rsidR="00815E03">
              <w:rPr>
                <w:rFonts w:ascii="Ubuntu Light" w:eastAsia="Times New Roman" w:hAnsi="Ubuntu Light" w:cs="Calibri"/>
                <w:color w:val="767171"/>
                <w:kern w:val="0"/>
                <w:sz w:val="22"/>
                <w:szCs w:val="22"/>
                <w:lang w:eastAsia="es-MX" w:bidi="ar-SA"/>
              </w:rPr>
              <w:br/>
            </w:r>
            <w:r w:rsidR="00815E03">
              <w:rPr>
                <w:rFonts w:ascii="Ubuntu Light" w:eastAsia="Times New Roman" w:hAnsi="Ubuntu Light" w:cs="Calibri"/>
                <w:color w:val="767171"/>
                <w:kern w:val="0"/>
                <w:sz w:val="22"/>
                <w:szCs w:val="22"/>
                <w:lang w:eastAsia="es-MX" w:bidi="ar-SA"/>
              </w:rPr>
              <w:br/>
            </w:r>
          </w:p>
        </w:tc>
      </w:tr>
      <w:tr w:rsidR="00815E03" w:rsidRPr="00B73596" w14:paraId="0D117B8D" w14:textId="77777777" w:rsidTr="006D2958">
        <w:trPr>
          <w:trHeight w:val="360"/>
        </w:trPr>
        <w:tc>
          <w:tcPr>
            <w:tcW w:w="2268" w:type="dxa"/>
            <w:shd w:val="clear" w:color="auto" w:fill="auto"/>
            <w:noWrap/>
            <w:hideMark/>
          </w:tcPr>
          <w:p w14:paraId="7D676B2F" w14:textId="77777777" w:rsidR="00815E03" w:rsidRPr="00B73596" w:rsidRDefault="00815E03" w:rsidP="00815E0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8080" w:type="dxa"/>
            <w:shd w:val="clear" w:color="auto" w:fill="auto"/>
            <w:hideMark/>
          </w:tcPr>
          <w:p w14:paraId="0387D560" w14:textId="34B50A00" w:rsidR="00815E03" w:rsidRPr="00B73596" w:rsidRDefault="00815E03" w:rsidP="00815E03">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8C92F" w14:textId="77777777" w:rsidR="00B27C7C" w:rsidRDefault="00B27C7C">
      <w:r>
        <w:separator/>
      </w:r>
    </w:p>
  </w:endnote>
  <w:endnote w:type="continuationSeparator" w:id="0">
    <w:p w14:paraId="3B4B37E7" w14:textId="77777777" w:rsidR="00B27C7C" w:rsidRDefault="00B2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altName w:val="Droid Sans Fallback"/>
    <w:charset w:val="00"/>
    <w:family w:val="auto"/>
    <w:pitch w:val="variable"/>
  </w:font>
  <w:font w:name="FreeSans">
    <w:altName w:val="Sylfaen"/>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altName w:val="FreeSans"/>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altName w:val="Comfortaa Light"/>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altName w:val="Calibri"/>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67B6" w14:textId="77777777" w:rsidR="001A42EB" w:rsidRDefault="00B27C7C">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B27C7C">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D8861" w14:textId="77777777" w:rsidR="00B27C7C" w:rsidRDefault="00B27C7C">
      <w:r>
        <w:rPr>
          <w:color w:val="000000"/>
        </w:rPr>
        <w:separator/>
      </w:r>
    </w:p>
  </w:footnote>
  <w:footnote w:type="continuationSeparator" w:id="0">
    <w:p w14:paraId="77D9E7E0" w14:textId="77777777" w:rsidR="00B27C7C" w:rsidRDefault="00B27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B27C7C">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25A7217"/>
    <w:multiLevelType w:val="hybridMultilevel"/>
    <w:tmpl w:val="3A74F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0820F0"/>
    <w:rsid w:val="00134074"/>
    <w:rsid w:val="00146A7F"/>
    <w:rsid w:val="0017295B"/>
    <w:rsid w:val="0018779B"/>
    <w:rsid w:val="00191E87"/>
    <w:rsid w:val="00203E6B"/>
    <w:rsid w:val="002D10CB"/>
    <w:rsid w:val="00303E2A"/>
    <w:rsid w:val="00351B12"/>
    <w:rsid w:val="00363F7D"/>
    <w:rsid w:val="003675F8"/>
    <w:rsid w:val="003A0F2F"/>
    <w:rsid w:val="003E548C"/>
    <w:rsid w:val="00436B6D"/>
    <w:rsid w:val="00493924"/>
    <w:rsid w:val="00533D6F"/>
    <w:rsid w:val="0054609E"/>
    <w:rsid w:val="00577BB5"/>
    <w:rsid w:val="005B1859"/>
    <w:rsid w:val="006403D8"/>
    <w:rsid w:val="006700BF"/>
    <w:rsid w:val="00692571"/>
    <w:rsid w:val="006A2D70"/>
    <w:rsid w:val="006B0B2A"/>
    <w:rsid w:val="006D2958"/>
    <w:rsid w:val="006F20A6"/>
    <w:rsid w:val="00713DB2"/>
    <w:rsid w:val="00756CC0"/>
    <w:rsid w:val="007961DE"/>
    <w:rsid w:val="00797245"/>
    <w:rsid w:val="007A207A"/>
    <w:rsid w:val="007D6EBA"/>
    <w:rsid w:val="00815E03"/>
    <w:rsid w:val="00837879"/>
    <w:rsid w:val="00837AD6"/>
    <w:rsid w:val="008454FB"/>
    <w:rsid w:val="008566EA"/>
    <w:rsid w:val="00864F9F"/>
    <w:rsid w:val="00872A0E"/>
    <w:rsid w:val="009144ED"/>
    <w:rsid w:val="00973955"/>
    <w:rsid w:val="00975786"/>
    <w:rsid w:val="009A7423"/>
    <w:rsid w:val="009E6F60"/>
    <w:rsid w:val="00A02FEC"/>
    <w:rsid w:val="00A24F73"/>
    <w:rsid w:val="00A91B34"/>
    <w:rsid w:val="00AF49EE"/>
    <w:rsid w:val="00B27C7C"/>
    <w:rsid w:val="00B52532"/>
    <w:rsid w:val="00B73596"/>
    <w:rsid w:val="00B77D5D"/>
    <w:rsid w:val="00BB72BB"/>
    <w:rsid w:val="00BE2A04"/>
    <w:rsid w:val="00BE7563"/>
    <w:rsid w:val="00C31ED0"/>
    <w:rsid w:val="00C657C4"/>
    <w:rsid w:val="00C8610F"/>
    <w:rsid w:val="00C94D1A"/>
    <w:rsid w:val="00C9516C"/>
    <w:rsid w:val="00D51678"/>
    <w:rsid w:val="00E025E0"/>
    <w:rsid w:val="00E02B36"/>
    <w:rsid w:val="00E32F3A"/>
    <w:rsid w:val="00E50BDA"/>
    <w:rsid w:val="00E6467B"/>
    <w:rsid w:val="00EA2FDE"/>
    <w:rsid w:val="00EC5DEC"/>
    <w:rsid w:val="00ED0327"/>
    <w:rsid w:val="00EE5EC4"/>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576</TotalTime>
  <Pages>3</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JOSE GERARDO REYNA IBARRA</cp:lastModifiedBy>
  <cp:revision>5</cp:revision>
  <dcterms:created xsi:type="dcterms:W3CDTF">2022-07-01T17:49:00Z</dcterms:created>
  <dcterms:modified xsi:type="dcterms:W3CDTF">2022-08-03T22:42:00Z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