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D2C" w:rsidRDefault="00071D2C" w:rsidP="00071D2C">
      <w:pPr>
        <w:jc w:val="center"/>
        <w:rPr>
          <w:sz w:val="36"/>
          <w:szCs w:val="36"/>
        </w:rPr>
      </w:pPr>
    </w:p>
    <w:p w:rsidR="00071D2C" w:rsidRDefault="00071D2C" w:rsidP="00071D2C">
      <w:pPr>
        <w:jc w:val="center"/>
        <w:rPr>
          <w:sz w:val="36"/>
          <w:szCs w:val="36"/>
        </w:rPr>
      </w:pPr>
    </w:p>
    <w:p w:rsidR="00071D2C" w:rsidRDefault="00071D2C" w:rsidP="00071D2C">
      <w:pPr>
        <w:jc w:val="center"/>
        <w:rPr>
          <w:sz w:val="36"/>
          <w:szCs w:val="36"/>
        </w:rPr>
      </w:pPr>
    </w:p>
    <w:p w:rsidR="00071D2C" w:rsidRDefault="00071D2C" w:rsidP="00071D2C">
      <w:pPr>
        <w:jc w:val="center"/>
        <w:rPr>
          <w:sz w:val="36"/>
          <w:szCs w:val="36"/>
        </w:rPr>
      </w:pPr>
    </w:p>
    <w:p w:rsidR="00071D2C" w:rsidRDefault="00071D2C" w:rsidP="00071D2C">
      <w:pPr>
        <w:jc w:val="center"/>
        <w:rPr>
          <w:sz w:val="36"/>
          <w:szCs w:val="36"/>
        </w:rPr>
      </w:pPr>
    </w:p>
    <w:p w:rsidR="00071D2C" w:rsidRDefault="00071D2C" w:rsidP="00071D2C">
      <w:pPr>
        <w:jc w:val="center"/>
        <w:rPr>
          <w:sz w:val="36"/>
          <w:szCs w:val="36"/>
        </w:rPr>
      </w:pPr>
    </w:p>
    <w:p w:rsidR="00071D2C" w:rsidRPr="007B000F" w:rsidRDefault="00071D2C" w:rsidP="00071D2C">
      <w:pPr>
        <w:jc w:val="center"/>
        <w:rPr>
          <w:sz w:val="48"/>
          <w:szCs w:val="48"/>
        </w:rPr>
      </w:pPr>
    </w:p>
    <w:p w:rsidR="00071D2C" w:rsidRPr="007B000F" w:rsidRDefault="00071D2C" w:rsidP="00071D2C">
      <w:pPr>
        <w:ind w:firstLine="420"/>
        <w:jc w:val="center"/>
        <w:rPr>
          <w:b/>
          <w:sz w:val="48"/>
          <w:szCs w:val="48"/>
        </w:rPr>
        <w:sectPr w:rsidR="00071D2C" w:rsidRPr="007B000F" w:rsidSect="00ED69C5">
          <w:headerReference w:type="default" r:id="rId6"/>
          <w:footerReference w:type="even" r:id="rId7"/>
          <w:footerReference w:type="default" r:id="rId8"/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  <w:r>
        <w:rPr>
          <w:rFonts w:hint="eastAsia"/>
          <w:b/>
          <w:sz w:val="48"/>
          <w:szCs w:val="48"/>
        </w:rPr>
        <w:t>H</w:t>
      </w:r>
      <w:r>
        <w:rPr>
          <w:b/>
          <w:sz w:val="48"/>
          <w:szCs w:val="48"/>
        </w:rPr>
        <w:t>TTP</w:t>
      </w:r>
      <w:r>
        <w:rPr>
          <w:rFonts w:hint="eastAsia"/>
          <w:b/>
          <w:sz w:val="48"/>
          <w:szCs w:val="48"/>
        </w:rPr>
        <w:t>协议文档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HTTP</w:t>
      </w:r>
      <w:r>
        <w:rPr>
          <w:rFonts w:hint="eastAsia"/>
          <w:sz w:val="28"/>
          <w:szCs w:val="28"/>
        </w:rPr>
        <w:t>协议采用</w:t>
      </w:r>
      <w:r>
        <w:rPr>
          <w:rFonts w:hint="eastAsia"/>
          <w:sz w:val="28"/>
          <w:szCs w:val="28"/>
        </w:rPr>
        <w:t>G</w:t>
      </w:r>
      <w:r>
        <w:rPr>
          <w:sz w:val="28"/>
          <w:szCs w:val="28"/>
        </w:rPr>
        <w:t>et</w:t>
      </w:r>
      <w:r>
        <w:rPr>
          <w:rFonts w:hint="eastAsia"/>
          <w:sz w:val="28"/>
          <w:szCs w:val="28"/>
        </w:rPr>
        <w:t>模式，所以以域名参数的方式传递给</w:t>
      </w:r>
      <w:r>
        <w:rPr>
          <w:rFonts w:hint="eastAsia"/>
          <w:sz w:val="28"/>
          <w:szCs w:val="28"/>
        </w:rPr>
        <w:t>HTTP</w:t>
      </w:r>
      <w:r>
        <w:rPr>
          <w:rFonts w:hint="eastAsia"/>
          <w:sz w:val="28"/>
          <w:szCs w:val="28"/>
        </w:rPr>
        <w:t>服务器。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</w:t>
      </w:r>
      <w:r w:rsidR="00A70AF7">
        <w:rPr>
          <w:rFonts w:hint="eastAsia"/>
          <w:sz w:val="28"/>
          <w:szCs w:val="28"/>
        </w:rPr>
        <w:t>服务器</w:t>
      </w:r>
      <w:r>
        <w:rPr>
          <w:rFonts w:hint="eastAsia"/>
          <w:sz w:val="28"/>
          <w:szCs w:val="28"/>
        </w:rPr>
        <w:t>需要从</w:t>
      </w:r>
      <w:r>
        <w:rPr>
          <w:rFonts w:hint="eastAsia"/>
          <w:sz w:val="28"/>
          <w:szCs w:val="28"/>
        </w:rPr>
        <w:t>G</w:t>
      </w:r>
      <w:r>
        <w:rPr>
          <w:sz w:val="28"/>
          <w:szCs w:val="28"/>
        </w:rPr>
        <w:t>ET</w:t>
      </w:r>
      <w:r>
        <w:rPr>
          <w:rFonts w:hint="eastAsia"/>
          <w:sz w:val="28"/>
          <w:szCs w:val="28"/>
        </w:rPr>
        <w:t>参数中提取数据。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举例：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读卡器提交的数据如下所示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</w:t>
      </w:r>
      <w:r w:rsidRPr="00071D2C">
        <w:rPr>
          <w:sz w:val="28"/>
          <w:szCs w:val="28"/>
        </w:rPr>
        <w:t>://</w:t>
      </w:r>
      <w:r>
        <w:rPr>
          <w:sz w:val="28"/>
          <w:szCs w:val="28"/>
        </w:rPr>
        <w:t>rfid.com</w:t>
      </w:r>
      <w:r w:rsidRPr="00071D2C">
        <w:rPr>
          <w:sz w:val="28"/>
          <w:szCs w:val="28"/>
        </w:rPr>
        <w:t>/process.php?</w:t>
      </w:r>
      <w:r w:rsidRPr="00071D2C">
        <w:t xml:space="preserve"> </w:t>
      </w:r>
      <w:proofErr w:type="spellStart"/>
      <w:proofErr w:type="gramStart"/>
      <w:r w:rsidRPr="00071D2C">
        <w:rPr>
          <w:sz w:val="28"/>
          <w:szCs w:val="28"/>
        </w:rPr>
        <w:t>readsn</w:t>
      </w:r>
      <w:proofErr w:type="spellEnd"/>
      <w:proofErr w:type="gramEnd"/>
      <w:r w:rsidRPr="00071D2C">
        <w:rPr>
          <w:sz w:val="28"/>
          <w:szCs w:val="28"/>
        </w:rPr>
        <w:t>=</w:t>
      </w:r>
      <w:r w:rsidR="00140168" w:rsidRPr="00140168">
        <w:rPr>
          <w:rFonts w:hint="eastAsia"/>
          <w:sz w:val="28"/>
          <w:szCs w:val="28"/>
        </w:rPr>
        <w:t xml:space="preserve"> </w:t>
      </w:r>
      <w:r w:rsidR="00140168">
        <w:rPr>
          <w:rFonts w:hint="eastAsia"/>
          <w:sz w:val="28"/>
          <w:szCs w:val="28"/>
        </w:rPr>
        <w:t>ABCDEF</w:t>
      </w:r>
      <w:r w:rsidR="00140168" w:rsidRPr="00071D2C">
        <w:rPr>
          <w:sz w:val="28"/>
          <w:szCs w:val="28"/>
        </w:rPr>
        <w:t xml:space="preserve"> </w:t>
      </w:r>
      <w:r w:rsidRPr="00071D2C">
        <w:rPr>
          <w:sz w:val="28"/>
          <w:szCs w:val="28"/>
        </w:rPr>
        <w:t>&amp;id=</w:t>
      </w:r>
      <w:r w:rsidR="00140168">
        <w:rPr>
          <w:sz w:val="28"/>
          <w:szCs w:val="28"/>
        </w:rPr>
        <w:t>1234567890</w:t>
      </w:r>
      <w:r w:rsidR="00140168">
        <w:rPr>
          <w:sz w:val="28"/>
          <w:szCs w:val="28"/>
        </w:rPr>
        <w:t>&amp;key=ABCD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http:192.168.0.200:8080</w:t>
      </w:r>
      <w:r w:rsidRPr="00071D2C">
        <w:rPr>
          <w:sz w:val="28"/>
          <w:szCs w:val="28"/>
        </w:rPr>
        <w:t>/</w:t>
      </w:r>
      <w:proofErr w:type="spellStart"/>
      <w:r w:rsidRPr="00071D2C">
        <w:rPr>
          <w:sz w:val="28"/>
          <w:szCs w:val="28"/>
        </w:rPr>
        <w:t>process.php</w:t>
      </w:r>
      <w:proofErr w:type="spellEnd"/>
      <w:r w:rsidRPr="00071D2C">
        <w:rPr>
          <w:sz w:val="28"/>
          <w:szCs w:val="28"/>
        </w:rPr>
        <w:t>?</w:t>
      </w:r>
      <w:r w:rsidRPr="00071D2C">
        <w:t xml:space="preserve"> </w:t>
      </w:r>
      <w:proofErr w:type="spellStart"/>
      <w:proofErr w:type="gramStart"/>
      <w:r w:rsidRPr="00071D2C">
        <w:rPr>
          <w:sz w:val="28"/>
          <w:szCs w:val="28"/>
        </w:rPr>
        <w:t>readsn</w:t>
      </w:r>
      <w:proofErr w:type="spellEnd"/>
      <w:r w:rsidRPr="00071D2C">
        <w:rPr>
          <w:sz w:val="28"/>
          <w:szCs w:val="28"/>
        </w:rPr>
        <w:t>=</w:t>
      </w:r>
      <w:proofErr w:type="spellStart"/>
      <w:proofErr w:type="gramEnd"/>
      <w:r w:rsidR="00140168">
        <w:rPr>
          <w:rFonts w:hint="eastAsia"/>
          <w:sz w:val="28"/>
          <w:szCs w:val="28"/>
        </w:rPr>
        <w:t>ABCDEF</w:t>
      </w:r>
      <w:r w:rsidRPr="00071D2C">
        <w:rPr>
          <w:sz w:val="28"/>
          <w:szCs w:val="28"/>
        </w:rPr>
        <w:t>&amp;id</w:t>
      </w:r>
      <w:proofErr w:type="spellEnd"/>
      <w:r w:rsidRPr="00071D2C">
        <w:rPr>
          <w:sz w:val="28"/>
          <w:szCs w:val="28"/>
        </w:rPr>
        <w:t>=</w:t>
      </w:r>
      <w:r w:rsidR="00140168">
        <w:rPr>
          <w:sz w:val="28"/>
          <w:szCs w:val="28"/>
        </w:rPr>
        <w:t>1234567890&amp;key=ABCD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其中</w:t>
      </w:r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fid.com</w:t>
      </w: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Http</w:t>
      </w:r>
      <w:r>
        <w:rPr>
          <w:rFonts w:hint="eastAsia"/>
          <w:sz w:val="28"/>
          <w:szCs w:val="28"/>
        </w:rPr>
        <w:t>服务器域名，远程端口号为</w:t>
      </w: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0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或者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192.168.0.200</w:t>
      </w:r>
      <w:r w:rsidR="00A70AF7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TTP</w:t>
      </w:r>
      <w:r>
        <w:rPr>
          <w:rFonts w:hint="eastAsia"/>
          <w:sz w:val="28"/>
          <w:szCs w:val="28"/>
        </w:rPr>
        <w:t>服务器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远程端口号为</w:t>
      </w:r>
      <w:r>
        <w:rPr>
          <w:sz w:val="28"/>
          <w:szCs w:val="28"/>
        </w:rPr>
        <w:t>8080</w:t>
      </w:r>
    </w:p>
    <w:p w:rsidR="00071D2C" w:rsidRDefault="00071D2C" w:rsidP="00071D2C">
      <w:pPr>
        <w:ind w:firstLine="570"/>
        <w:rPr>
          <w:sz w:val="28"/>
          <w:szCs w:val="28"/>
        </w:rPr>
      </w:pPr>
      <w:r w:rsidRPr="00071D2C">
        <w:rPr>
          <w:sz w:val="28"/>
          <w:szCs w:val="28"/>
        </w:rPr>
        <w:t>/</w:t>
      </w:r>
      <w:proofErr w:type="spellStart"/>
      <w:r w:rsidRPr="00071D2C">
        <w:rPr>
          <w:sz w:val="28"/>
          <w:szCs w:val="28"/>
        </w:rPr>
        <w:t>process.php</w:t>
      </w:r>
      <w:proofErr w:type="spellEnd"/>
      <w:r w:rsidRPr="00071D2C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为读卡</w:t>
      </w:r>
      <w:bookmarkStart w:id="0" w:name="_GoBack"/>
      <w:bookmarkEnd w:id="0"/>
      <w:proofErr w:type="gramStart"/>
      <w:r>
        <w:rPr>
          <w:rFonts w:hint="eastAsia"/>
          <w:sz w:val="28"/>
          <w:szCs w:val="28"/>
        </w:rPr>
        <w:t>器高级</w:t>
      </w:r>
      <w:proofErr w:type="gramEnd"/>
      <w:r>
        <w:rPr>
          <w:rFonts w:hint="eastAsia"/>
          <w:sz w:val="28"/>
          <w:szCs w:val="28"/>
        </w:rPr>
        <w:t>设置中的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HttpParam</w:t>
      </w:r>
      <w:proofErr w:type="spellEnd"/>
      <w:r>
        <w:rPr>
          <w:rFonts w:hint="eastAsia"/>
          <w:sz w:val="28"/>
          <w:szCs w:val="28"/>
        </w:rPr>
        <w:t>参数</w:t>
      </w:r>
    </w:p>
    <w:p w:rsidR="00071D2C" w:rsidRDefault="00071D2C" w:rsidP="00071D2C">
      <w:pPr>
        <w:ind w:firstLine="570"/>
        <w:rPr>
          <w:sz w:val="28"/>
          <w:szCs w:val="28"/>
        </w:rPr>
      </w:pPr>
      <w:proofErr w:type="spellStart"/>
      <w:r>
        <w:rPr>
          <w:sz w:val="28"/>
          <w:szCs w:val="28"/>
        </w:rPr>
        <w:t>Readsn</w:t>
      </w:r>
      <w:proofErr w:type="spellEnd"/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设备序列号，出厂默认，且唯一，可用来识别不同的设备</w:t>
      </w:r>
    </w:p>
    <w:p w:rsidR="00071D2C" w:rsidRDefault="00071D2C" w:rsidP="00071D2C">
      <w:pPr>
        <w:ind w:firstLine="570"/>
        <w:rPr>
          <w:sz w:val="28"/>
          <w:szCs w:val="28"/>
        </w:rPr>
      </w:pPr>
      <w:r>
        <w:rPr>
          <w:sz w:val="28"/>
          <w:szCs w:val="28"/>
        </w:rPr>
        <w:t>Id</w:t>
      </w:r>
      <w:r>
        <w:rPr>
          <w:rFonts w:hint="eastAsia"/>
          <w:sz w:val="28"/>
          <w:szCs w:val="28"/>
        </w:rPr>
        <w:t>为卡号</w:t>
      </w:r>
      <w:r w:rsidR="00140168">
        <w:rPr>
          <w:rFonts w:hint="eastAsia"/>
          <w:sz w:val="28"/>
          <w:szCs w:val="28"/>
        </w:rPr>
        <w:t>1</w:t>
      </w:r>
      <w:r w:rsidR="00140168">
        <w:rPr>
          <w:sz w:val="28"/>
          <w:szCs w:val="28"/>
        </w:rPr>
        <w:t>234567890</w:t>
      </w:r>
      <w:r w:rsidR="00140168">
        <w:rPr>
          <w:rFonts w:hint="eastAsia"/>
          <w:sz w:val="28"/>
          <w:szCs w:val="28"/>
        </w:rPr>
        <w:t>,</w:t>
      </w:r>
      <w:r w:rsidR="00140168">
        <w:rPr>
          <w:sz w:val="28"/>
          <w:szCs w:val="28"/>
        </w:rPr>
        <w:t>10</w:t>
      </w:r>
      <w:r w:rsidR="00140168">
        <w:rPr>
          <w:rFonts w:hint="eastAsia"/>
          <w:sz w:val="28"/>
          <w:szCs w:val="28"/>
        </w:rPr>
        <w:t>位</w:t>
      </w:r>
      <w:r w:rsidR="00140168">
        <w:rPr>
          <w:rFonts w:hint="eastAsia"/>
          <w:sz w:val="28"/>
          <w:szCs w:val="28"/>
        </w:rPr>
        <w:t>1</w:t>
      </w:r>
      <w:r w:rsidR="00140168">
        <w:rPr>
          <w:sz w:val="28"/>
          <w:szCs w:val="28"/>
        </w:rPr>
        <w:t>0</w:t>
      </w:r>
      <w:r w:rsidR="00140168">
        <w:rPr>
          <w:rFonts w:hint="eastAsia"/>
          <w:sz w:val="28"/>
          <w:szCs w:val="28"/>
        </w:rPr>
        <w:t>进制卡号</w:t>
      </w:r>
    </w:p>
    <w:p w:rsidR="00140168" w:rsidRPr="00071D2C" w:rsidRDefault="00140168" w:rsidP="00071D2C">
      <w:pPr>
        <w:ind w:firstLine="570"/>
        <w:rPr>
          <w:rFonts w:hint="eastAsia"/>
          <w:sz w:val="28"/>
          <w:szCs w:val="28"/>
        </w:rPr>
      </w:pPr>
      <w:r>
        <w:rPr>
          <w:sz w:val="28"/>
          <w:szCs w:val="28"/>
        </w:rPr>
        <w:t>Key</w:t>
      </w:r>
      <w:r>
        <w:rPr>
          <w:rFonts w:hint="eastAsia"/>
          <w:sz w:val="28"/>
          <w:szCs w:val="28"/>
        </w:rPr>
        <w:t>为答题内容，取值为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-9   A-F   H</w:t>
      </w:r>
      <w:r>
        <w:rPr>
          <w:rFonts w:hint="eastAsia"/>
          <w:sz w:val="28"/>
          <w:szCs w:val="28"/>
        </w:rPr>
        <w:t>为抢答</w:t>
      </w:r>
    </w:p>
    <w:p w:rsidR="00071D2C" w:rsidRDefault="00A70AF7" w:rsidP="00071D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TTP</w:t>
      </w:r>
      <w:r>
        <w:rPr>
          <w:rFonts w:hint="eastAsia"/>
          <w:sz w:val="28"/>
          <w:szCs w:val="28"/>
        </w:rPr>
        <w:t>服务器需要提取其中的</w:t>
      </w:r>
      <w:r w:rsidR="00140168">
        <w:rPr>
          <w:rFonts w:hint="eastAsia"/>
          <w:sz w:val="28"/>
          <w:szCs w:val="28"/>
        </w:rPr>
        <w:t>ABCDEF</w:t>
      </w:r>
      <w:r>
        <w:rPr>
          <w:rFonts w:hint="eastAsia"/>
          <w:sz w:val="28"/>
          <w:szCs w:val="28"/>
        </w:rPr>
        <w:t>作为设备识别码</w:t>
      </w:r>
    </w:p>
    <w:p w:rsidR="00A70AF7" w:rsidRDefault="00140168" w:rsidP="00A70AF7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234567890</w:t>
      </w:r>
      <w:r w:rsidR="00A70AF7">
        <w:rPr>
          <w:rFonts w:hint="eastAsia"/>
          <w:sz w:val="28"/>
          <w:szCs w:val="28"/>
        </w:rPr>
        <w:t>为卡号</w:t>
      </w:r>
    </w:p>
    <w:p w:rsidR="00A70AF7" w:rsidRPr="009F5F69" w:rsidRDefault="00A70AF7" w:rsidP="00A70AF7">
      <w:pPr>
        <w:ind w:firstLine="570"/>
        <w:rPr>
          <w:b/>
          <w:sz w:val="28"/>
          <w:szCs w:val="28"/>
        </w:rPr>
      </w:pPr>
      <w:r w:rsidRPr="009F5F69">
        <w:rPr>
          <w:rFonts w:hint="eastAsia"/>
          <w:b/>
          <w:sz w:val="28"/>
          <w:szCs w:val="28"/>
        </w:rPr>
        <w:t>心跳包格式：</w:t>
      </w:r>
    </w:p>
    <w:p w:rsidR="00A70AF7" w:rsidRDefault="00A70AF7" w:rsidP="00A70AF7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</w:t>
      </w:r>
      <w:r w:rsidRPr="00071D2C">
        <w:rPr>
          <w:sz w:val="28"/>
          <w:szCs w:val="28"/>
        </w:rPr>
        <w:t>://</w:t>
      </w:r>
      <w:r>
        <w:rPr>
          <w:sz w:val="28"/>
          <w:szCs w:val="28"/>
        </w:rPr>
        <w:t>rfid.com</w:t>
      </w:r>
      <w:r w:rsidRPr="00071D2C">
        <w:rPr>
          <w:sz w:val="28"/>
          <w:szCs w:val="28"/>
        </w:rPr>
        <w:t>/process.php?</w:t>
      </w:r>
      <w:r w:rsidRPr="00071D2C">
        <w:t xml:space="preserve"> </w:t>
      </w:r>
      <w:proofErr w:type="spellStart"/>
      <w:proofErr w:type="gramStart"/>
      <w:r w:rsidRPr="00071D2C">
        <w:rPr>
          <w:sz w:val="28"/>
          <w:szCs w:val="28"/>
        </w:rPr>
        <w:t>readsn</w:t>
      </w:r>
      <w:proofErr w:type="spellEnd"/>
      <w:proofErr w:type="gramEnd"/>
      <w:r w:rsidRPr="00071D2C">
        <w:rPr>
          <w:sz w:val="28"/>
          <w:szCs w:val="28"/>
        </w:rPr>
        <w:t>=</w:t>
      </w:r>
      <w:r w:rsidR="00140168" w:rsidRPr="00140168">
        <w:rPr>
          <w:rFonts w:hint="eastAsia"/>
          <w:sz w:val="28"/>
          <w:szCs w:val="28"/>
        </w:rPr>
        <w:t xml:space="preserve"> </w:t>
      </w:r>
      <w:r w:rsidR="00140168">
        <w:rPr>
          <w:rFonts w:hint="eastAsia"/>
          <w:sz w:val="28"/>
          <w:szCs w:val="28"/>
        </w:rPr>
        <w:t>ABCDEF</w:t>
      </w:r>
      <w:r w:rsidR="00140168" w:rsidRPr="00071D2C">
        <w:rPr>
          <w:sz w:val="28"/>
          <w:szCs w:val="28"/>
        </w:rPr>
        <w:t xml:space="preserve"> </w:t>
      </w:r>
      <w:r w:rsidRPr="00071D2C">
        <w:rPr>
          <w:sz w:val="28"/>
          <w:szCs w:val="28"/>
        </w:rPr>
        <w:t>&amp;</w:t>
      </w:r>
      <w:r>
        <w:rPr>
          <w:sz w:val="28"/>
          <w:szCs w:val="28"/>
        </w:rPr>
        <w:t>heart=1</w:t>
      </w:r>
    </w:p>
    <w:p w:rsidR="00A70AF7" w:rsidRDefault="00A70AF7" w:rsidP="00A70AF7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http:192.168.0.200:8080</w:t>
      </w:r>
      <w:r w:rsidRPr="00071D2C">
        <w:rPr>
          <w:sz w:val="28"/>
          <w:szCs w:val="28"/>
        </w:rPr>
        <w:t>/</w:t>
      </w:r>
      <w:proofErr w:type="spellStart"/>
      <w:r w:rsidRPr="00071D2C">
        <w:rPr>
          <w:sz w:val="28"/>
          <w:szCs w:val="28"/>
        </w:rPr>
        <w:t>process.php</w:t>
      </w:r>
      <w:proofErr w:type="spellEnd"/>
      <w:r w:rsidRPr="00071D2C">
        <w:rPr>
          <w:sz w:val="28"/>
          <w:szCs w:val="28"/>
        </w:rPr>
        <w:t>?</w:t>
      </w:r>
      <w:r w:rsidRPr="00071D2C">
        <w:t xml:space="preserve"> </w:t>
      </w:r>
      <w:proofErr w:type="spellStart"/>
      <w:proofErr w:type="gramStart"/>
      <w:r w:rsidRPr="00071D2C">
        <w:rPr>
          <w:sz w:val="28"/>
          <w:szCs w:val="28"/>
        </w:rPr>
        <w:t>readsn</w:t>
      </w:r>
      <w:proofErr w:type="spellEnd"/>
      <w:proofErr w:type="gramEnd"/>
      <w:r w:rsidRPr="00071D2C">
        <w:rPr>
          <w:sz w:val="28"/>
          <w:szCs w:val="28"/>
        </w:rPr>
        <w:t>=</w:t>
      </w:r>
      <w:r w:rsidR="00140168" w:rsidRPr="00140168">
        <w:rPr>
          <w:rFonts w:hint="eastAsia"/>
          <w:sz w:val="28"/>
          <w:szCs w:val="28"/>
        </w:rPr>
        <w:t xml:space="preserve"> </w:t>
      </w:r>
      <w:r w:rsidR="00140168">
        <w:rPr>
          <w:rFonts w:hint="eastAsia"/>
          <w:sz w:val="28"/>
          <w:szCs w:val="28"/>
        </w:rPr>
        <w:t>ABCDEF</w:t>
      </w:r>
      <w:r w:rsidR="00140168" w:rsidRPr="00071D2C">
        <w:rPr>
          <w:sz w:val="28"/>
          <w:szCs w:val="28"/>
        </w:rPr>
        <w:t xml:space="preserve"> </w:t>
      </w:r>
      <w:r w:rsidRPr="00071D2C">
        <w:rPr>
          <w:sz w:val="28"/>
          <w:szCs w:val="28"/>
        </w:rPr>
        <w:t>&amp;</w:t>
      </w:r>
      <w:r>
        <w:rPr>
          <w:rFonts w:hint="eastAsia"/>
          <w:sz w:val="28"/>
          <w:szCs w:val="28"/>
        </w:rPr>
        <w:t>heart</w:t>
      </w:r>
      <w:r>
        <w:rPr>
          <w:sz w:val="28"/>
          <w:szCs w:val="28"/>
        </w:rPr>
        <w:t>=1</w:t>
      </w:r>
    </w:p>
    <w:p w:rsidR="00A70AF7" w:rsidRDefault="00A70AF7" w:rsidP="00A70AF7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此协议用来判断设备在线情况，心跳时间间隔可以通过</w:t>
      </w:r>
      <w:proofErr w:type="spellStart"/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eadersoft</w:t>
      </w:r>
      <w:proofErr w:type="spellEnd"/>
      <w:r>
        <w:rPr>
          <w:rFonts w:hint="eastAsia"/>
          <w:sz w:val="28"/>
          <w:szCs w:val="28"/>
        </w:rPr>
        <w:t>的网络设置中的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心跳时间进行设置</w:t>
      </w:r>
      <w:r>
        <w:rPr>
          <w:rFonts w:hint="eastAsia"/>
          <w:sz w:val="28"/>
          <w:szCs w:val="28"/>
        </w:rPr>
        <w:t>.</w:t>
      </w:r>
    </w:p>
    <w:p w:rsidR="0061357E" w:rsidRDefault="0061357E" w:rsidP="00A70AF7">
      <w:pPr>
        <w:ind w:firstLine="570"/>
        <w:rPr>
          <w:rFonts w:ascii="Calibri-Italic" w:eastAsiaTheme="minorEastAsia" w:hAnsi="Calibri-Italic" w:cs="Calibri-Italic"/>
          <w:i/>
          <w:iCs/>
          <w:kern w:val="0"/>
          <w:sz w:val="22"/>
          <w:szCs w:val="22"/>
        </w:rPr>
      </w:pPr>
      <w:r>
        <w:rPr>
          <w:rFonts w:hint="eastAsia"/>
          <w:sz w:val="28"/>
          <w:szCs w:val="28"/>
        </w:rPr>
        <w:t>当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TTP</w:t>
      </w:r>
      <w:r>
        <w:rPr>
          <w:rFonts w:hint="eastAsia"/>
          <w:sz w:val="28"/>
          <w:szCs w:val="28"/>
        </w:rPr>
        <w:t>服务器收到上面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种数据时，请返回</w:t>
      </w:r>
      <w:r>
        <w:rPr>
          <w:rFonts w:ascii="Calibri-Italic" w:eastAsiaTheme="minorEastAsia" w:hAnsi="Calibri-Italic" w:cs="Calibri-Italic"/>
          <w:i/>
          <w:iCs/>
          <w:kern w:val="0"/>
          <w:sz w:val="22"/>
          <w:szCs w:val="22"/>
        </w:rPr>
        <w:t xml:space="preserve">Success </w:t>
      </w:r>
      <w:r>
        <w:rPr>
          <w:rFonts w:ascii="Calibri-Italic" w:eastAsiaTheme="minorEastAsia" w:hAnsi="Calibri-Italic" w:cs="Calibri-Italic" w:hint="eastAsia"/>
          <w:i/>
          <w:iCs/>
          <w:kern w:val="0"/>
          <w:sz w:val="22"/>
          <w:szCs w:val="22"/>
        </w:rPr>
        <w:t>字符表示接收成功。</w:t>
      </w:r>
    </w:p>
    <w:p w:rsidR="00A70AF7" w:rsidRPr="00071D2C" w:rsidRDefault="0061357E" w:rsidP="00A70AF7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服务器返回的具体格式没有强制性</w:t>
      </w:r>
      <w:r w:rsidR="004D7B3A">
        <w:rPr>
          <w:rFonts w:hint="eastAsia"/>
          <w:sz w:val="28"/>
          <w:szCs w:val="28"/>
        </w:rPr>
        <w:t>规定</w:t>
      </w:r>
      <w:r>
        <w:rPr>
          <w:rFonts w:hint="eastAsia"/>
          <w:sz w:val="28"/>
          <w:szCs w:val="28"/>
        </w:rPr>
        <w:t>，可以以字符返回或者</w:t>
      </w:r>
      <w:proofErr w:type="spellStart"/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>son</w:t>
      </w:r>
      <w:proofErr w:type="spellEnd"/>
      <w:r>
        <w:rPr>
          <w:rFonts w:hint="eastAsia"/>
          <w:sz w:val="28"/>
          <w:szCs w:val="28"/>
        </w:rPr>
        <w:t>或者</w:t>
      </w:r>
      <w:r>
        <w:rPr>
          <w:rFonts w:hint="eastAsia"/>
          <w:sz w:val="28"/>
          <w:szCs w:val="28"/>
        </w:rPr>
        <w:t>x</w:t>
      </w:r>
      <w:r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>l</w:t>
      </w:r>
      <w:r>
        <w:rPr>
          <w:rFonts w:hint="eastAsia"/>
          <w:sz w:val="28"/>
          <w:szCs w:val="28"/>
        </w:rPr>
        <w:t>返回都可以。</w:t>
      </w:r>
    </w:p>
    <w:sectPr w:rsidR="00A70AF7" w:rsidRPr="00071D2C" w:rsidSect="00FB527F">
      <w:headerReference w:type="default" r:id="rId9"/>
      <w:footerReference w:type="default" r:id="rId10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DAE" w:rsidRDefault="00850DAE" w:rsidP="00071D2C">
      <w:r>
        <w:separator/>
      </w:r>
    </w:p>
  </w:endnote>
  <w:endnote w:type="continuationSeparator" w:id="0">
    <w:p w:rsidR="00850DAE" w:rsidRDefault="00850DAE" w:rsidP="00071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-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D2C" w:rsidRDefault="00071D2C" w:rsidP="00ED69C5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071D2C" w:rsidRDefault="00071D2C" w:rsidP="00ED69C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D2C" w:rsidRDefault="00071D2C" w:rsidP="00ED69C5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I</w:t>
    </w:r>
    <w:r>
      <w:rPr>
        <w:rStyle w:val="a8"/>
      </w:rPr>
      <w:fldChar w:fldCharType="end"/>
    </w:r>
  </w:p>
  <w:p w:rsidR="00071D2C" w:rsidRDefault="00071D2C" w:rsidP="00ED69C5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27F" w:rsidRDefault="0006393B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140168" w:rsidRPr="00140168">
      <w:rPr>
        <w:noProof/>
        <w:lang w:val="zh-CN"/>
      </w:rPr>
      <w:t>1</w:t>
    </w:r>
    <w:r>
      <w:fldChar w:fldCharType="end"/>
    </w:r>
  </w:p>
  <w:p w:rsidR="008126AE" w:rsidRDefault="00850D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DAE" w:rsidRDefault="00850DAE" w:rsidP="00071D2C">
      <w:r>
        <w:separator/>
      </w:r>
    </w:p>
  </w:footnote>
  <w:footnote w:type="continuationSeparator" w:id="0">
    <w:p w:rsidR="00850DAE" w:rsidRDefault="00850DAE" w:rsidP="00071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D2C" w:rsidRDefault="00071D2C" w:rsidP="00D420DB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6AE" w:rsidRPr="00431622" w:rsidRDefault="00071D2C" w:rsidP="00431622">
    <w:pPr>
      <w:pStyle w:val="a3"/>
      <w:jc w:val="right"/>
    </w:pPr>
    <w:r>
      <w:rPr>
        <w:rFonts w:hint="eastAsia"/>
      </w:rPr>
      <w:t>HTTP协议文档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663"/>
    <w:rsid w:val="0006393B"/>
    <w:rsid w:val="00071D2C"/>
    <w:rsid w:val="00140168"/>
    <w:rsid w:val="004D7B3A"/>
    <w:rsid w:val="00576CD0"/>
    <w:rsid w:val="0061357E"/>
    <w:rsid w:val="00850DAE"/>
    <w:rsid w:val="008A3984"/>
    <w:rsid w:val="008D1663"/>
    <w:rsid w:val="009F5F69"/>
    <w:rsid w:val="00A70AF7"/>
    <w:rsid w:val="00E8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D8702"/>
  <w15:chartTrackingRefBased/>
  <w15:docId w15:val="{7947659D-5758-494F-B65C-E02CEC16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1D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71D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1D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1D2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1D2C"/>
    <w:rPr>
      <w:sz w:val="18"/>
      <w:szCs w:val="18"/>
    </w:rPr>
  </w:style>
  <w:style w:type="character" w:styleId="a7">
    <w:name w:val="Hyperlink"/>
    <w:uiPriority w:val="99"/>
    <w:rsid w:val="00071D2C"/>
    <w:rPr>
      <w:color w:val="0000FF"/>
      <w:u w:val="single"/>
    </w:rPr>
  </w:style>
  <w:style w:type="character" w:styleId="a8">
    <w:name w:val="page number"/>
    <w:basedOn w:val="a0"/>
    <w:rsid w:val="00071D2C"/>
  </w:style>
  <w:style w:type="character" w:customStyle="1" w:styleId="Char">
    <w:name w:val="页脚 Char"/>
    <w:uiPriority w:val="99"/>
    <w:rsid w:val="00071D2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617</Characters>
  <Application>Microsoft Office Word</Application>
  <DocSecurity>0</DocSecurity>
  <Lines>5</Lines>
  <Paragraphs>1</Paragraphs>
  <ScaleCrop>false</ScaleCrop>
  <Company>微软中国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2021-09-22T04:00:00Z</dcterms:created>
  <dcterms:modified xsi:type="dcterms:W3CDTF">2022-02-10T09:43:00Z</dcterms:modified>
</cp:coreProperties>
</file>