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0968" w14:textId="16C937C6" w:rsidR="002E7D44" w:rsidRPr="00BE26B5" w:rsidRDefault="002E7D44" w:rsidP="001E637B">
      <w:pPr>
        <w:pStyle w:val="Ttulo"/>
        <w:jc w:val="center"/>
        <w:rPr>
          <w:rFonts w:eastAsia="Times New Roman"/>
          <w:lang w:eastAsia="es-CO"/>
        </w:rPr>
      </w:pPr>
      <w:r w:rsidRPr="00BE26B5">
        <w:rPr>
          <w:rFonts w:eastAsia="Times New Roman"/>
          <w:lang w:eastAsia="es-CO"/>
        </w:rPr>
        <w:t>A</w:t>
      </w:r>
      <w:r w:rsidR="00C23B0C" w:rsidRPr="00BE26B5">
        <w:rPr>
          <w:rFonts w:eastAsia="Times New Roman"/>
          <w:lang w:eastAsia="es-CO"/>
        </w:rPr>
        <w:t>rquitectura de archivos</w:t>
      </w:r>
    </w:p>
    <w:p w14:paraId="0756716B" w14:textId="0081AEE4" w:rsidR="00C23B0C" w:rsidRPr="00BE26B5" w:rsidRDefault="00C23B0C" w:rsidP="00C23B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Cada script tiene responsabilidades claras y específicas, lo cual facilita la mantenibilidad y escalabilidad del proyecto. A continuación, un resumen y recomendaciones para cada uno de los componentes:</w:t>
      </w:r>
    </w:p>
    <w:p w14:paraId="1A49DCC2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t>1. detector_neumonia.py</w:t>
      </w:r>
    </w:p>
    <w:p w14:paraId="1EA6AB83" w14:textId="77777777" w:rsidR="00C23B0C" w:rsidRPr="00BE26B5" w:rsidRDefault="00C23B0C" w:rsidP="00C23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Contiene el diseño de la interfaz gráfica utilizando </w:t>
      </w:r>
      <w:proofErr w:type="spellStart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Tkinter</w:t>
      </w:r>
      <w:proofErr w:type="spellEnd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 Los botones llaman métodos contenidos en otros scripts.</w:t>
      </w:r>
    </w:p>
    <w:p w14:paraId="7B0E7A6E" w14:textId="77777777" w:rsidR="00C23B0C" w:rsidRPr="00BE26B5" w:rsidRDefault="00C23B0C" w:rsidP="00C23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Asegúrate de que la interfaz gráfica sea intuitiva y fácil de usar. Considera la posibilidad de agregar mensajes de error y confirmación para mejorar la experiencia del usuario.</w:t>
      </w:r>
    </w:p>
    <w:p w14:paraId="56B3CBF2" w14:textId="77777777" w:rsidR="00035DA7" w:rsidRPr="00BE26B5" w:rsidRDefault="00035DA7" w:rsidP="00035DA7">
      <w:pPr>
        <w:pStyle w:val="Ttulo2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>Explicación del Código</w:t>
      </w:r>
    </w:p>
    <w:p w14:paraId="4AA3D8EE" w14:textId="77777777" w:rsidR="00035DA7" w:rsidRPr="00BE26B5" w:rsidRDefault="00035DA7" w:rsidP="00035DA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>Importaciones</w:t>
      </w:r>
      <w:r w:rsidRPr="00BE26B5">
        <w:rPr>
          <w:rFonts w:ascii="Arial" w:hAnsi="Arial" w:cs="Arial"/>
        </w:rPr>
        <w:t xml:space="preserve">: Se importan los módulos necesarios, incluyendo </w:t>
      </w:r>
      <w:proofErr w:type="spellStart"/>
      <w:r w:rsidRPr="00BE26B5">
        <w:rPr>
          <w:rFonts w:ascii="Arial" w:hAnsi="Arial" w:cs="Arial"/>
        </w:rPr>
        <w:t>Tkinter</w:t>
      </w:r>
      <w:proofErr w:type="spellEnd"/>
      <w:r w:rsidRPr="00BE26B5">
        <w:rPr>
          <w:rFonts w:ascii="Arial" w:hAnsi="Arial" w:cs="Arial"/>
        </w:rPr>
        <w:t xml:space="preserve">, PIL para el manejo de imágenes y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pydicom</w:t>
      </w:r>
      <w:proofErr w:type="spellEnd"/>
      <w:r w:rsidRPr="00BE26B5">
        <w:rPr>
          <w:rFonts w:ascii="Arial" w:hAnsi="Arial" w:cs="Arial"/>
        </w:rPr>
        <w:t xml:space="preserve"> para leer imágenes DICOM. También se importa 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</w:t>
      </w:r>
      <w:proofErr w:type="spellEnd"/>
      <w:r w:rsidRPr="00BE26B5">
        <w:rPr>
          <w:rFonts w:ascii="Arial" w:hAnsi="Arial" w:cs="Arial"/>
        </w:rPr>
        <w:t>.</w:t>
      </w:r>
    </w:p>
    <w:p w14:paraId="0AC61062" w14:textId="77777777" w:rsidR="00035DA7" w:rsidRPr="00BE26B5" w:rsidRDefault="00035DA7" w:rsidP="00035DA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 xml:space="preserve">Clase </w:t>
      </w:r>
      <w:proofErr w:type="spellStart"/>
      <w:r w:rsidRPr="00BE26B5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PneumoniaDetectorApp</w:t>
      </w:r>
      <w:proofErr w:type="spellEnd"/>
      <w:r w:rsidRPr="00BE26B5">
        <w:rPr>
          <w:rFonts w:ascii="Arial" w:hAnsi="Arial" w:cs="Arial"/>
        </w:rPr>
        <w:t>:</w:t>
      </w:r>
    </w:p>
    <w:p w14:paraId="6B6F44FC" w14:textId="77777777" w:rsidR="00035DA7" w:rsidRPr="00BE26B5" w:rsidRDefault="00035DA7" w:rsidP="00035D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 xml:space="preserve">Inicializa la ventana principal de </w:t>
      </w:r>
      <w:proofErr w:type="spellStart"/>
      <w:r w:rsidRPr="00BE26B5">
        <w:rPr>
          <w:rFonts w:ascii="Arial" w:hAnsi="Arial" w:cs="Arial"/>
          <w:sz w:val="24"/>
          <w:szCs w:val="24"/>
        </w:rPr>
        <w:t>Tkinter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y configura los elementos de la interfaz (botones, etiquetas, etc.).</w:t>
      </w:r>
    </w:p>
    <w:p w14:paraId="26B65908" w14:textId="77777777" w:rsidR="00035DA7" w:rsidRPr="00BE26B5" w:rsidRDefault="00035DA7" w:rsidP="00035D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upload_image</w:t>
      </w:r>
      <w:proofErr w:type="spellEnd"/>
      <w:r w:rsidRPr="00BE26B5">
        <w:rPr>
          <w:rFonts w:ascii="Arial" w:hAnsi="Arial" w:cs="Arial"/>
          <w:sz w:val="24"/>
          <w:szCs w:val="24"/>
        </w:rPr>
        <w:t>: Función que permite al usuario cargar una imagen DICOM desde su sistema de archivos y mostrarla en la interfaz.</w:t>
      </w:r>
    </w:p>
    <w:p w14:paraId="3C824785" w14:textId="77777777" w:rsidR="00035DA7" w:rsidRPr="00BE26B5" w:rsidRDefault="00035DA7" w:rsidP="00035DA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predict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: Función que llama al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para obtener la predicción y el mapa de calor, y muestra los resultados en la interfaz.</w:t>
      </w:r>
    </w:p>
    <w:p w14:paraId="6CFE9B52" w14:textId="77777777" w:rsidR="00035DA7" w:rsidRPr="00BE26B5" w:rsidRDefault="00035DA7" w:rsidP="00035DA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>Función Principal</w:t>
      </w:r>
      <w:r w:rsidRPr="00BE26B5">
        <w:rPr>
          <w:rFonts w:ascii="Arial" w:hAnsi="Arial" w:cs="Arial"/>
        </w:rPr>
        <w:t xml:space="preserve">: Crea una instancia de </w:t>
      </w:r>
      <w:proofErr w:type="spellStart"/>
      <w:proofErr w:type="gram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tk.Tk</w:t>
      </w:r>
      <w:proofErr w:type="spellEnd"/>
      <w:proofErr w:type="gramEnd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()</w:t>
      </w:r>
      <w:r w:rsidRPr="00BE26B5">
        <w:rPr>
          <w:rFonts w:ascii="Arial" w:hAnsi="Arial" w:cs="Arial"/>
        </w:rPr>
        <w:t xml:space="preserve"> y de la clase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PneumoniaDetectorApp</w:t>
      </w:r>
      <w:proofErr w:type="spellEnd"/>
      <w:r w:rsidRPr="00BE26B5">
        <w:rPr>
          <w:rFonts w:ascii="Arial" w:hAnsi="Arial" w:cs="Arial"/>
        </w:rPr>
        <w:t xml:space="preserve">, y ejecuta el bucle principal de </w:t>
      </w:r>
      <w:proofErr w:type="spellStart"/>
      <w:r w:rsidRPr="00BE26B5">
        <w:rPr>
          <w:rFonts w:ascii="Arial" w:hAnsi="Arial" w:cs="Arial"/>
        </w:rPr>
        <w:t>Tkinter</w:t>
      </w:r>
      <w:proofErr w:type="spellEnd"/>
      <w:r w:rsidRPr="00BE26B5">
        <w:rPr>
          <w:rFonts w:ascii="Arial" w:hAnsi="Arial" w:cs="Arial"/>
        </w:rPr>
        <w:t>.</w:t>
      </w:r>
    </w:p>
    <w:p w14:paraId="57E032F7" w14:textId="77777777" w:rsidR="00035DA7" w:rsidRPr="00BE26B5" w:rsidRDefault="00035DA7" w:rsidP="00035DA7">
      <w:pPr>
        <w:pStyle w:val="Ttulo2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>Notas</w:t>
      </w:r>
    </w:p>
    <w:p w14:paraId="4F101FB2" w14:textId="77777777" w:rsidR="00035DA7" w:rsidRPr="00BE26B5" w:rsidRDefault="00035DA7" w:rsidP="00035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 xml:space="preserve">Asegúrate de que 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y los demás scripts estén en el mismo directorio o en el </w:t>
      </w:r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PYTHONPATH</w:t>
      </w:r>
      <w:r w:rsidRPr="00BE26B5">
        <w:rPr>
          <w:rFonts w:ascii="Arial" w:hAnsi="Arial" w:cs="Arial"/>
          <w:sz w:val="24"/>
          <w:szCs w:val="24"/>
        </w:rPr>
        <w:t>.</w:t>
      </w:r>
    </w:p>
    <w:p w14:paraId="389CD412" w14:textId="77777777" w:rsidR="00035DA7" w:rsidRPr="00BE26B5" w:rsidRDefault="00035DA7" w:rsidP="00035D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integrator.process</w:t>
      </w:r>
      <w:proofErr w:type="gramEnd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_image</w:t>
      </w:r>
      <w:proofErr w:type="spellEnd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self.image_path</w:t>
      </w:r>
      <w:proofErr w:type="spellEnd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E26B5">
        <w:rPr>
          <w:rFonts w:ascii="Arial" w:hAnsi="Arial" w:cs="Arial"/>
          <w:sz w:val="24"/>
          <w:szCs w:val="24"/>
        </w:rPr>
        <w:t xml:space="preserve"> es una llamada hipotética que deberás ajustar según la implementación de tu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</w:t>
      </w:r>
      <w:proofErr w:type="spellEnd"/>
      <w:r w:rsidRPr="00BE26B5">
        <w:rPr>
          <w:rFonts w:ascii="Arial" w:hAnsi="Arial" w:cs="Arial"/>
          <w:sz w:val="24"/>
          <w:szCs w:val="24"/>
        </w:rPr>
        <w:t>.</w:t>
      </w:r>
    </w:p>
    <w:p w14:paraId="7380794C" w14:textId="77777777" w:rsidR="00035DA7" w:rsidRPr="00BE26B5" w:rsidRDefault="00035DA7" w:rsidP="00035DA7">
      <w:pPr>
        <w:pStyle w:val="NormalWeb"/>
        <w:rPr>
          <w:rFonts w:ascii="Arial" w:hAnsi="Arial" w:cs="Arial"/>
        </w:rPr>
      </w:pPr>
      <w:r w:rsidRPr="00BE26B5">
        <w:rPr>
          <w:rFonts w:ascii="Arial" w:hAnsi="Arial" w:cs="Arial"/>
        </w:rPr>
        <w:t>Este código proporciona una base sólida para la interfaz gráfica de tu proyecto. Puedes ajustarlo y expandirlo según las necesidades específicas de tu aplicación.</w:t>
      </w:r>
    </w:p>
    <w:p w14:paraId="54FBF174" w14:textId="77777777" w:rsidR="00035DA7" w:rsidRPr="00BE26B5" w:rsidRDefault="00035DA7" w:rsidP="00035DA7">
      <w:pPr>
        <w:pStyle w:val="NormalWeb"/>
        <w:rPr>
          <w:rFonts w:ascii="Arial" w:hAnsi="Arial" w:cs="Arial"/>
        </w:rPr>
      </w:pPr>
    </w:p>
    <w:p w14:paraId="54D36594" w14:textId="77777777" w:rsidR="00035DA7" w:rsidRPr="00BE26B5" w:rsidRDefault="00035DA7" w:rsidP="00035D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57BD6DA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lastRenderedPageBreak/>
        <w:t>2. integrator.py</w:t>
      </w:r>
    </w:p>
    <w:p w14:paraId="2AEE6401" w14:textId="77777777" w:rsidR="00C23B0C" w:rsidRPr="00BE26B5" w:rsidRDefault="00C23B0C" w:rsidP="00C23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Integra los demás scripts y retorna solamente lo necesario para ser visualizado en la interfaz gráfica. Retorna la clase, la probabilidad y un mapa de calor generado por </w:t>
      </w:r>
      <w:proofErr w:type="spellStart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Grad</w:t>
      </w:r>
      <w:proofErr w:type="spellEnd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-CAM.</w:t>
      </w:r>
    </w:p>
    <w:p w14:paraId="706AC35B" w14:textId="7E900C66" w:rsidR="002E7D44" w:rsidRPr="00BE26B5" w:rsidRDefault="00C23B0C" w:rsidP="002E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Mantén este módulo lo más limpio posible, actuando solo como intermediario entre la interfaz gráfica y la lógica de negocio. Implementa un buen manejo de excepciones para capturar y manejar posibles errores.</w:t>
      </w:r>
    </w:p>
    <w:p w14:paraId="2EFA4625" w14:textId="77777777" w:rsidR="00BE26B5" w:rsidRPr="00BE26B5" w:rsidRDefault="00BE26B5" w:rsidP="00BE26B5">
      <w:pPr>
        <w:pStyle w:val="Ttulo2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>Explicación del Código</w:t>
      </w:r>
    </w:p>
    <w:p w14:paraId="5261B6BB" w14:textId="77777777" w:rsidR="00BE26B5" w:rsidRPr="00BE26B5" w:rsidRDefault="00BE26B5" w:rsidP="00BE26B5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>Importaciones</w:t>
      </w:r>
      <w:r w:rsidRPr="00BE26B5">
        <w:rPr>
          <w:rFonts w:ascii="Arial" w:hAnsi="Arial" w:cs="Arial"/>
        </w:rPr>
        <w:t xml:space="preserve">: Se importan los módulos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read_img</w:t>
      </w:r>
      <w:proofErr w:type="spellEnd"/>
      <w:r w:rsidRPr="00BE26B5">
        <w:rPr>
          <w:rFonts w:ascii="Arial" w:hAnsi="Arial" w:cs="Arial"/>
        </w:rPr>
        <w:t xml:space="preserve">,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preprocess_img</w:t>
      </w:r>
      <w:proofErr w:type="spellEnd"/>
      <w:r w:rsidRPr="00BE26B5">
        <w:rPr>
          <w:rFonts w:ascii="Arial" w:hAnsi="Arial" w:cs="Arial"/>
        </w:rPr>
        <w:t xml:space="preserve">,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load_model</w:t>
      </w:r>
      <w:proofErr w:type="spellEnd"/>
      <w:r w:rsidRPr="00BE26B5">
        <w:rPr>
          <w:rFonts w:ascii="Arial" w:hAnsi="Arial" w:cs="Arial"/>
        </w:rPr>
        <w:t xml:space="preserve">, y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grad_cam</w:t>
      </w:r>
      <w:proofErr w:type="spellEnd"/>
      <w:r w:rsidRPr="00BE26B5">
        <w:rPr>
          <w:rFonts w:ascii="Arial" w:hAnsi="Arial" w:cs="Arial"/>
        </w:rPr>
        <w:t>.</w:t>
      </w:r>
    </w:p>
    <w:p w14:paraId="09AC141B" w14:textId="77777777" w:rsidR="00BE26B5" w:rsidRPr="00BE26B5" w:rsidRDefault="00BE26B5" w:rsidP="00BE26B5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 xml:space="preserve">Función </w:t>
      </w:r>
      <w:proofErr w:type="spellStart"/>
      <w:r w:rsidRPr="00BE26B5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process_image</w:t>
      </w:r>
      <w:proofErr w:type="spellEnd"/>
      <w:r w:rsidRPr="00BE26B5">
        <w:rPr>
          <w:rFonts w:ascii="Arial" w:hAnsi="Arial" w:cs="Arial"/>
        </w:rPr>
        <w:t>:</w:t>
      </w:r>
    </w:p>
    <w:p w14:paraId="298C0010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Leer la imagen DICOM</w:t>
      </w:r>
      <w:r w:rsidRPr="00BE26B5">
        <w:rPr>
          <w:rFonts w:ascii="Arial" w:hAnsi="Arial" w:cs="Arial"/>
          <w:sz w:val="24"/>
          <w:szCs w:val="24"/>
        </w:rPr>
        <w:t xml:space="preserve">: Se utiliza la función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read_dicom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del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read_img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para leer la imagen en formato DICOM.</w:t>
      </w:r>
    </w:p>
    <w:p w14:paraId="7AEB3EC0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Preprocesar la imagen</w:t>
      </w:r>
      <w:r w:rsidRPr="00BE26B5">
        <w:rPr>
          <w:rFonts w:ascii="Arial" w:hAnsi="Arial" w:cs="Arial"/>
          <w:sz w:val="24"/>
          <w:szCs w:val="24"/>
        </w:rPr>
        <w:t xml:space="preserve">: Se utiliza la función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preprocess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del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preprocess_img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para preprocesar la imagen.</w:t>
      </w:r>
    </w:p>
    <w:p w14:paraId="2DD33CE5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Cargar el modelo</w:t>
      </w:r>
      <w:r w:rsidRPr="00BE26B5">
        <w:rPr>
          <w:rFonts w:ascii="Arial" w:hAnsi="Arial" w:cs="Arial"/>
          <w:sz w:val="24"/>
          <w:szCs w:val="24"/>
        </w:rPr>
        <w:t xml:space="preserve">: Se utiliza la función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load_cnn_model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del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load_model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para cargar el modelo de red neuronal convolucional previamente entrenado.</w:t>
      </w:r>
    </w:p>
    <w:p w14:paraId="1BD3DB76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Obtener la predicción y el mapa de calor</w:t>
      </w:r>
      <w:r w:rsidRPr="00BE26B5">
        <w:rPr>
          <w:rFonts w:ascii="Arial" w:hAnsi="Arial" w:cs="Arial"/>
          <w:sz w:val="24"/>
          <w:szCs w:val="24"/>
        </w:rPr>
        <w:t xml:space="preserve">: Se utiliza la función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generate_grad_cam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del módulo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grad_cam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para obtener la predicción y el mapa de calor generado por </w:t>
      </w:r>
      <w:proofErr w:type="spellStart"/>
      <w:r w:rsidRPr="00BE26B5">
        <w:rPr>
          <w:rFonts w:ascii="Arial" w:hAnsi="Arial" w:cs="Arial"/>
          <w:sz w:val="24"/>
          <w:szCs w:val="24"/>
        </w:rPr>
        <w:t>Grad</w:t>
      </w:r>
      <w:proofErr w:type="spellEnd"/>
      <w:r w:rsidRPr="00BE26B5">
        <w:rPr>
          <w:rFonts w:ascii="Arial" w:hAnsi="Arial" w:cs="Arial"/>
          <w:sz w:val="24"/>
          <w:szCs w:val="24"/>
        </w:rPr>
        <w:t>-CAM.</w:t>
      </w:r>
    </w:p>
    <w:p w14:paraId="2996EF2C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Guardar el mapa de calor</w:t>
      </w:r>
      <w:r w:rsidRPr="00BE26B5">
        <w:rPr>
          <w:rFonts w:ascii="Arial" w:hAnsi="Arial" w:cs="Arial"/>
          <w:sz w:val="24"/>
          <w:szCs w:val="24"/>
        </w:rPr>
        <w:t>: Se guarda el mapa de calor en un archivo PNG.</w:t>
      </w:r>
    </w:p>
    <w:p w14:paraId="1E623265" w14:textId="77777777" w:rsidR="00BE26B5" w:rsidRPr="00BE26B5" w:rsidRDefault="00BE26B5" w:rsidP="00BE26B5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E26B5">
        <w:rPr>
          <w:rStyle w:val="Textoennegrita"/>
          <w:rFonts w:ascii="Arial" w:eastAsiaTheme="majorEastAsia" w:hAnsi="Arial" w:cs="Arial"/>
        </w:rPr>
        <w:t>Bloque Principal</w:t>
      </w:r>
      <w:r w:rsidRPr="00BE26B5">
        <w:rPr>
          <w:rFonts w:ascii="Arial" w:hAnsi="Arial" w:cs="Arial"/>
        </w:rPr>
        <w:t>:</w:t>
      </w:r>
    </w:p>
    <w:p w14:paraId="38340424" w14:textId="77777777" w:rsidR="00BE26B5" w:rsidRPr="00BE26B5" w:rsidRDefault="00BE26B5" w:rsidP="00BE26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Prueba del script</w:t>
      </w:r>
      <w:r w:rsidRPr="00BE26B5">
        <w:rPr>
          <w:rFonts w:ascii="Arial" w:hAnsi="Arial" w:cs="Arial"/>
          <w:sz w:val="24"/>
          <w:szCs w:val="24"/>
        </w:rPr>
        <w:t>: Se incluye una sección para probar el script con una imagen de ejemplo. Esta sección se puede eliminar o comentar cuando el script se utilice como parte de la aplicación principal.</w:t>
      </w:r>
    </w:p>
    <w:p w14:paraId="3E8F9C70" w14:textId="77777777" w:rsidR="00BE26B5" w:rsidRPr="00BE26B5" w:rsidRDefault="00BE26B5" w:rsidP="00BE26B5">
      <w:pPr>
        <w:pStyle w:val="Ttulo2"/>
        <w:rPr>
          <w:rFonts w:ascii="Arial" w:hAnsi="Arial" w:cs="Arial"/>
          <w:sz w:val="24"/>
          <w:szCs w:val="24"/>
        </w:rPr>
      </w:pPr>
      <w:r w:rsidRPr="00BE26B5">
        <w:rPr>
          <w:rFonts w:ascii="Arial" w:hAnsi="Arial" w:cs="Arial"/>
          <w:sz w:val="24"/>
          <w:szCs w:val="24"/>
        </w:rPr>
        <w:t>Notas</w:t>
      </w:r>
    </w:p>
    <w:p w14:paraId="267159D8" w14:textId="77777777" w:rsidR="00BE26B5" w:rsidRPr="00BE26B5" w:rsidRDefault="00BE26B5" w:rsidP="00BE2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Funciones en otros módulos</w:t>
      </w:r>
      <w:r w:rsidRPr="00BE26B5">
        <w:rPr>
          <w:rFonts w:ascii="Arial" w:hAnsi="Arial" w:cs="Arial"/>
          <w:sz w:val="24"/>
          <w:szCs w:val="24"/>
        </w:rPr>
        <w:t xml:space="preserve">: Asegúrate de que las funciones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read_dicom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preprocess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load_cnn_model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generate_grad_cam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estén correctamente implementadas en sus respectivos módulos.</w:t>
      </w:r>
    </w:p>
    <w:p w14:paraId="65906F2F" w14:textId="77777777" w:rsidR="00BE26B5" w:rsidRPr="00BE26B5" w:rsidRDefault="00BE26B5" w:rsidP="00BE26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E26B5">
        <w:rPr>
          <w:rStyle w:val="Textoennegrita"/>
          <w:rFonts w:ascii="Arial" w:hAnsi="Arial" w:cs="Arial"/>
          <w:sz w:val="24"/>
          <w:szCs w:val="24"/>
        </w:rPr>
        <w:t>Rutas de archivos</w:t>
      </w:r>
      <w:r w:rsidRPr="00BE26B5">
        <w:rPr>
          <w:rFonts w:ascii="Arial" w:hAnsi="Arial" w:cs="Arial"/>
          <w:sz w:val="24"/>
          <w:szCs w:val="24"/>
        </w:rPr>
        <w:t xml:space="preserve">: Ajusta las rutas de los archivos según sea necesario. En este ejemplo, se asume que el modelo </w:t>
      </w:r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WilhemNet86.h5</w:t>
      </w:r>
      <w:r w:rsidRPr="00BE26B5">
        <w:rPr>
          <w:rFonts w:ascii="Arial" w:hAnsi="Arial" w:cs="Arial"/>
          <w:sz w:val="24"/>
          <w:szCs w:val="24"/>
        </w:rPr>
        <w:t xml:space="preserve"> y la imagen </w:t>
      </w:r>
      <w:proofErr w:type="spellStart"/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example.dcm</w:t>
      </w:r>
      <w:proofErr w:type="spellEnd"/>
      <w:r w:rsidRPr="00BE26B5">
        <w:rPr>
          <w:rFonts w:ascii="Arial" w:hAnsi="Arial" w:cs="Arial"/>
          <w:sz w:val="24"/>
          <w:szCs w:val="24"/>
        </w:rPr>
        <w:t xml:space="preserve"> están en el mismo directorio que </w:t>
      </w:r>
      <w:r w:rsidRPr="00BE26B5">
        <w:rPr>
          <w:rStyle w:val="CdigoHTML"/>
          <w:rFonts w:ascii="Arial" w:eastAsiaTheme="majorEastAsia" w:hAnsi="Arial" w:cs="Arial"/>
          <w:sz w:val="24"/>
          <w:szCs w:val="24"/>
        </w:rPr>
        <w:t>integrator.py</w:t>
      </w:r>
      <w:r w:rsidRPr="00BE26B5">
        <w:rPr>
          <w:rFonts w:ascii="Arial" w:hAnsi="Arial" w:cs="Arial"/>
          <w:sz w:val="24"/>
          <w:szCs w:val="24"/>
        </w:rPr>
        <w:t>.</w:t>
      </w:r>
    </w:p>
    <w:p w14:paraId="54B274EE" w14:textId="77777777" w:rsidR="002E7D44" w:rsidRPr="00BE26B5" w:rsidRDefault="002E7D44" w:rsidP="002E7D4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C24B3B4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lastRenderedPageBreak/>
        <w:t>3. read_img.py</w:t>
      </w:r>
    </w:p>
    <w:p w14:paraId="170ED5E3" w14:textId="77777777" w:rsidR="00C23B0C" w:rsidRPr="00BE26B5" w:rsidRDefault="00C23B0C" w:rsidP="00C23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Lee la imagen en formato DICOM y la convierte a un arreglo para su preprocesamiento.</w:t>
      </w:r>
    </w:p>
    <w:p w14:paraId="69552104" w14:textId="2825AAD3" w:rsidR="00F04743" w:rsidRDefault="00C23B0C" w:rsidP="00F04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Asegúrate de que este script maneje correctamente diferentes variantes de archivos DICOM y que las imágenes se leen de manera eficiente.</w:t>
      </w:r>
    </w:p>
    <w:p w14:paraId="79027DC7" w14:textId="77777777" w:rsidR="00F04743" w:rsidRPr="00F04743" w:rsidRDefault="00F04743" w:rsidP="00F04743">
      <w:pPr>
        <w:pStyle w:val="Ttulo3"/>
        <w:rPr>
          <w:rFonts w:ascii="Arial" w:hAnsi="Arial" w:cs="Arial"/>
          <w:sz w:val="24"/>
          <w:szCs w:val="24"/>
        </w:rPr>
      </w:pPr>
      <w:r w:rsidRPr="00F04743">
        <w:rPr>
          <w:rFonts w:ascii="Arial" w:hAnsi="Arial" w:cs="Arial"/>
          <w:sz w:val="24"/>
          <w:szCs w:val="24"/>
        </w:rPr>
        <w:t>Explicación del Código</w:t>
      </w:r>
    </w:p>
    <w:p w14:paraId="6FA04635" w14:textId="77777777" w:rsidR="00F04743" w:rsidRPr="00F04743" w:rsidRDefault="00F04743" w:rsidP="00F047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04743">
        <w:rPr>
          <w:rStyle w:val="Textoennegrita"/>
          <w:rFonts w:ascii="Arial" w:eastAsiaTheme="majorEastAsia" w:hAnsi="Arial" w:cs="Arial"/>
        </w:rPr>
        <w:t>Importaciones</w:t>
      </w:r>
      <w:r w:rsidRPr="00F04743">
        <w:rPr>
          <w:rFonts w:ascii="Arial" w:hAnsi="Arial" w:cs="Arial"/>
        </w:rPr>
        <w:t xml:space="preserve">: Se importan los módulos necesarios, incluyendo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pydicom</w:t>
      </w:r>
      <w:proofErr w:type="spellEnd"/>
      <w:r w:rsidRPr="00F04743">
        <w:rPr>
          <w:rFonts w:ascii="Arial" w:hAnsi="Arial" w:cs="Arial"/>
        </w:rPr>
        <w:t xml:space="preserve"> para leer imágenes DICOM,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numpy</w:t>
      </w:r>
      <w:proofErr w:type="spellEnd"/>
      <w:r w:rsidRPr="00F04743">
        <w:rPr>
          <w:rFonts w:ascii="Arial" w:hAnsi="Arial" w:cs="Arial"/>
        </w:rPr>
        <w:t xml:space="preserve"> para manipular arreglos y </w:t>
      </w:r>
      <w:proofErr w:type="spellStart"/>
      <w:proofErr w:type="gram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matplotlib.pyplot</w:t>
      </w:r>
      <w:proofErr w:type="spellEnd"/>
      <w:proofErr w:type="gramEnd"/>
      <w:r w:rsidRPr="00F04743">
        <w:rPr>
          <w:rFonts w:ascii="Arial" w:hAnsi="Arial" w:cs="Arial"/>
        </w:rPr>
        <w:t xml:space="preserve"> para mostrar imágenes.</w:t>
      </w:r>
    </w:p>
    <w:p w14:paraId="72B25676" w14:textId="77777777" w:rsidR="00F04743" w:rsidRPr="00F04743" w:rsidRDefault="00F04743" w:rsidP="00F047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04743">
        <w:rPr>
          <w:rStyle w:val="Textoennegrita"/>
          <w:rFonts w:ascii="Arial" w:eastAsiaTheme="majorEastAsia" w:hAnsi="Arial" w:cs="Arial"/>
        </w:rPr>
        <w:t xml:space="preserve">Función </w:t>
      </w:r>
      <w:proofErr w:type="spellStart"/>
      <w:r w:rsidRPr="00F04743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read_dicom</w:t>
      </w:r>
      <w:proofErr w:type="spellEnd"/>
      <w:r w:rsidRPr="00F04743">
        <w:rPr>
          <w:rFonts w:ascii="Arial" w:hAnsi="Arial" w:cs="Arial"/>
        </w:rPr>
        <w:t>:</w:t>
      </w:r>
    </w:p>
    <w:p w14:paraId="3EABECC5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Parámetros</w:t>
      </w:r>
      <w:r w:rsidRPr="00F04743">
        <w:rPr>
          <w:rFonts w:ascii="Arial" w:hAnsi="Arial" w:cs="Arial"/>
          <w:sz w:val="24"/>
          <w:szCs w:val="24"/>
        </w:rPr>
        <w:t>: Toma la ruta del archivo DICOM como entrada.</w:t>
      </w:r>
    </w:p>
    <w:p w14:paraId="64A71DCD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Proceso</w:t>
      </w:r>
      <w:r w:rsidRPr="00F04743">
        <w:rPr>
          <w:rFonts w:ascii="Arial" w:hAnsi="Arial" w:cs="Arial"/>
          <w:sz w:val="24"/>
          <w:szCs w:val="24"/>
        </w:rPr>
        <w:t xml:space="preserve">: Lee el archivo DICOM usando </w:t>
      </w:r>
      <w:proofErr w:type="spellStart"/>
      <w:proofErr w:type="gram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pydicom.dcmread</w:t>
      </w:r>
      <w:proofErr w:type="spellEnd"/>
      <w:proofErr w:type="gramEnd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()</w:t>
      </w:r>
      <w:r w:rsidRPr="00F04743">
        <w:rPr>
          <w:rFonts w:ascii="Arial" w:hAnsi="Arial" w:cs="Arial"/>
          <w:sz w:val="24"/>
          <w:szCs w:val="24"/>
        </w:rPr>
        <w:t xml:space="preserve"> y convierte la imagen en un arreglo </w:t>
      </w:r>
      <w:proofErr w:type="spellStart"/>
      <w:r w:rsidRPr="00F04743">
        <w:rPr>
          <w:rFonts w:ascii="Arial" w:hAnsi="Arial" w:cs="Arial"/>
          <w:sz w:val="24"/>
          <w:szCs w:val="24"/>
        </w:rPr>
        <w:t>numpy</w:t>
      </w:r>
      <w:proofErr w:type="spellEnd"/>
      <w:r w:rsidRPr="00F04743">
        <w:rPr>
          <w:rFonts w:ascii="Arial" w:hAnsi="Arial" w:cs="Arial"/>
          <w:sz w:val="24"/>
          <w:szCs w:val="24"/>
        </w:rPr>
        <w:t>.</w:t>
      </w:r>
    </w:p>
    <w:p w14:paraId="7A2F3250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Manejo de errores</w:t>
      </w:r>
      <w:r w:rsidRPr="00F04743">
        <w:rPr>
          <w:rFonts w:ascii="Arial" w:hAnsi="Arial" w:cs="Arial"/>
          <w:sz w:val="24"/>
          <w:szCs w:val="24"/>
        </w:rPr>
        <w:t>: Si ocurre un error al leer el archivo DICOM, se captura y se imprime un mensaje de error.</w:t>
      </w:r>
    </w:p>
    <w:p w14:paraId="7FAA1607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Retorno</w:t>
      </w:r>
      <w:r w:rsidRPr="00F04743">
        <w:rPr>
          <w:rFonts w:ascii="Arial" w:hAnsi="Arial" w:cs="Arial"/>
          <w:sz w:val="24"/>
          <w:szCs w:val="24"/>
        </w:rPr>
        <w:t xml:space="preserve">: Devuelve el arreglo </w:t>
      </w:r>
      <w:proofErr w:type="spellStart"/>
      <w:r w:rsidRPr="00F04743">
        <w:rPr>
          <w:rFonts w:ascii="Arial" w:hAnsi="Arial" w:cs="Arial"/>
          <w:sz w:val="24"/>
          <w:szCs w:val="24"/>
        </w:rPr>
        <w:t>numpy</w:t>
      </w:r>
      <w:proofErr w:type="spellEnd"/>
      <w:r w:rsidRPr="00F04743">
        <w:rPr>
          <w:rFonts w:ascii="Arial" w:hAnsi="Arial" w:cs="Arial"/>
          <w:sz w:val="24"/>
          <w:szCs w:val="24"/>
        </w:rPr>
        <w:t xml:space="preserve"> de la imagen o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None</w:t>
      </w:r>
      <w:proofErr w:type="spellEnd"/>
      <w:r w:rsidRPr="00F04743">
        <w:rPr>
          <w:rFonts w:ascii="Arial" w:hAnsi="Arial" w:cs="Arial"/>
          <w:sz w:val="24"/>
          <w:szCs w:val="24"/>
        </w:rPr>
        <w:t xml:space="preserve"> si ocurre un error.</w:t>
      </w:r>
    </w:p>
    <w:p w14:paraId="3B1C0B32" w14:textId="77777777" w:rsidR="00F04743" w:rsidRPr="00F04743" w:rsidRDefault="00F04743" w:rsidP="00F047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04743">
        <w:rPr>
          <w:rStyle w:val="Textoennegrita"/>
          <w:rFonts w:ascii="Arial" w:eastAsiaTheme="majorEastAsia" w:hAnsi="Arial" w:cs="Arial"/>
        </w:rPr>
        <w:t xml:space="preserve">Función </w:t>
      </w:r>
      <w:proofErr w:type="spellStart"/>
      <w:proofErr w:type="gramStart"/>
      <w:r w:rsidRPr="00F04743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show</w:t>
      </w:r>
      <w:proofErr w:type="gramEnd"/>
      <w:r w:rsidRPr="00F04743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_image</w:t>
      </w:r>
      <w:proofErr w:type="spellEnd"/>
      <w:r w:rsidRPr="00F04743">
        <w:rPr>
          <w:rFonts w:ascii="Arial" w:hAnsi="Arial" w:cs="Arial"/>
        </w:rPr>
        <w:t>:</w:t>
      </w:r>
    </w:p>
    <w:p w14:paraId="3DE6525C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Parámetros</w:t>
      </w:r>
      <w:r w:rsidRPr="00F04743">
        <w:rPr>
          <w:rFonts w:ascii="Arial" w:hAnsi="Arial" w:cs="Arial"/>
          <w:sz w:val="24"/>
          <w:szCs w:val="24"/>
        </w:rPr>
        <w:t xml:space="preserve">: Toma el arreglo </w:t>
      </w:r>
      <w:proofErr w:type="spellStart"/>
      <w:r w:rsidRPr="00F04743">
        <w:rPr>
          <w:rFonts w:ascii="Arial" w:hAnsi="Arial" w:cs="Arial"/>
          <w:sz w:val="24"/>
          <w:szCs w:val="24"/>
        </w:rPr>
        <w:t>numpy</w:t>
      </w:r>
      <w:proofErr w:type="spellEnd"/>
      <w:r w:rsidRPr="00F04743">
        <w:rPr>
          <w:rFonts w:ascii="Arial" w:hAnsi="Arial" w:cs="Arial"/>
          <w:sz w:val="24"/>
          <w:szCs w:val="24"/>
        </w:rPr>
        <w:t xml:space="preserve"> de la imagen como entrada.</w:t>
      </w:r>
    </w:p>
    <w:p w14:paraId="47F25B0E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Proceso</w:t>
      </w:r>
      <w:r w:rsidRPr="00F04743">
        <w:rPr>
          <w:rFonts w:ascii="Arial" w:hAnsi="Arial" w:cs="Arial"/>
          <w:sz w:val="24"/>
          <w:szCs w:val="24"/>
        </w:rPr>
        <w:t xml:space="preserve">: Muestra la imagen usando </w:t>
      </w:r>
      <w:proofErr w:type="spellStart"/>
      <w:proofErr w:type="gram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matplotlib.pyplot</w:t>
      </w:r>
      <w:proofErr w:type="gramEnd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.imshow</w:t>
      </w:r>
      <w:proofErr w:type="spellEnd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()</w:t>
      </w:r>
      <w:r w:rsidRPr="00F04743">
        <w:rPr>
          <w:rFonts w:ascii="Arial" w:hAnsi="Arial" w:cs="Arial"/>
          <w:sz w:val="24"/>
          <w:szCs w:val="24"/>
        </w:rPr>
        <w:t>.</w:t>
      </w:r>
    </w:p>
    <w:p w14:paraId="379BF470" w14:textId="77777777" w:rsidR="00F04743" w:rsidRPr="00F04743" w:rsidRDefault="00F04743" w:rsidP="00F047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04743">
        <w:rPr>
          <w:rStyle w:val="Textoennegrita"/>
          <w:rFonts w:ascii="Arial" w:eastAsiaTheme="majorEastAsia" w:hAnsi="Arial" w:cs="Arial"/>
        </w:rPr>
        <w:t>Bloque Principal</w:t>
      </w:r>
      <w:r w:rsidRPr="00F04743">
        <w:rPr>
          <w:rFonts w:ascii="Arial" w:hAnsi="Arial" w:cs="Arial"/>
        </w:rPr>
        <w:t>:</w:t>
      </w:r>
    </w:p>
    <w:p w14:paraId="74FD4A0C" w14:textId="77777777" w:rsidR="00F04743" w:rsidRPr="00F04743" w:rsidRDefault="00F04743" w:rsidP="00F047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Prueba del script</w:t>
      </w:r>
      <w:r w:rsidRPr="00F04743">
        <w:rPr>
          <w:rFonts w:ascii="Arial" w:hAnsi="Arial" w:cs="Arial"/>
          <w:sz w:val="24"/>
          <w:szCs w:val="24"/>
        </w:rPr>
        <w:t>: Se incluye una sección para probar el script con una imagen de ejemplo. Lee la imagen DICOM y la muestra. Esta sección se puede eliminar o comentar cuando el script se utilice como parte de la aplicación principal.</w:t>
      </w:r>
    </w:p>
    <w:p w14:paraId="340E94A3" w14:textId="77777777" w:rsidR="00F04743" w:rsidRPr="00F04743" w:rsidRDefault="00F04743" w:rsidP="00F04743">
      <w:pPr>
        <w:pStyle w:val="Ttulo3"/>
        <w:rPr>
          <w:rFonts w:ascii="Arial" w:hAnsi="Arial" w:cs="Arial"/>
          <w:sz w:val="24"/>
          <w:szCs w:val="24"/>
        </w:rPr>
      </w:pPr>
      <w:r w:rsidRPr="00F04743">
        <w:rPr>
          <w:rFonts w:ascii="Arial" w:hAnsi="Arial" w:cs="Arial"/>
          <w:sz w:val="24"/>
          <w:szCs w:val="24"/>
        </w:rPr>
        <w:t>Notas</w:t>
      </w:r>
    </w:p>
    <w:p w14:paraId="2E6908CF" w14:textId="77777777" w:rsidR="00F04743" w:rsidRPr="00F04743" w:rsidRDefault="00F04743" w:rsidP="00F047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Dependencias</w:t>
      </w:r>
      <w:r w:rsidRPr="00F04743">
        <w:rPr>
          <w:rFonts w:ascii="Arial" w:hAnsi="Arial" w:cs="Arial"/>
          <w:sz w:val="24"/>
          <w:szCs w:val="24"/>
        </w:rPr>
        <w:t xml:space="preserve">: Asegúrate de tener instalados los módulos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pydicom</w:t>
      </w:r>
      <w:proofErr w:type="spellEnd"/>
      <w:r w:rsidRPr="00F047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numpy</w:t>
      </w:r>
      <w:proofErr w:type="spellEnd"/>
      <w:r w:rsidRPr="00F04743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F04743">
        <w:rPr>
          <w:rStyle w:val="CdigoHTML"/>
          <w:rFonts w:ascii="Arial" w:eastAsiaTheme="majorEastAsia" w:hAnsi="Arial" w:cs="Arial"/>
          <w:sz w:val="24"/>
          <w:szCs w:val="24"/>
        </w:rPr>
        <w:t>matplotlib</w:t>
      </w:r>
      <w:proofErr w:type="spellEnd"/>
      <w:r w:rsidRPr="00F04743">
        <w:rPr>
          <w:rFonts w:ascii="Arial" w:hAnsi="Arial" w:cs="Arial"/>
          <w:sz w:val="24"/>
          <w:szCs w:val="24"/>
        </w:rPr>
        <w:t>.</w:t>
      </w:r>
    </w:p>
    <w:p w14:paraId="0E83ADA4" w14:textId="77777777" w:rsidR="00F04743" w:rsidRPr="00F04743" w:rsidRDefault="00F04743" w:rsidP="00F047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04743">
        <w:rPr>
          <w:rStyle w:val="Textoennegrita"/>
          <w:rFonts w:ascii="Arial" w:hAnsi="Arial" w:cs="Arial"/>
          <w:sz w:val="24"/>
          <w:szCs w:val="24"/>
        </w:rPr>
        <w:t>Manejo de errores</w:t>
      </w:r>
      <w:r w:rsidRPr="00F04743">
        <w:rPr>
          <w:rFonts w:ascii="Arial" w:hAnsi="Arial" w:cs="Arial"/>
          <w:sz w:val="24"/>
          <w:szCs w:val="24"/>
        </w:rPr>
        <w:t>: El manejo de errores puede ajustarse según las necesidades de tu aplicación. Aquí, simplemente se imprime un mensaje de error.</w:t>
      </w:r>
    </w:p>
    <w:p w14:paraId="39F5D5F1" w14:textId="77777777" w:rsidR="00F04743" w:rsidRPr="00F04743" w:rsidRDefault="00F04743" w:rsidP="00F0474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4AC768A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t>4. preprocess_img.py</w:t>
      </w:r>
    </w:p>
    <w:p w14:paraId="474C6AFE" w14:textId="77777777" w:rsidR="00C23B0C" w:rsidRPr="00BE26B5" w:rsidRDefault="00C23B0C" w:rsidP="00C23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Procesa la imagen: </w:t>
      </w:r>
      <w:proofErr w:type="spellStart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resize</w:t>
      </w:r>
      <w:proofErr w:type="spellEnd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512x512, conversión a escala de grises, ecualización del histograma con CLAHE, normalización de la imagen entre 0 y 1, y conversión del arreglo de imagen a formato de </w:t>
      </w:r>
      <w:proofErr w:type="spellStart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batch</w:t>
      </w:r>
      <w:proofErr w:type="spellEnd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(tensor).</w:t>
      </w:r>
    </w:p>
    <w:p w14:paraId="59B16A76" w14:textId="77777777" w:rsidR="00C23B0C" w:rsidRDefault="00C23B0C" w:rsidP="00C23B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Verifica que cada paso del preprocesamiento sea necesario y esté correctamente implementado. Mantén las funciones modulares para facilitar los ajustes futuros.</w:t>
      </w:r>
    </w:p>
    <w:p w14:paraId="50DE3E87" w14:textId="77777777" w:rsidR="00D03EF0" w:rsidRPr="00D03EF0" w:rsidRDefault="00D03EF0" w:rsidP="00D03EF0">
      <w:pPr>
        <w:pStyle w:val="Ttulo3"/>
        <w:rPr>
          <w:rFonts w:ascii="Arial" w:hAnsi="Arial" w:cs="Arial"/>
          <w:sz w:val="24"/>
          <w:szCs w:val="24"/>
        </w:rPr>
      </w:pPr>
      <w:r w:rsidRPr="00D03EF0">
        <w:rPr>
          <w:rFonts w:ascii="Arial" w:hAnsi="Arial" w:cs="Arial"/>
          <w:sz w:val="24"/>
          <w:szCs w:val="24"/>
        </w:rPr>
        <w:t>Explicación del Código</w:t>
      </w:r>
    </w:p>
    <w:p w14:paraId="79118FF0" w14:textId="77777777" w:rsidR="00D03EF0" w:rsidRPr="00D03EF0" w:rsidRDefault="00D03EF0" w:rsidP="00D03EF0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D03EF0">
        <w:rPr>
          <w:rStyle w:val="Textoennegrita"/>
          <w:rFonts w:ascii="Arial" w:eastAsiaTheme="majorEastAsia" w:hAnsi="Arial" w:cs="Arial"/>
        </w:rPr>
        <w:t>Importaciones</w:t>
      </w:r>
      <w:r w:rsidRPr="00D03EF0">
        <w:rPr>
          <w:rFonts w:ascii="Arial" w:hAnsi="Arial" w:cs="Arial"/>
        </w:rPr>
        <w:t xml:space="preserve">: Se importan los módulos necesarios, incluyendo </w:t>
      </w:r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cv2</w:t>
      </w:r>
      <w:r w:rsidRPr="00D03EF0">
        <w:rPr>
          <w:rFonts w:ascii="Arial" w:hAnsi="Arial" w:cs="Arial"/>
        </w:rPr>
        <w:t xml:space="preserve"> para el procesamiento de imágenes, </w:t>
      </w:r>
      <w:proofErr w:type="spellStart"/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numpy</w:t>
      </w:r>
      <w:proofErr w:type="spellEnd"/>
      <w:r w:rsidRPr="00D03EF0">
        <w:rPr>
          <w:rFonts w:ascii="Arial" w:hAnsi="Arial" w:cs="Arial"/>
        </w:rPr>
        <w:t xml:space="preserve"> para la manipulación de arreglos y </w:t>
      </w:r>
      <w:proofErr w:type="spellStart"/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torch</w:t>
      </w:r>
      <w:proofErr w:type="spellEnd"/>
      <w:r w:rsidRPr="00D03EF0">
        <w:rPr>
          <w:rFonts w:ascii="Arial" w:hAnsi="Arial" w:cs="Arial"/>
        </w:rPr>
        <w:t xml:space="preserve"> para trabajar con tensores.</w:t>
      </w:r>
    </w:p>
    <w:p w14:paraId="31CBF4A8" w14:textId="77777777" w:rsidR="00D03EF0" w:rsidRPr="00D03EF0" w:rsidRDefault="00D03EF0" w:rsidP="00D03EF0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D03EF0">
        <w:rPr>
          <w:rStyle w:val="Textoennegrita"/>
          <w:rFonts w:ascii="Arial" w:eastAsiaTheme="majorEastAsia" w:hAnsi="Arial" w:cs="Arial"/>
        </w:rPr>
        <w:t xml:space="preserve">Función </w:t>
      </w:r>
      <w:proofErr w:type="spellStart"/>
      <w:r w:rsidRPr="00D03EF0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preprocess</w:t>
      </w:r>
      <w:proofErr w:type="spellEnd"/>
      <w:r w:rsidRPr="00D03EF0">
        <w:rPr>
          <w:rFonts w:ascii="Arial" w:hAnsi="Arial" w:cs="Arial"/>
        </w:rPr>
        <w:t>:</w:t>
      </w:r>
    </w:p>
    <w:p w14:paraId="78759E47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Parámetros</w:t>
      </w:r>
      <w:r w:rsidRPr="00D03EF0">
        <w:rPr>
          <w:rFonts w:ascii="Arial" w:hAnsi="Arial" w:cs="Arial"/>
          <w:sz w:val="24"/>
          <w:szCs w:val="24"/>
        </w:rPr>
        <w:t xml:space="preserve">: Toma el arreglo </w:t>
      </w:r>
      <w:proofErr w:type="spellStart"/>
      <w:r w:rsidRPr="00D03EF0">
        <w:rPr>
          <w:rFonts w:ascii="Arial" w:hAnsi="Arial" w:cs="Arial"/>
          <w:sz w:val="24"/>
          <w:szCs w:val="24"/>
        </w:rPr>
        <w:t>numpy</w:t>
      </w:r>
      <w:proofErr w:type="spellEnd"/>
      <w:r w:rsidRPr="00D03EF0">
        <w:rPr>
          <w:rFonts w:ascii="Arial" w:hAnsi="Arial" w:cs="Arial"/>
          <w:sz w:val="24"/>
          <w:szCs w:val="24"/>
        </w:rPr>
        <w:t xml:space="preserve"> de la imagen como entrada.</w:t>
      </w:r>
    </w:p>
    <w:p w14:paraId="53461469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D03EF0">
        <w:rPr>
          <w:rStyle w:val="Textoennegrita"/>
          <w:rFonts w:ascii="Arial" w:hAnsi="Arial" w:cs="Arial"/>
          <w:sz w:val="24"/>
          <w:szCs w:val="24"/>
        </w:rPr>
        <w:t>Resize</w:t>
      </w:r>
      <w:proofErr w:type="spellEnd"/>
      <w:r w:rsidRPr="00D03EF0">
        <w:rPr>
          <w:rFonts w:ascii="Arial" w:hAnsi="Arial" w:cs="Arial"/>
          <w:sz w:val="24"/>
          <w:szCs w:val="24"/>
        </w:rPr>
        <w:t>: Redimensiona la imagen a 512x512 píxeles.</w:t>
      </w:r>
    </w:p>
    <w:p w14:paraId="4289DB7B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Conversión a escala de grises</w:t>
      </w:r>
      <w:r w:rsidRPr="00D03EF0">
        <w:rPr>
          <w:rFonts w:ascii="Arial" w:hAnsi="Arial" w:cs="Arial"/>
          <w:sz w:val="24"/>
          <w:szCs w:val="24"/>
        </w:rPr>
        <w:t>: Convierte la imagen a escala de grises si no lo está ya.</w:t>
      </w:r>
    </w:p>
    <w:p w14:paraId="3DB5E7A2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Ecualización del histograma con CLAHE</w:t>
      </w:r>
      <w:r w:rsidRPr="00D03EF0">
        <w:rPr>
          <w:rFonts w:ascii="Arial" w:hAnsi="Arial" w:cs="Arial"/>
          <w:sz w:val="24"/>
          <w:szCs w:val="24"/>
        </w:rPr>
        <w:t>: Aplica la ecualización del histograma para mejorar el contraste.</w:t>
      </w:r>
    </w:p>
    <w:p w14:paraId="0684058D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Normalización</w:t>
      </w:r>
      <w:r w:rsidRPr="00D03EF0">
        <w:rPr>
          <w:rFonts w:ascii="Arial" w:hAnsi="Arial" w:cs="Arial"/>
          <w:sz w:val="24"/>
          <w:szCs w:val="24"/>
        </w:rPr>
        <w:t>: Normaliza la imagen para que sus valores estén entre 0 y 1.</w:t>
      </w:r>
    </w:p>
    <w:p w14:paraId="11D5A195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Conversión a tensor</w:t>
      </w:r>
      <w:r w:rsidRPr="00D03EF0">
        <w:rPr>
          <w:rFonts w:ascii="Arial" w:hAnsi="Arial" w:cs="Arial"/>
          <w:sz w:val="24"/>
          <w:szCs w:val="24"/>
        </w:rPr>
        <w:t xml:space="preserve">: Convierte la imagen normalizada en un tensor de </w:t>
      </w:r>
      <w:proofErr w:type="spellStart"/>
      <w:r w:rsidRPr="00D03EF0">
        <w:rPr>
          <w:rFonts w:ascii="Arial" w:hAnsi="Arial" w:cs="Arial"/>
          <w:sz w:val="24"/>
          <w:szCs w:val="24"/>
        </w:rPr>
        <w:t>PyTorch</w:t>
      </w:r>
      <w:proofErr w:type="spellEnd"/>
      <w:r w:rsidRPr="00D03EF0">
        <w:rPr>
          <w:rFonts w:ascii="Arial" w:hAnsi="Arial" w:cs="Arial"/>
          <w:sz w:val="24"/>
          <w:szCs w:val="24"/>
        </w:rPr>
        <w:t xml:space="preserve"> y añade dos dimensiones para el </w:t>
      </w:r>
      <w:proofErr w:type="spellStart"/>
      <w:r w:rsidRPr="00D03EF0">
        <w:rPr>
          <w:rFonts w:ascii="Arial" w:hAnsi="Arial" w:cs="Arial"/>
          <w:sz w:val="24"/>
          <w:szCs w:val="24"/>
        </w:rPr>
        <w:t>batch</w:t>
      </w:r>
      <w:proofErr w:type="spellEnd"/>
      <w:r w:rsidRPr="00D03EF0">
        <w:rPr>
          <w:rFonts w:ascii="Arial" w:hAnsi="Arial" w:cs="Arial"/>
          <w:sz w:val="24"/>
          <w:szCs w:val="24"/>
        </w:rPr>
        <w:t xml:space="preserve"> y el canal.</w:t>
      </w:r>
    </w:p>
    <w:p w14:paraId="4BA47CD0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Retorno</w:t>
      </w:r>
      <w:r w:rsidRPr="00D03EF0">
        <w:rPr>
          <w:rFonts w:ascii="Arial" w:hAnsi="Arial" w:cs="Arial"/>
          <w:sz w:val="24"/>
          <w:szCs w:val="24"/>
        </w:rPr>
        <w:t>: Devuelve el tensor de la imagen preprocesada.</w:t>
      </w:r>
    </w:p>
    <w:p w14:paraId="00550D6F" w14:textId="77777777" w:rsidR="00D03EF0" w:rsidRPr="00D03EF0" w:rsidRDefault="00D03EF0" w:rsidP="00D03EF0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D03EF0">
        <w:rPr>
          <w:rStyle w:val="Textoennegrita"/>
          <w:rFonts w:ascii="Arial" w:eastAsiaTheme="majorEastAsia" w:hAnsi="Arial" w:cs="Arial"/>
        </w:rPr>
        <w:t>Bloque Principal</w:t>
      </w:r>
      <w:r w:rsidRPr="00D03EF0">
        <w:rPr>
          <w:rFonts w:ascii="Arial" w:hAnsi="Arial" w:cs="Arial"/>
        </w:rPr>
        <w:t>:</w:t>
      </w:r>
    </w:p>
    <w:p w14:paraId="59F114F1" w14:textId="77777777" w:rsidR="00D03EF0" w:rsidRPr="00D03EF0" w:rsidRDefault="00D03EF0" w:rsidP="00D03E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Prueba del script</w:t>
      </w:r>
      <w:r w:rsidRPr="00D03EF0">
        <w:rPr>
          <w:rFonts w:ascii="Arial" w:hAnsi="Arial" w:cs="Arial"/>
          <w:sz w:val="24"/>
          <w:szCs w:val="24"/>
        </w:rPr>
        <w:t xml:space="preserve">: Incluye una sección para probar el script con una imagen de ejemplo. Lee la imagen DICOM usando el script </w:t>
      </w:r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read_img.py</w:t>
      </w:r>
      <w:r w:rsidRPr="00D03EF0">
        <w:rPr>
          <w:rFonts w:ascii="Arial" w:hAnsi="Arial" w:cs="Arial"/>
          <w:sz w:val="24"/>
          <w:szCs w:val="24"/>
        </w:rPr>
        <w:t>, la preprocesa y muestra la forma del tensor resultante.</w:t>
      </w:r>
    </w:p>
    <w:p w14:paraId="10BD558B" w14:textId="77777777" w:rsidR="00D03EF0" w:rsidRPr="00D03EF0" w:rsidRDefault="00D03EF0" w:rsidP="00D03EF0">
      <w:pPr>
        <w:pStyle w:val="Ttulo3"/>
        <w:rPr>
          <w:rFonts w:ascii="Arial" w:hAnsi="Arial" w:cs="Arial"/>
          <w:sz w:val="24"/>
          <w:szCs w:val="24"/>
        </w:rPr>
      </w:pPr>
      <w:r w:rsidRPr="00D03EF0">
        <w:rPr>
          <w:rFonts w:ascii="Arial" w:hAnsi="Arial" w:cs="Arial"/>
          <w:sz w:val="24"/>
          <w:szCs w:val="24"/>
        </w:rPr>
        <w:t>Notas</w:t>
      </w:r>
    </w:p>
    <w:p w14:paraId="4A877E40" w14:textId="77777777" w:rsidR="00D03EF0" w:rsidRPr="00D03EF0" w:rsidRDefault="00D03EF0" w:rsidP="00D03E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Dependencias</w:t>
      </w:r>
      <w:r w:rsidRPr="00D03EF0">
        <w:rPr>
          <w:rFonts w:ascii="Arial" w:hAnsi="Arial" w:cs="Arial"/>
          <w:sz w:val="24"/>
          <w:szCs w:val="24"/>
        </w:rPr>
        <w:t xml:space="preserve">: Asegúrate de tener instalados los módulos </w:t>
      </w:r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cv2</w:t>
      </w:r>
      <w:r w:rsidRPr="00D03E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numpy</w:t>
      </w:r>
      <w:proofErr w:type="spellEnd"/>
      <w:r w:rsidRPr="00D03EF0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D03EF0">
        <w:rPr>
          <w:rStyle w:val="CdigoHTML"/>
          <w:rFonts w:ascii="Arial" w:eastAsiaTheme="majorEastAsia" w:hAnsi="Arial" w:cs="Arial"/>
          <w:sz w:val="24"/>
          <w:szCs w:val="24"/>
        </w:rPr>
        <w:t>torch</w:t>
      </w:r>
      <w:proofErr w:type="spellEnd"/>
      <w:r w:rsidRPr="00D03EF0">
        <w:rPr>
          <w:rFonts w:ascii="Arial" w:hAnsi="Arial" w:cs="Arial"/>
          <w:sz w:val="24"/>
          <w:szCs w:val="24"/>
        </w:rPr>
        <w:t>.</w:t>
      </w:r>
    </w:p>
    <w:p w14:paraId="4B034566" w14:textId="77777777" w:rsidR="00D03EF0" w:rsidRPr="00D03EF0" w:rsidRDefault="00D03EF0" w:rsidP="00D03E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03EF0">
        <w:rPr>
          <w:rStyle w:val="Textoennegrita"/>
          <w:rFonts w:ascii="Arial" w:hAnsi="Arial" w:cs="Arial"/>
          <w:sz w:val="24"/>
          <w:szCs w:val="24"/>
        </w:rPr>
        <w:t>Manejo de errores</w:t>
      </w:r>
      <w:r w:rsidRPr="00D03EF0">
        <w:rPr>
          <w:rFonts w:ascii="Arial" w:hAnsi="Arial" w:cs="Arial"/>
          <w:sz w:val="24"/>
          <w:szCs w:val="24"/>
        </w:rPr>
        <w:t>: El manejo de errores puede ajustarse según las necesidades de tu aplicación. Aquí, simplemente se imprime un mensaje de error.</w:t>
      </w:r>
    </w:p>
    <w:p w14:paraId="202B8676" w14:textId="77777777" w:rsidR="003A74E1" w:rsidRPr="00BE26B5" w:rsidRDefault="003A74E1" w:rsidP="003A74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64E290E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t>5. load_model.py</w:t>
      </w:r>
    </w:p>
    <w:p w14:paraId="7F89BF0C" w14:textId="77777777" w:rsidR="00C23B0C" w:rsidRPr="00BE26B5" w:rsidRDefault="00C23B0C" w:rsidP="00C23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Lee el archivo binario del modelo de red neuronal convolucional previamente entrenado llamado 'WilhemNet86.h5'.</w:t>
      </w:r>
    </w:p>
    <w:p w14:paraId="62731BB4" w14:textId="77777777" w:rsidR="00C23B0C" w:rsidRDefault="00C23B0C" w:rsidP="00C23B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Incluye opciones para cargar diferentes versiones del modelo, si es necesario. Implementa la carga del modelo de forma segura para evitar errores durante la predicción.</w:t>
      </w:r>
    </w:p>
    <w:p w14:paraId="25B82971" w14:textId="77777777" w:rsidR="005C0801" w:rsidRPr="005C0801" w:rsidRDefault="005C0801" w:rsidP="005C0801">
      <w:pPr>
        <w:pStyle w:val="Ttulo3"/>
        <w:rPr>
          <w:rFonts w:ascii="Arial" w:hAnsi="Arial" w:cs="Arial"/>
          <w:sz w:val="24"/>
          <w:szCs w:val="24"/>
        </w:rPr>
      </w:pPr>
      <w:r w:rsidRPr="005C0801">
        <w:rPr>
          <w:rFonts w:ascii="Arial" w:hAnsi="Arial" w:cs="Arial"/>
          <w:sz w:val="24"/>
          <w:szCs w:val="24"/>
        </w:rPr>
        <w:lastRenderedPageBreak/>
        <w:t>Explicación del Código</w:t>
      </w:r>
    </w:p>
    <w:p w14:paraId="251AA31A" w14:textId="77777777" w:rsidR="005C0801" w:rsidRPr="005C0801" w:rsidRDefault="005C0801" w:rsidP="005C0801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C0801">
        <w:rPr>
          <w:rStyle w:val="Textoennegrita"/>
          <w:rFonts w:ascii="Arial" w:eastAsiaTheme="majorEastAsia" w:hAnsi="Arial" w:cs="Arial"/>
        </w:rPr>
        <w:t>Importaciones</w:t>
      </w:r>
      <w:r w:rsidRPr="005C0801">
        <w:rPr>
          <w:rFonts w:ascii="Arial" w:hAnsi="Arial" w:cs="Arial"/>
        </w:rPr>
        <w:t xml:space="preserve">: Se importan los módulos necesarios, incluyendo </w:t>
      </w:r>
      <w:proofErr w:type="spellStart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torch</w:t>
      </w:r>
      <w:proofErr w:type="spellEnd"/>
      <w:r w:rsidRPr="005C0801">
        <w:rPr>
          <w:rFonts w:ascii="Arial" w:hAnsi="Arial" w:cs="Arial"/>
        </w:rPr>
        <w:t xml:space="preserve"> y </w:t>
      </w:r>
      <w:proofErr w:type="spellStart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torch.nn</w:t>
      </w:r>
      <w:proofErr w:type="spellEnd"/>
      <w:r w:rsidRPr="005C0801">
        <w:rPr>
          <w:rFonts w:ascii="Arial" w:hAnsi="Arial" w:cs="Arial"/>
        </w:rPr>
        <w:t>.</w:t>
      </w:r>
    </w:p>
    <w:p w14:paraId="09EFE820" w14:textId="77777777" w:rsidR="005C0801" w:rsidRPr="005C0801" w:rsidRDefault="005C0801" w:rsidP="005C0801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C0801">
        <w:rPr>
          <w:rStyle w:val="Textoennegrita"/>
          <w:rFonts w:ascii="Arial" w:eastAsiaTheme="majorEastAsia" w:hAnsi="Arial" w:cs="Arial"/>
        </w:rPr>
        <w:t xml:space="preserve">Clase </w:t>
      </w:r>
      <w:r w:rsidRPr="005C0801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WilhemNet86</w:t>
      </w:r>
      <w:r w:rsidRPr="005C0801">
        <w:rPr>
          <w:rFonts w:ascii="Arial" w:hAnsi="Arial" w:cs="Arial"/>
        </w:rPr>
        <w:t>:</w:t>
      </w:r>
    </w:p>
    <w:p w14:paraId="53A8D8A2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Inicialización</w:t>
      </w:r>
      <w:r w:rsidRPr="005C0801">
        <w:rPr>
          <w:rFonts w:ascii="Arial" w:hAnsi="Arial" w:cs="Arial"/>
          <w:sz w:val="24"/>
          <w:szCs w:val="24"/>
        </w:rPr>
        <w:t>: Define la arquitectura del modelo de red neuronal convolucional. Las capas deben coincidir con la arquitectura del modelo que se ha entrenado previamente.</w:t>
      </w:r>
    </w:p>
    <w:p w14:paraId="0F8BA3DC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Forward</w:t>
      </w:r>
      <w:r w:rsidRPr="005C0801">
        <w:rPr>
          <w:rFonts w:ascii="Arial" w:hAnsi="Arial" w:cs="Arial"/>
          <w:sz w:val="24"/>
          <w:szCs w:val="24"/>
        </w:rPr>
        <w:t>: Define el paso hacia adelante a través de la red.</w:t>
      </w:r>
    </w:p>
    <w:p w14:paraId="7B19DCB3" w14:textId="77777777" w:rsidR="005C0801" w:rsidRPr="005C0801" w:rsidRDefault="005C0801" w:rsidP="005C0801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C0801">
        <w:rPr>
          <w:rStyle w:val="Textoennegrita"/>
          <w:rFonts w:ascii="Arial" w:eastAsiaTheme="majorEastAsia" w:hAnsi="Arial" w:cs="Arial"/>
        </w:rPr>
        <w:t xml:space="preserve">Función </w:t>
      </w:r>
      <w:proofErr w:type="spellStart"/>
      <w:r w:rsidRPr="005C0801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load_cnn_model</w:t>
      </w:r>
      <w:proofErr w:type="spellEnd"/>
      <w:r w:rsidRPr="005C0801">
        <w:rPr>
          <w:rFonts w:ascii="Arial" w:hAnsi="Arial" w:cs="Arial"/>
        </w:rPr>
        <w:t>:</w:t>
      </w:r>
    </w:p>
    <w:p w14:paraId="2A34BE8F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Parámetros</w:t>
      </w:r>
      <w:r w:rsidRPr="005C0801">
        <w:rPr>
          <w:rFonts w:ascii="Arial" w:hAnsi="Arial" w:cs="Arial"/>
          <w:sz w:val="24"/>
          <w:szCs w:val="24"/>
        </w:rPr>
        <w:t>: Toma la ruta del archivo del modelo como entrada.</w:t>
      </w:r>
    </w:p>
    <w:p w14:paraId="447F2D6B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Inicialización del modelo</w:t>
      </w:r>
      <w:r w:rsidRPr="005C0801">
        <w:rPr>
          <w:rFonts w:ascii="Arial" w:hAnsi="Arial" w:cs="Arial"/>
          <w:sz w:val="24"/>
          <w:szCs w:val="24"/>
        </w:rPr>
        <w:t xml:space="preserve">: Crea una instancia de la clase </w:t>
      </w:r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WilhemNet86</w:t>
      </w:r>
      <w:r w:rsidRPr="005C0801">
        <w:rPr>
          <w:rFonts w:ascii="Arial" w:hAnsi="Arial" w:cs="Arial"/>
          <w:sz w:val="24"/>
          <w:szCs w:val="24"/>
        </w:rPr>
        <w:t>.</w:t>
      </w:r>
    </w:p>
    <w:p w14:paraId="5DFE47EC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Carga del estado del modelo</w:t>
      </w:r>
      <w:r w:rsidRPr="005C0801">
        <w:rPr>
          <w:rFonts w:ascii="Arial" w:hAnsi="Arial" w:cs="Arial"/>
          <w:sz w:val="24"/>
          <w:szCs w:val="24"/>
        </w:rPr>
        <w:t xml:space="preserve">: Carga los pesos del modelo desde el archivo especificado usando </w:t>
      </w:r>
      <w:proofErr w:type="spellStart"/>
      <w:proofErr w:type="gramStart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torch.load</w:t>
      </w:r>
      <w:proofErr w:type="spellEnd"/>
      <w:proofErr w:type="gramEnd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()</w:t>
      </w:r>
      <w:r w:rsidRPr="005C0801">
        <w:rPr>
          <w:rFonts w:ascii="Arial" w:hAnsi="Arial" w:cs="Arial"/>
          <w:sz w:val="24"/>
          <w:szCs w:val="24"/>
        </w:rPr>
        <w:t xml:space="preserve"> y asigna estos pesos al modelo inicializado.</w:t>
      </w:r>
    </w:p>
    <w:p w14:paraId="7F1A11B5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Modo de evaluación</w:t>
      </w:r>
      <w:r w:rsidRPr="005C0801">
        <w:rPr>
          <w:rFonts w:ascii="Arial" w:hAnsi="Arial" w:cs="Arial"/>
          <w:sz w:val="24"/>
          <w:szCs w:val="24"/>
        </w:rPr>
        <w:t xml:space="preserve">: Pone el modelo en modo evaluación con </w:t>
      </w:r>
      <w:proofErr w:type="spellStart"/>
      <w:proofErr w:type="gramStart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model.eval</w:t>
      </w:r>
      <w:proofErr w:type="spellEnd"/>
      <w:proofErr w:type="gramEnd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()</w:t>
      </w:r>
      <w:r w:rsidRPr="005C0801">
        <w:rPr>
          <w:rFonts w:ascii="Arial" w:hAnsi="Arial" w:cs="Arial"/>
          <w:sz w:val="24"/>
          <w:szCs w:val="24"/>
        </w:rPr>
        <w:t>.</w:t>
      </w:r>
    </w:p>
    <w:p w14:paraId="262638F4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Retorno</w:t>
      </w:r>
      <w:r w:rsidRPr="005C0801">
        <w:rPr>
          <w:rFonts w:ascii="Arial" w:hAnsi="Arial" w:cs="Arial"/>
          <w:sz w:val="24"/>
          <w:szCs w:val="24"/>
        </w:rPr>
        <w:t>: Devuelve el modelo cargado.</w:t>
      </w:r>
    </w:p>
    <w:p w14:paraId="2363A735" w14:textId="77777777" w:rsidR="005C0801" w:rsidRPr="005C0801" w:rsidRDefault="005C0801" w:rsidP="005C0801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C0801">
        <w:rPr>
          <w:rStyle w:val="Textoennegrita"/>
          <w:rFonts w:ascii="Arial" w:eastAsiaTheme="majorEastAsia" w:hAnsi="Arial" w:cs="Arial"/>
        </w:rPr>
        <w:t>Bloque Principal</w:t>
      </w:r>
      <w:r w:rsidRPr="005C0801">
        <w:rPr>
          <w:rFonts w:ascii="Arial" w:hAnsi="Arial" w:cs="Arial"/>
        </w:rPr>
        <w:t>:</w:t>
      </w:r>
    </w:p>
    <w:p w14:paraId="4112696E" w14:textId="77777777" w:rsidR="005C0801" w:rsidRPr="005C0801" w:rsidRDefault="005C0801" w:rsidP="005C08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Prueba del script</w:t>
      </w:r>
      <w:r w:rsidRPr="005C0801">
        <w:rPr>
          <w:rFonts w:ascii="Arial" w:hAnsi="Arial" w:cs="Arial"/>
          <w:sz w:val="24"/>
          <w:szCs w:val="24"/>
        </w:rPr>
        <w:t>: Incluye una sección para probar el script con un modelo de ejemplo. Carga el modelo desde la ruta especificada y verifica si se ha cargado correctamente.</w:t>
      </w:r>
    </w:p>
    <w:p w14:paraId="7A637E3E" w14:textId="77777777" w:rsidR="005C0801" w:rsidRPr="005C0801" w:rsidRDefault="005C0801" w:rsidP="005C0801">
      <w:pPr>
        <w:pStyle w:val="Ttulo3"/>
        <w:rPr>
          <w:rFonts w:ascii="Arial" w:hAnsi="Arial" w:cs="Arial"/>
          <w:sz w:val="24"/>
          <w:szCs w:val="24"/>
        </w:rPr>
      </w:pPr>
      <w:r w:rsidRPr="005C0801">
        <w:rPr>
          <w:rFonts w:ascii="Arial" w:hAnsi="Arial" w:cs="Arial"/>
          <w:sz w:val="24"/>
          <w:szCs w:val="24"/>
        </w:rPr>
        <w:t>Notas</w:t>
      </w:r>
    </w:p>
    <w:p w14:paraId="55EF1632" w14:textId="77777777" w:rsidR="005C0801" w:rsidRPr="005C0801" w:rsidRDefault="005C0801" w:rsidP="005C08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Dependencias</w:t>
      </w:r>
      <w:r w:rsidRPr="005C0801">
        <w:rPr>
          <w:rFonts w:ascii="Arial" w:hAnsi="Arial" w:cs="Arial"/>
          <w:sz w:val="24"/>
          <w:szCs w:val="24"/>
        </w:rPr>
        <w:t xml:space="preserve">: Asegúrate de tener instalado </w:t>
      </w:r>
      <w:proofErr w:type="spellStart"/>
      <w:r w:rsidRPr="005C0801">
        <w:rPr>
          <w:rFonts w:ascii="Arial" w:hAnsi="Arial" w:cs="Arial"/>
          <w:sz w:val="24"/>
          <w:szCs w:val="24"/>
        </w:rPr>
        <w:t>PyTorch</w:t>
      </w:r>
      <w:proofErr w:type="spellEnd"/>
      <w:r w:rsidRPr="005C0801">
        <w:rPr>
          <w:rFonts w:ascii="Arial" w:hAnsi="Arial" w:cs="Arial"/>
          <w:sz w:val="24"/>
          <w:szCs w:val="24"/>
        </w:rPr>
        <w:t>.</w:t>
      </w:r>
    </w:p>
    <w:p w14:paraId="503357CD" w14:textId="77777777" w:rsidR="005C0801" w:rsidRPr="005C0801" w:rsidRDefault="005C0801" w:rsidP="005C08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Arquitectura del modelo</w:t>
      </w:r>
      <w:r w:rsidRPr="005C0801">
        <w:rPr>
          <w:rFonts w:ascii="Arial" w:hAnsi="Arial" w:cs="Arial"/>
          <w:sz w:val="24"/>
          <w:szCs w:val="24"/>
        </w:rPr>
        <w:t xml:space="preserve">: La definición de la clase </w:t>
      </w:r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WilhemNet86</w:t>
      </w:r>
      <w:r w:rsidRPr="005C0801">
        <w:rPr>
          <w:rFonts w:ascii="Arial" w:hAnsi="Arial" w:cs="Arial"/>
          <w:sz w:val="24"/>
          <w:szCs w:val="24"/>
        </w:rPr>
        <w:t xml:space="preserve"> debe coincidir con la arquitectura del modelo que fue entrenado. Ajusta las capas y parámetros según sea necesario.</w:t>
      </w:r>
    </w:p>
    <w:p w14:paraId="5CBC32EE" w14:textId="77777777" w:rsidR="005C0801" w:rsidRPr="005C0801" w:rsidRDefault="005C0801" w:rsidP="005C08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C0801">
        <w:rPr>
          <w:rStyle w:val="Textoennegrita"/>
          <w:rFonts w:ascii="Arial" w:hAnsi="Arial" w:cs="Arial"/>
          <w:sz w:val="24"/>
          <w:szCs w:val="24"/>
        </w:rPr>
        <w:t>Ruta del modelo</w:t>
      </w:r>
      <w:r w:rsidRPr="005C0801">
        <w:rPr>
          <w:rFonts w:ascii="Arial" w:hAnsi="Arial" w:cs="Arial"/>
          <w:sz w:val="24"/>
          <w:szCs w:val="24"/>
        </w:rPr>
        <w:t>: Asegúrate de que la ruta al archivo del modelo es correcta y que el archivo está en el formato esperado (por ejemplo</w:t>
      </w:r>
      <w:proofErr w:type="gramStart"/>
      <w:r w:rsidRPr="005C0801">
        <w:rPr>
          <w:rFonts w:ascii="Arial" w:hAnsi="Arial" w:cs="Arial"/>
          <w:sz w:val="24"/>
          <w:szCs w:val="24"/>
        </w:rPr>
        <w:t xml:space="preserve">, </w:t>
      </w:r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.</w:t>
      </w:r>
      <w:proofErr w:type="spellStart"/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pth</w:t>
      </w:r>
      <w:proofErr w:type="spellEnd"/>
      <w:proofErr w:type="gramEnd"/>
      <w:r w:rsidRPr="005C0801">
        <w:rPr>
          <w:rFonts w:ascii="Arial" w:hAnsi="Arial" w:cs="Arial"/>
          <w:sz w:val="24"/>
          <w:szCs w:val="24"/>
        </w:rPr>
        <w:t xml:space="preserve"> o </w:t>
      </w:r>
      <w:r w:rsidRPr="005C0801">
        <w:rPr>
          <w:rStyle w:val="CdigoHTML"/>
          <w:rFonts w:ascii="Arial" w:eastAsiaTheme="majorEastAsia" w:hAnsi="Arial" w:cs="Arial"/>
          <w:sz w:val="24"/>
          <w:szCs w:val="24"/>
        </w:rPr>
        <w:t>.pt</w:t>
      </w:r>
      <w:r w:rsidRPr="005C0801">
        <w:rPr>
          <w:rFonts w:ascii="Arial" w:hAnsi="Arial" w:cs="Arial"/>
          <w:sz w:val="24"/>
          <w:szCs w:val="24"/>
        </w:rPr>
        <w:t>).</w:t>
      </w:r>
    </w:p>
    <w:p w14:paraId="56D90850" w14:textId="77777777" w:rsidR="005C0801" w:rsidRPr="00BE26B5" w:rsidRDefault="005C0801" w:rsidP="005C080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4FABB67" w14:textId="77777777" w:rsidR="00C23B0C" w:rsidRPr="00BE26B5" w:rsidRDefault="00C23B0C" w:rsidP="00035DA7">
      <w:pPr>
        <w:pStyle w:val="Ttulo1"/>
        <w:rPr>
          <w:rFonts w:ascii="Arial" w:eastAsia="Times New Roman" w:hAnsi="Arial" w:cs="Arial"/>
          <w:sz w:val="24"/>
          <w:szCs w:val="24"/>
          <w:lang w:eastAsia="es-CO"/>
        </w:rPr>
      </w:pPr>
      <w:r w:rsidRPr="00BE26B5">
        <w:rPr>
          <w:rFonts w:ascii="Arial" w:eastAsia="Times New Roman" w:hAnsi="Arial" w:cs="Arial"/>
          <w:sz w:val="24"/>
          <w:szCs w:val="24"/>
          <w:lang w:eastAsia="es-CO"/>
        </w:rPr>
        <w:t>6. grad_cam.py</w:t>
      </w:r>
    </w:p>
    <w:p w14:paraId="51F457A7" w14:textId="77777777" w:rsidR="00C23B0C" w:rsidRPr="00BE26B5" w:rsidRDefault="00C23B0C" w:rsidP="00C23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Funcionalidad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Recibe la imagen y la procesa, carga el modelo, obtiene la predicción y la capa convolucional de interés para obtener las características relevantes de la imagen.</w:t>
      </w:r>
    </w:p>
    <w:p w14:paraId="25D3779D" w14:textId="77777777" w:rsidR="00C23B0C" w:rsidRPr="00BE26B5" w:rsidRDefault="00C23B0C" w:rsidP="00C23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Recomendación</w:t>
      </w: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Asegúrate de que el </w:t>
      </w:r>
      <w:proofErr w:type="spellStart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Grad</w:t>
      </w:r>
      <w:proofErr w:type="spellEnd"/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-CAM esté bien implementado y que los mapas de calor generados sean precisos y útiles para la interpretación. Prueba este script extensivamente con diferentes imágenes.</w:t>
      </w:r>
    </w:p>
    <w:p w14:paraId="3CA082A0" w14:textId="77777777" w:rsidR="00C23B0C" w:rsidRPr="00BE26B5" w:rsidRDefault="00C23B0C" w:rsidP="00C23B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BE26B5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Esta estructura modular te permitirá desarrollar y probar cada componente de manera independiente antes de integrarlos en la aplicación completa.</w:t>
      </w:r>
    </w:p>
    <w:p w14:paraId="04E4F194" w14:textId="77777777" w:rsidR="00DC0AEE" w:rsidRPr="00BE26B5" w:rsidRDefault="00DC0AEE">
      <w:pPr>
        <w:rPr>
          <w:rFonts w:ascii="Arial" w:hAnsi="Arial" w:cs="Arial"/>
          <w:sz w:val="24"/>
          <w:szCs w:val="24"/>
        </w:rPr>
      </w:pPr>
    </w:p>
    <w:sectPr w:rsidR="00DC0AEE" w:rsidRPr="00BE2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33"/>
    <w:multiLevelType w:val="multilevel"/>
    <w:tmpl w:val="513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D4B"/>
    <w:multiLevelType w:val="multilevel"/>
    <w:tmpl w:val="52F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640D"/>
    <w:multiLevelType w:val="multilevel"/>
    <w:tmpl w:val="3F4E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0F6B"/>
    <w:multiLevelType w:val="multilevel"/>
    <w:tmpl w:val="595A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49F5"/>
    <w:multiLevelType w:val="multilevel"/>
    <w:tmpl w:val="EDF6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E67F0"/>
    <w:multiLevelType w:val="multilevel"/>
    <w:tmpl w:val="6800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31DE7"/>
    <w:multiLevelType w:val="multilevel"/>
    <w:tmpl w:val="C9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359B9"/>
    <w:multiLevelType w:val="multilevel"/>
    <w:tmpl w:val="C38A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43FA1"/>
    <w:multiLevelType w:val="multilevel"/>
    <w:tmpl w:val="886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A3AF8"/>
    <w:multiLevelType w:val="multilevel"/>
    <w:tmpl w:val="FA2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964C8"/>
    <w:multiLevelType w:val="multilevel"/>
    <w:tmpl w:val="246A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0252D"/>
    <w:multiLevelType w:val="multilevel"/>
    <w:tmpl w:val="BD4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F0672"/>
    <w:multiLevelType w:val="multilevel"/>
    <w:tmpl w:val="0630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555A7"/>
    <w:multiLevelType w:val="multilevel"/>
    <w:tmpl w:val="434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138FD"/>
    <w:multiLevelType w:val="multilevel"/>
    <w:tmpl w:val="F3BA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803A7"/>
    <w:multiLevelType w:val="multilevel"/>
    <w:tmpl w:val="8C5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43583">
    <w:abstractNumId w:val="6"/>
  </w:num>
  <w:num w:numId="2" w16cid:durableId="765998535">
    <w:abstractNumId w:val="8"/>
  </w:num>
  <w:num w:numId="3" w16cid:durableId="1821118810">
    <w:abstractNumId w:val="13"/>
  </w:num>
  <w:num w:numId="4" w16cid:durableId="681710907">
    <w:abstractNumId w:val="12"/>
  </w:num>
  <w:num w:numId="5" w16cid:durableId="1609657070">
    <w:abstractNumId w:val="9"/>
  </w:num>
  <w:num w:numId="6" w16cid:durableId="592125929">
    <w:abstractNumId w:val="0"/>
  </w:num>
  <w:num w:numId="7" w16cid:durableId="1984195627">
    <w:abstractNumId w:val="7"/>
  </w:num>
  <w:num w:numId="8" w16cid:durableId="1061557311">
    <w:abstractNumId w:val="1"/>
  </w:num>
  <w:num w:numId="9" w16cid:durableId="1136527056">
    <w:abstractNumId w:val="10"/>
  </w:num>
  <w:num w:numId="10" w16cid:durableId="19823048">
    <w:abstractNumId w:val="2"/>
  </w:num>
  <w:num w:numId="11" w16cid:durableId="1642614775">
    <w:abstractNumId w:val="5"/>
  </w:num>
  <w:num w:numId="12" w16cid:durableId="1666470224">
    <w:abstractNumId w:val="15"/>
  </w:num>
  <w:num w:numId="13" w16cid:durableId="183134858">
    <w:abstractNumId w:val="4"/>
  </w:num>
  <w:num w:numId="14" w16cid:durableId="1841890646">
    <w:abstractNumId w:val="3"/>
  </w:num>
  <w:num w:numId="15" w16cid:durableId="711855099">
    <w:abstractNumId w:val="14"/>
  </w:num>
  <w:num w:numId="16" w16cid:durableId="32853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5F"/>
    <w:rsid w:val="00035DA7"/>
    <w:rsid w:val="00067022"/>
    <w:rsid w:val="00134F5F"/>
    <w:rsid w:val="001E637B"/>
    <w:rsid w:val="002D7D59"/>
    <w:rsid w:val="002E7D44"/>
    <w:rsid w:val="003A74E1"/>
    <w:rsid w:val="005C0801"/>
    <w:rsid w:val="00642C2F"/>
    <w:rsid w:val="00817B03"/>
    <w:rsid w:val="00834CCF"/>
    <w:rsid w:val="00A43C07"/>
    <w:rsid w:val="00A81C3A"/>
    <w:rsid w:val="00BE26B5"/>
    <w:rsid w:val="00C23B0C"/>
    <w:rsid w:val="00D03EF0"/>
    <w:rsid w:val="00DC0AEE"/>
    <w:rsid w:val="00E941E5"/>
    <w:rsid w:val="00F04743"/>
    <w:rsid w:val="00FC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1833"/>
  <w15:chartTrackingRefBased/>
  <w15:docId w15:val="{9358E9F1-E8D8-45BD-B1C9-8116D10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F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23B0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23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1358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Luis Angulo Cuentas</dc:creator>
  <cp:keywords/>
  <dc:description/>
  <cp:lastModifiedBy>Gerardo Luis Angulo Cuentas</cp:lastModifiedBy>
  <cp:revision>12</cp:revision>
  <dcterms:created xsi:type="dcterms:W3CDTF">2024-07-16T19:42:00Z</dcterms:created>
  <dcterms:modified xsi:type="dcterms:W3CDTF">2024-07-16T21:43:00Z</dcterms:modified>
</cp:coreProperties>
</file>