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05518" w14:textId="77777777" w:rsidR="00616575" w:rsidRPr="00A85464" w:rsidRDefault="00BF6CBB">
      <w:pPr>
        <w:pBdr>
          <w:top w:val="nil"/>
          <w:left w:val="nil"/>
          <w:bottom w:val="nil"/>
          <w:right w:val="nil"/>
          <w:between w:val="nil"/>
        </w:pBdr>
        <w:spacing w:after="0" w:line="240" w:lineRule="auto"/>
        <w:rPr>
          <w:b/>
          <w:color w:val="000000"/>
          <w:sz w:val="22"/>
          <w:szCs w:val="22"/>
          <w:lang w:val="es-MX"/>
        </w:rPr>
      </w:pPr>
      <w:r w:rsidRPr="00A85464">
        <w:rPr>
          <w:b/>
          <w:color w:val="000000"/>
          <w:sz w:val="22"/>
          <w:szCs w:val="22"/>
          <w:lang w:val="es-MX"/>
        </w:rPr>
        <w:t xml:space="preserve"> </w:t>
      </w:r>
    </w:p>
    <w:p w14:paraId="78DD68FC" w14:textId="77777777" w:rsidR="00616575" w:rsidRPr="00A85464" w:rsidRDefault="00BF6CBB">
      <w:pPr>
        <w:ind w:left="708" w:hanging="708"/>
        <w:jc w:val="center"/>
        <w:rPr>
          <w:lang w:val="es-MX"/>
        </w:rPr>
      </w:pPr>
      <w:r w:rsidRPr="00A85464">
        <w:rPr>
          <w:noProof/>
          <w:lang w:val="es-ES" w:eastAsia="es-ES"/>
        </w:rPr>
        <w:drawing>
          <wp:inline distT="0" distB="0" distL="114300" distR="114300" wp14:anchorId="15C374BA" wp14:editId="0661C357">
            <wp:extent cx="2604135" cy="1790065"/>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604135" cy="1790065"/>
                    </a:xfrm>
                    <a:prstGeom prst="rect">
                      <a:avLst/>
                    </a:prstGeom>
                    <a:ln/>
                  </pic:spPr>
                </pic:pic>
              </a:graphicData>
            </a:graphic>
          </wp:inline>
        </w:drawing>
      </w:r>
    </w:p>
    <w:p w14:paraId="611181A2" w14:textId="77777777" w:rsidR="00616575" w:rsidRPr="00A85464" w:rsidRDefault="00616575">
      <w:pPr>
        <w:rPr>
          <w:lang w:val="es-MX"/>
        </w:rPr>
      </w:pPr>
    </w:p>
    <w:p w14:paraId="77A707E1" w14:textId="77777777" w:rsidR="00616575" w:rsidRPr="00A85464" w:rsidRDefault="00BF6CBB">
      <w:pPr>
        <w:jc w:val="center"/>
        <w:rPr>
          <w:lang w:val="es-MX"/>
        </w:rPr>
      </w:pPr>
      <w:r w:rsidRPr="00A85464">
        <w:rPr>
          <w:noProof/>
          <w:lang w:val="es-ES" w:eastAsia="es-ES"/>
        </w:rPr>
        <w:drawing>
          <wp:inline distT="0" distB="0" distL="114300" distR="114300" wp14:anchorId="6F8F83D2" wp14:editId="6FC0F75D">
            <wp:extent cx="1127760" cy="1742440"/>
            <wp:effectExtent l="0" t="0" r="0" b="0"/>
            <wp:docPr id="5" name="image2.png" descr="Descripción: Usist Logotipo01"/>
            <wp:cNvGraphicFramePr/>
            <a:graphic xmlns:a="http://schemas.openxmlformats.org/drawingml/2006/main">
              <a:graphicData uri="http://schemas.openxmlformats.org/drawingml/2006/picture">
                <pic:pic xmlns:pic="http://schemas.openxmlformats.org/drawingml/2006/picture">
                  <pic:nvPicPr>
                    <pic:cNvPr id="0" name="image2.png" descr="Descripción: Usist Logotipo01"/>
                    <pic:cNvPicPr preferRelativeResize="0"/>
                  </pic:nvPicPr>
                  <pic:blipFill>
                    <a:blip r:embed="rId8"/>
                    <a:srcRect/>
                    <a:stretch>
                      <a:fillRect/>
                    </a:stretch>
                  </pic:blipFill>
                  <pic:spPr>
                    <a:xfrm>
                      <a:off x="0" y="0"/>
                      <a:ext cx="1127760" cy="1742440"/>
                    </a:xfrm>
                    <a:prstGeom prst="rect">
                      <a:avLst/>
                    </a:prstGeom>
                    <a:ln/>
                  </pic:spPr>
                </pic:pic>
              </a:graphicData>
            </a:graphic>
          </wp:inline>
        </w:drawing>
      </w:r>
    </w:p>
    <w:p w14:paraId="5DE62F62" w14:textId="77777777" w:rsidR="00616575" w:rsidRPr="00A85464" w:rsidRDefault="00616575">
      <w:pPr>
        <w:rPr>
          <w:lang w:val="es-MX"/>
        </w:rPr>
      </w:pPr>
    </w:p>
    <w:p w14:paraId="62B4AB20" w14:textId="77777777" w:rsidR="00616575" w:rsidRPr="00AD4CB4" w:rsidRDefault="00BF6CBB" w:rsidP="00761D3E">
      <w:pPr>
        <w:overflowPunct w:val="0"/>
        <w:spacing w:after="120"/>
        <w:jc w:val="center"/>
        <w:textAlignment w:val="baseline"/>
        <w:rPr>
          <w:rFonts w:ascii="Arial Narrow" w:eastAsia="Calibri" w:hAnsi="Arial Narrow"/>
          <w:b/>
          <w:sz w:val="36"/>
          <w:szCs w:val="22"/>
          <w:lang w:val="es-MX" w:eastAsia="en-US"/>
        </w:rPr>
      </w:pPr>
      <w:r w:rsidRPr="00AD4CB4">
        <w:rPr>
          <w:rFonts w:ascii="Arial Narrow" w:eastAsia="Calibri" w:hAnsi="Arial Narrow"/>
          <w:b/>
          <w:sz w:val="36"/>
          <w:szCs w:val="22"/>
          <w:lang w:val="es-MX" w:eastAsia="en-US"/>
        </w:rPr>
        <w:t>Contrato de Servicios de Desarrollo y Mantenimiento de Sistemas de Información de la CNDH</w:t>
      </w:r>
    </w:p>
    <w:p w14:paraId="4815D360" w14:textId="77777777" w:rsidR="00AD4CB4" w:rsidRDefault="00BF6CBB" w:rsidP="00761D3E">
      <w:pPr>
        <w:overflowPunct w:val="0"/>
        <w:spacing w:after="120"/>
        <w:jc w:val="center"/>
        <w:textAlignment w:val="baseline"/>
        <w:rPr>
          <w:rFonts w:ascii="Arial Narrow" w:eastAsia="Calibri" w:hAnsi="Arial Narrow"/>
          <w:b/>
          <w:color w:val="3333FF"/>
          <w:sz w:val="36"/>
          <w:szCs w:val="22"/>
          <w:lang w:val="es-MX" w:eastAsia="en-US"/>
        </w:rPr>
      </w:pPr>
      <w:r w:rsidRPr="00AD4CB4">
        <w:rPr>
          <w:rFonts w:ascii="Arial Narrow" w:eastAsia="Calibri" w:hAnsi="Arial Narrow"/>
          <w:b/>
          <w:sz w:val="36"/>
          <w:szCs w:val="22"/>
          <w:lang w:val="es-MX" w:eastAsia="en-US"/>
        </w:rPr>
        <w:t xml:space="preserve">Proyecto: </w:t>
      </w:r>
      <w:r w:rsidR="00CD440D" w:rsidRPr="00CD440D">
        <w:rPr>
          <w:rFonts w:ascii="Arial Narrow" w:eastAsia="Calibri" w:hAnsi="Arial Narrow"/>
          <w:b/>
          <w:sz w:val="36"/>
          <w:szCs w:val="22"/>
          <w:lang w:val="es-MX" w:eastAsia="en-US"/>
        </w:rPr>
        <w:t>Sistema de Precedentes</w:t>
      </w:r>
    </w:p>
    <w:p w14:paraId="085AE12C" w14:textId="77777777" w:rsidR="00616575" w:rsidRPr="00AD4CB4" w:rsidRDefault="00BF6CBB" w:rsidP="00761D3E">
      <w:pPr>
        <w:overflowPunct w:val="0"/>
        <w:spacing w:after="120"/>
        <w:jc w:val="center"/>
        <w:textAlignment w:val="baseline"/>
        <w:rPr>
          <w:rFonts w:ascii="Arial Narrow" w:eastAsia="Calibri" w:hAnsi="Arial Narrow"/>
          <w:b/>
          <w:sz w:val="36"/>
          <w:szCs w:val="22"/>
          <w:lang w:val="es-MX" w:eastAsia="en-US"/>
        </w:rPr>
      </w:pPr>
      <w:r w:rsidRPr="00AD4CB4">
        <w:rPr>
          <w:rFonts w:ascii="Arial Narrow" w:eastAsia="Calibri" w:hAnsi="Arial Narrow"/>
          <w:b/>
          <w:sz w:val="36"/>
          <w:szCs w:val="22"/>
          <w:lang w:val="es-MX" w:eastAsia="en-US"/>
        </w:rPr>
        <w:t xml:space="preserve">Diagrama </w:t>
      </w:r>
      <w:r w:rsidR="006B39C6" w:rsidRPr="00AD4CB4">
        <w:rPr>
          <w:rFonts w:ascii="Arial Narrow" w:eastAsia="Calibri" w:hAnsi="Arial Narrow"/>
          <w:b/>
          <w:sz w:val="36"/>
          <w:szCs w:val="22"/>
          <w:lang w:val="es-MX" w:eastAsia="en-US"/>
        </w:rPr>
        <w:t xml:space="preserve">y Manual </w:t>
      </w:r>
      <w:r w:rsidRPr="00AD4CB4">
        <w:rPr>
          <w:rFonts w:ascii="Arial Narrow" w:eastAsia="Calibri" w:hAnsi="Arial Narrow"/>
          <w:b/>
          <w:sz w:val="36"/>
          <w:szCs w:val="22"/>
          <w:lang w:val="es-MX" w:eastAsia="en-US"/>
        </w:rPr>
        <w:t>de Implementación</w:t>
      </w:r>
    </w:p>
    <w:p w14:paraId="456F6EA1" w14:textId="5A854B4D" w:rsidR="00E87A0F" w:rsidRPr="00E87A0F" w:rsidRDefault="00BF6CBB" w:rsidP="00E87A0F">
      <w:pPr>
        <w:jc w:val="center"/>
        <w:rPr>
          <w:sz w:val="22"/>
          <w:szCs w:val="22"/>
          <w:lang w:val="es-MX"/>
        </w:rPr>
      </w:pPr>
      <w:bookmarkStart w:id="0" w:name="_gjdgxs" w:colFirst="0" w:colLast="0"/>
      <w:bookmarkEnd w:id="0"/>
      <w:r w:rsidRPr="00A85464">
        <w:rPr>
          <w:lang w:val="es-MX"/>
        </w:rPr>
        <w:br w:type="page"/>
      </w:r>
      <w:r w:rsidRPr="00A85464">
        <w:rPr>
          <w:b/>
          <w:sz w:val="22"/>
          <w:szCs w:val="22"/>
          <w:lang w:val="es-MX"/>
        </w:rPr>
        <w:lastRenderedPageBreak/>
        <w:t>Control de versiones del documento</w:t>
      </w:r>
      <w:bookmarkStart w:id="1" w:name="_GoBack"/>
      <w:bookmarkEnd w:id="1"/>
    </w:p>
    <w:tbl>
      <w:tblPr>
        <w:tblpPr w:leftFromText="141" w:rightFromText="141" w:bottomFromText="200" w:vertAnchor="text" w:horzAnchor="margin" w:tblpXSpec="center" w:tblpY="363"/>
        <w:tblW w:w="9625" w:type="dxa"/>
        <w:tblBorders>
          <w:top w:val="single" w:sz="4" w:space="0" w:color="00000A"/>
          <w:left w:val="single" w:sz="4" w:space="0" w:color="00000A"/>
          <w:bottom w:val="single" w:sz="4" w:space="0" w:color="00000A"/>
          <w:right w:val="single" w:sz="2" w:space="0" w:color="00000A"/>
          <w:insideH w:val="single" w:sz="4" w:space="0" w:color="00000A"/>
          <w:insideV w:val="single" w:sz="2" w:space="0" w:color="00000A"/>
        </w:tblBorders>
        <w:tblCellMar>
          <w:left w:w="98" w:type="dxa"/>
        </w:tblCellMar>
        <w:tblLook w:val="04A0" w:firstRow="1" w:lastRow="0" w:firstColumn="1" w:lastColumn="0" w:noHBand="0" w:noVBand="1"/>
      </w:tblPr>
      <w:tblGrid>
        <w:gridCol w:w="1386"/>
        <w:gridCol w:w="1728"/>
        <w:gridCol w:w="3216"/>
        <w:gridCol w:w="3295"/>
      </w:tblGrid>
      <w:tr w:rsidR="00E87A0F" w14:paraId="0A2048B2" w14:textId="77777777" w:rsidTr="00E87A0F">
        <w:trPr>
          <w:trHeight w:val="557"/>
        </w:trPr>
        <w:tc>
          <w:tcPr>
            <w:tcW w:w="1386" w:type="dxa"/>
            <w:tcBorders>
              <w:top w:val="single" w:sz="4" w:space="0" w:color="00000A"/>
              <w:left w:val="single" w:sz="4" w:space="0" w:color="00000A"/>
              <w:bottom w:val="single" w:sz="4" w:space="0" w:color="00000A"/>
              <w:right w:val="single" w:sz="2" w:space="0" w:color="00000A"/>
            </w:tcBorders>
            <w:shd w:val="clear" w:color="auto" w:fill="D9D9D9" w:themeFill="background1" w:themeFillShade="D9"/>
            <w:vAlign w:val="center"/>
          </w:tcPr>
          <w:p w14:paraId="0840A867" w14:textId="1FB56A54" w:rsidR="00E87A0F" w:rsidRDefault="00E87A0F" w:rsidP="00E87A0F">
            <w:pPr>
              <w:spacing w:after="0"/>
              <w:jc w:val="center"/>
              <w:rPr>
                <w:rFonts w:eastAsia="Calibri"/>
                <w:color w:val="000000"/>
                <w:sz w:val="20"/>
                <w:szCs w:val="22"/>
                <w:lang w:val="es-MX" w:eastAsia="en-US"/>
              </w:rPr>
            </w:pPr>
            <w:r w:rsidRPr="006B7D2A">
              <w:rPr>
                <w:b/>
                <w:sz w:val="20"/>
                <w:szCs w:val="20"/>
              </w:rPr>
              <w:t>Versión</w:t>
            </w:r>
          </w:p>
        </w:tc>
        <w:tc>
          <w:tcPr>
            <w:tcW w:w="1728" w:type="dxa"/>
            <w:tcBorders>
              <w:top w:val="single" w:sz="4" w:space="0" w:color="00000A"/>
              <w:left w:val="single" w:sz="4" w:space="0" w:color="00000A"/>
              <w:bottom w:val="single" w:sz="4" w:space="0" w:color="00000A"/>
              <w:right w:val="single" w:sz="2" w:space="0" w:color="00000A"/>
            </w:tcBorders>
            <w:shd w:val="clear" w:color="auto" w:fill="D9D9D9" w:themeFill="background1" w:themeFillShade="D9"/>
            <w:vAlign w:val="center"/>
          </w:tcPr>
          <w:p w14:paraId="33893635" w14:textId="0DBCC999" w:rsidR="00E87A0F" w:rsidRDefault="00E87A0F" w:rsidP="00E87A0F">
            <w:pPr>
              <w:spacing w:after="0"/>
              <w:jc w:val="center"/>
              <w:rPr>
                <w:rFonts w:eastAsia="Calibri"/>
                <w:color w:val="000000"/>
                <w:sz w:val="20"/>
                <w:szCs w:val="22"/>
                <w:lang w:val="es-MX" w:eastAsia="en-US"/>
              </w:rPr>
            </w:pPr>
            <w:r w:rsidRPr="006B7D2A">
              <w:rPr>
                <w:b/>
                <w:sz w:val="20"/>
                <w:szCs w:val="20"/>
              </w:rPr>
              <w:t>Fecha</w:t>
            </w:r>
          </w:p>
        </w:tc>
        <w:tc>
          <w:tcPr>
            <w:tcW w:w="3216"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vAlign w:val="center"/>
          </w:tcPr>
          <w:p w14:paraId="31F17156" w14:textId="1E8EA516" w:rsidR="00E87A0F" w:rsidRDefault="00E87A0F" w:rsidP="00E87A0F">
            <w:pPr>
              <w:spacing w:before="120" w:after="0"/>
              <w:jc w:val="center"/>
              <w:rPr>
                <w:rFonts w:eastAsia="Calibri"/>
                <w:color w:val="000000"/>
                <w:sz w:val="20"/>
                <w:szCs w:val="22"/>
                <w:lang w:val="es-MX" w:eastAsia="en-US"/>
              </w:rPr>
            </w:pPr>
            <w:r w:rsidRPr="006B7D2A">
              <w:rPr>
                <w:b/>
                <w:sz w:val="20"/>
                <w:szCs w:val="20"/>
              </w:rPr>
              <w:t xml:space="preserve">Descripción del cambio </w:t>
            </w:r>
          </w:p>
        </w:tc>
        <w:tc>
          <w:tcPr>
            <w:tcW w:w="3295" w:type="dxa"/>
            <w:tcBorders>
              <w:top w:val="single" w:sz="4" w:space="0" w:color="00000A"/>
              <w:left w:val="single" w:sz="4" w:space="0" w:color="00000A"/>
              <w:bottom w:val="single" w:sz="4" w:space="0" w:color="00000A"/>
              <w:right w:val="single" w:sz="2" w:space="0" w:color="00000A"/>
            </w:tcBorders>
            <w:shd w:val="clear" w:color="auto" w:fill="D9D9D9" w:themeFill="background1" w:themeFillShade="D9"/>
            <w:vAlign w:val="center"/>
          </w:tcPr>
          <w:p w14:paraId="1695C12B" w14:textId="616000CD" w:rsidR="00E87A0F" w:rsidRDefault="00E87A0F" w:rsidP="00E87A0F">
            <w:pPr>
              <w:spacing w:after="0"/>
              <w:jc w:val="center"/>
              <w:rPr>
                <w:rFonts w:eastAsia="Calibri"/>
                <w:color w:val="000000"/>
                <w:sz w:val="20"/>
                <w:szCs w:val="22"/>
                <w:lang w:val="es-MX" w:eastAsia="en-US"/>
              </w:rPr>
            </w:pPr>
            <w:r w:rsidRPr="006B7D2A">
              <w:rPr>
                <w:b/>
                <w:sz w:val="20"/>
                <w:szCs w:val="20"/>
              </w:rPr>
              <w:t>Responsable</w:t>
            </w:r>
          </w:p>
        </w:tc>
      </w:tr>
      <w:tr w:rsidR="00E87A0F" w14:paraId="0AFA8B00" w14:textId="77777777" w:rsidTr="00E87A0F">
        <w:trPr>
          <w:trHeight w:val="557"/>
        </w:trPr>
        <w:tc>
          <w:tcPr>
            <w:tcW w:w="1386" w:type="dxa"/>
            <w:tcBorders>
              <w:top w:val="single" w:sz="4" w:space="0" w:color="00000A"/>
              <w:left w:val="single" w:sz="4" w:space="0" w:color="00000A"/>
              <w:bottom w:val="single" w:sz="4" w:space="0" w:color="00000A"/>
              <w:right w:val="single" w:sz="2" w:space="0" w:color="00000A"/>
            </w:tcBorders>
            <w:vAlign w:val="center"/>
            <w:hideMark/>
          </w:tcPr>
          <w:p w14:paraId="11D4DEA8"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V1.0</w:t>
            </w:r>
          </w:p>
        </w:tc>
        <w:tc>
          <w:tcPr>
            <w:tcW w:w="1728" w:type="dxa"/>
            <w:tcBorders>
              <w:top w:val="single" w:sz="4" w:space="0" w:color="00000A"/>
              <w:left w:val="single" w:sz="4" w:space="0" w:color="00000A"/>
              <w:bottom w:val="single" w:sz="4" w:space="0" w:color="00000A"/>
              <w:right w:val="single" w:sz="2" w:space="0" w:color="00000A"/>
            </w:tcBorders>
            <w:vAlign w:val="center"/>
            <w:hideMark/>
          </w:tcPr>
          <w:p w14:paraId="2E6E9DBC"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27/12/2018</w:t>
            </w:r>
          </w:p>
        </w:tc>
        <w:tc>
          <w:tcPr>
            <w:tcW w:w="3216" w:type="dxa"/>
            <w:tcBorders>
              <w:top w:val="single" w:sz="4" w:space="0" w:color="00000A"/>
              <w:left w:val="single" w:sz="4" w:space="0" w:color="00000A"/>
              <w:bottom w:val="single" w:sz="4" w:space="0" w:color="00000A"/>
              <w:right w:val="single" w:sz="4" w:space="0" w:color="00000A"/>
            </w:tcBorders>
            <w:vAlign w:val="center"/>
            <w:hideMark/>
          </w:tcPr>
          <w:p w14:paraId="64A612CE" w14:textId="77777777" w:rsidR="00E87A0F" w:rsidRDefault="00E87A0F">
            <w:pPr>
              <w:spacing w:before="120" w:after="0"/>
              <w:jc w:val="center"/>
              <w:rPr>
                <w:rFonts w:eastAsia="Calibri"/>
                <w:color w:val="000000"/>
                <w:sz w:val="20"/>
                <w:szCs w:val="22"/>
                <w:lang w:val="es-MX" w:eastAsia="en-US"/>
              </w:rPr>
            </w:pPr>
            <w:r>
              <w:rPr>
                <w:rFonts w:eastAsia="Calibri"/>
                <w:color w:val="000000"/>
                <w:sz w:val="20"/>
                <w:szCs w:val="22"/>
                <w:lang w:val="es-MX" w:eastAsia="en-US"/>
              </w:rPr>
              <w:t>Versión inicial</w:t>
            </w:r>
          </w:p>
        </w:tc>
        <w:tc>
          <w:tcPr>
            <w:tcW w:w="3295" w:type="dxa"/>
            <w:tcBorders>
              <w:top w:val="single" w:sz="4" w:space="0" w:color="00000A"/>
              <w:left w:val="single" w:sz="4" w:space="0" w:color="00000A"/>
              <w:bottom w:val="single" w:sz="4" w:space="0" w:color="00000A"/>
              <w:right w:val="single" w:sz="2" w:space="0" w:color="00000A"/>
            </w:tcBorders>
            <w:vAlign w:val="center"/>
            <w:hideMark/>
          </w:tcPr>
          <w:p w14:paraId="522C5D0D"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Edson Carlos de la O Díaz</w:t>
            </w:r>
          </w:p>
        </w:tc>
      </w:tr>
      <w:tr w:rsidR="00E87A0F" w14:paraId="64BB5182" w14:textId="77777777" w:rsidTr="00E87A0F">
        <w:trPr>
          <w:trHeight w:val="557"/>
        </w:trPr>
        <w:tc>
          <w:tcPr>
            <w:tcW w:w="1386" w:type="dxa"/>
            <w:tcBorders>
              <w:top w:val="single" w:sz="4" w:space="0" w:color="00000A"/>
              <w:left w:val="single" w:sz="4" w:space="0" w:color="00000A"/>
              <w:bottom w:val="single" w:sz="4" w:space="0" w:color="00000A"/>
              <w:right w:val="single" w:sz="2" w:space="0" w:color="00000A"/>
            </w:tcBorders>
            <w:vAlign w:val="center"/>
            <w:hideMark/>
          </w:tcPr>
          <w:p w14:paraId="48B33938"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V2.0</w:t>
            </w:r>
          </w:p>
        </w:tc>
        <w:tc>
          <w:tcPr>
            <w:tcW w:w="1728" w:type="dxa"/>
            <w:tcBorders>
              <w:top w:val="single" w:sz="4" w:space="0" w:color="00000A"/>
              <w:left w:val="single" w:sz="4" w:space="0" w:color="00000A"/>
              <w:bottom w:val="single" w:sz="4" w:space="0" w:color="00000A"/>
              <w:right w:val="single" w:sz="2" w:space="0" w:color="00000A"/>
            </w:tcBorders>
            <w:vAlign w:val="center"/>
            <w:hideMark/>
          </w:tcPr>
          <w:p w14:paraId="1EA6F85B"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31/01/2019</w:t>
            </w:r>
          </w:p>
        </w:tc>
        <w:tc>
          <w:tcPr>
            <w:tcW w:w="3216" w:type="dxa"/>
            <w:tcBorders>
              <w:top w:val="single" w:sz="4" w:space="0" w:color="00000A"/>
              <w:left w:val="single" w:sz="4" w:space="0" w:color="00000A"/>
              <w:bottom w:val="single" w:sz="4" w:space="0" w:color="00000A"/>
              <w:right w:val="single" w:sz="4" w:space="0" w:color="00000A"/>
            </w:tcBorders>
            <w:vAlign w:val="center"/>
            <w:hideMark/>
          </w:tcPr>
          <w:p w14:paraId="06927AD4" w14:textId="77777777" w:rsidR="00E87A0F" w:rsidRDefault="00E87A0F">
            <w:pPr>
              <w:spacing w:after="0"/>
              <w:jc w:val="center"/>
              <w:rPr>
                <w:rFonts w:eastAsia="Calibri"/>
                <w:color w:val="000000"/>
                <w:sz w:val="20"/>
                <w:szCs w:val="22"/>
                <w:lang w:val="es-MX" w:eastAsia="en-US"/>
              </w:rPr>
            </w:pPr>
            <w:r>
              <w:rPr>
                <w:sz w:val="20"/>
                <w:szCs w:val="20"/>
              </w:rPr>
              <w:t>Modificación correspondiente a la orden de trabajo OT-FS-0012.3</w:t>
            </w:r>
          </w:p>
        </w:tc>
        <w:tc>
          <w:tcPr>
            <w:tcW w:w="3295" w:type="dxa"/>
            <w:tcBorders>
              <w:top w:val="single" w:sz="4" w:space="0" w:color="00000A"/>
              <w:left w:val="single" w:sz="4" w:space="0" w:color="00000A"/>
              <w:bottom w:val="single" w:sz="4" w:space="0" w:color="00000A"/>
              <w:right w:val="single" w:sz="2" w:space="0" w:color="00000A"/>
            </w:tcBorders>
            <w:vAlign w:val="center"/>
            <w:hideMark/>
          </w:tcPr>
          <w:p w14:paraId="3C7EBA3C" w14:textId="77777777" w:rsidR="00E87A0F" w:rsidRDefault="00E87A0F">
            <w:pPr>
              <w:spacing w:after="0"/>
              <w:jc w:val="center"/>
              <w:rPr>
                <w:rFonts w:eastAsia="Calibri"/>
                <w:color w:val="000000"/>
                <w:sz w:val="20"/>
                <w:szCs w:val="22"/>
                <w:lang w:val="es-MX" w:eastAsia="en-US"/>
              </w:rPr>
            </w:pPr>
            <w:r>
              <w:rPr>
                <w:rFonts w:eastAsia="Calibri"/>
                <w:color w:val="000000"/>
                <w:sz w:val="20"/>
                <w:szCs w:val="22"/>
                <w:lang w:val="es-MX" w:eastAsia="en-US"/>
              </w:rPr>
              <w:t>Edson Carlos de la O Díaz</w:t>
            </w:r>
          </w:p>
        </w:tc>
      </w:tr>
      <w:tr w:rsidR="00E87A0F" w14:paraId="5BD32E78" w14:textId="77777777" w:rsidTr="00E87A0F">
        <w:trPr>
          <w:trHeight w:val="557"/>
        </w:trPr>
        <w:tc>
          <w:tcPr>
            <w:tcW w:w="1386" w:type="dxa"/>
            <w:tcBorders>
              <w:top w:val="single" w:sz="4" w:space="0" w:color="00000A"/>
              <w:left w:val="single" w:sz="4" w:space="0" w:color="00000A"/>
              <w:bottom w:val="single" w:sz="4" w:space="0" w:color="00000A"/>
              <w:right w:val="single" w:sz="2" w:space="0" w:color="00000A"/>
            </w:tcBorders>
            <w:vAlign w:val="center"/>
          </w:tcPr>
          <w:p w14:paraId="3C26AD7B" w14:textId="4AF97B57" w:rsidR="00E87A0F" w:rsidRDefault="00E87A0F" w:rsidP="00E87A0F">
            <w:pPr>
              <w:spacing w:after="0"/>
              <w:jc w:val="center"/>
              <w:rPr>
                <w:rFonts w:eastAsia="Calibri"/>
                <w:color w:val="000000"/>
                <w:sz w:val="20"/>
                <w:szCs w:val="22"/>
                <w:lang w:val="es-MX" w:eastAsia="en-US"/>
              </w:rPr>
            </w:pPr>
            <w:r>
              <w:rPr>
                <w:rFonts w:eastAsia="Calibri"/>
                <w:color w:val="000000"/>
                <w:sz w:val="20"/>
                <w:szCs w:val="22"/>
                <w:lang w:val="es-MX" w:eastAsia="en-US"/>
              </w:rPr>
              <w:t>V3.0</w:t>
            </w:r>
          </w:p>
        </w:tc>
        <w:tc>
          <w:tcPr>
            <w:tcW w:w="1728" w:type="dxa"/>
            <w:tcBorders>
              <w:top w:val="single" w:sz="4" w:space="0" w:color="00000A"/>
              <w:left w:val="single" w:sz="4" w:space="0" w:color="00000A"/>
              <w:bottom w:val="single" w:sz="4" w:space="0" w:color="00000A"/>
              <w:right w:val="single" w:sz="2" w:space="0" w:color="00000A"/>
            </w:tcBorders>
            <w:vAlign w:val="center"/>
          </w:tcPr>
          <w:p w14:paraId="32DA2CEA" w14:textId="26125726" w:rsidR="00E87A0F" w:rsidRDefault="00E87A0F" w:rsidP="00E87A0F">
            <w:pPr>
              <w:spacing w:after="0"/>
              <w:jc w:val="center"/>
              <w:rPr>
                <w:rFonts w:eastAsia="Calibri"/>
                <w:color w:val="000000"/>
                <w:sz w:val="20"/>
                <w:szCs w:val="22"/>
                <w:lang w:val="es-MX" w:eastAsia="en-US"/>
              </w:rPr>
            </w:pPr>
            <w:r>
              <w:rPr>
                <w:rFonts w:eastAsia="Calibri"/>
                <w:color w:val="000000"/>
                <w:sz w:val="20"/>
                <w:szCs w:val="22"/>
                <w:lang w:val="es-MX" w:eastAsia="en-US"/>
              </w:rPr>
              <w:t>17</w:t>
            </w:r>
            <w:r w:rsidRPr="00DB3D96">
              <w:rPr>
                <w:rFonts w:eastAsia="Calibri"/>
                <w:color w:val="000000"/>
                <w:sz w:val="20"/>
                <w:szCs w:val="22"/>
                <w:lang w:val="es-MX" w:eastAsia="en-US"/>
              </w:rPr>
              <w:t>/</w:t>
            </w:r>
            <w:r>
              <w:rPr>
                <w:rFonts w:eastAsia="Calibri"/>
                <w:color w:val="000000"/>
                <w:sz w:val="20"/>
                <w:szCs w:val="22"/>
                <w:lang w:val="es-MX" w:eastAsia="en-US"/>
              </w:rPr>
              <w:t>09</w:t>
            </w:r>
            <w:r w:rsidRPr="00DB3D96">
              <w:rPr>
                <w:rFonts w:eastAsia="Calibri"/>
                <w:color w:val="000000"/>
                <w:sz w:val="20"/>
                <w:szCs w:val="22"/>
                <w:lang w:val="es-MX" w:eastAsia="en-US"/>
              </w:rPr>
              <w:t>/201</w:t>
            </w:r>
            <w:r>
              <w:rPr>
                <w:rFonts w:eastAsia="Calibri"/>
                <w:color w:val="000000"/>
                <w:sz w:val="20"/>
                <w:szCs w:val="22"/>
                <w:lang w:val="es-MX" w:eastAsia="en-US"/>
              </w:rPr>
              <w:t>9</w:t>
            </w:r>
          </w:p>
        </w:tc>
        <w:tc>
          <w:tcPr>
            <w:tcW w:w="3216" w:type="dxa"/>
            <w:tcBorders>
              <w:top w:val="single" w:sz="4" w:space="0" w:color="00000A"/>
              <w:left w:val="single" w:sz="4" w:space="0" w:color="00000A"/>
              <w:bottom w:val="single" w:sz="4" w:space="0" w:color="00000A"/>
              <w:right w:val="single" w:sz="4" w:space="0" w:color="00000A"/>
            </w:tcBorders>
            <w:vAlign w:val="center"/>
          </w:tcPr>
          <w:p w14:paraId="76F9E6B2" w14:textId="29024CA6" w:rsidR="00E87A0F" w:rsidRDefault="00E87A0F" w:rsidP="00E87A0F">
            <w:pPr>
              <w:spacing w:after="0"/>
              <w:jc w:val="center"/>
              <w:rPr>
                <w:sz w:val="20"/>
                <w:szCs w:val="20"/>
              </w:rPr>
            </w:pPr>
            <w:r>
              <w:rPr>
                <w:sz w:val="20"/>
                <w:szCs w:val="20"/>
              </w:rPr>
              <w:t>Actualización del documento, con la información asociada al cierre del proyecto.</w:t>
            </w:r>
          </w:p>
        </w:tc>
        <w:tc>
          <w:tcPr>
            <w:tcW w:w="3295" w:type="dxa"/>
            <w:tcBorders>
              <w:top w:val="single" w:sz="4" w:space="0" w:color="00000A"/>
              <w:left w:val="single" w:sz="4" w:space="0" w:color="00000A"/>
              <w:bottom w:val="single" w:sz="4" w:space="0" w:color="00000A"/>
              <w:right w:val="single" w:sz="2" w:space="0" w:color="00000A"/>
            </w:tcBorders>
            <w:vAlign w:val="center"/>
          </w:tcPr>
          <w:p w14:paraId="6C1424C3" w14:textId="04685031" w:rsidR="00E87A0F" w:rsidRDefault="00E87A0F" w:rsidP="00E87A0F">
            <w:pPr>
              <w:spacing w:after="0"/>
              <w:jc w:val="center"/>
              <w:rPr>
                <w:rFonts w:eastAsia="Calibri"/>
                <w:color w:val="000000"/>
                <w:sz w:val="20"/>
                <w:szCs w:val="22"/>
                <w:lang w:val="es-MX" w:eastAsia="en-US"/>
              </w:rPr>
            </w:pPr>
            <w:r w:rsidRPr="00DB3D96">
              <w:rPr>
                <w:rFonts w:eastAsia="Calibri"/>
                <w:color w:val="000000"/>
                <w:sz w:val="20"/>
                <w:szCs w:val="22"/>
                <w:lang w:val="es-MX" w:eastAsia="en-US"/>
              </w:rPr>
              <w:t>Edson Carlos de la O Díaz</w:t>
            </w:r>
          </w:p>
        </w:tc>
      </w:tr>
    </w:tbl>
    <w:p w14:paraId="4057EB03" w14:textId="226630EB" w:rsidR="00616575" w:rsidRPr="00A85464" w:rsidRDefault="00BF6CBB">
      <w:pPr>
        <w:rPr>
          <w:lang w:val="es-MX"/>
        </w:rPr>
      </w:pPr>
      <w:r w:rsidRPr="00A85464">
        <w:rPr>
          <w:lang w:val="es-MX"/>
        </w:rPr>
        <w:br w:type="page"/>
      </w:r>
    </w:p>
    <w:p w14:paraId="07DFA843" w14:textId="77777777" w:rsidR="00761D3E" w:rsidRPr="00A85464" w:rsidRDefault="00AD4CB4" w:rsidP="00AD4CB4">
      <w:pPr>
        <w:keepNext/>
        <w:keepLines/>
        <w:pBdr>
          <w:top w:val="nil"/>
          <w:left w:val="nil"/>
          <w:bottom w:val="nil"/>
          <w:right w:val="nil"/>
          <w:between w:val="nil"/>
        </w:pBdr>
        <w:spacing w:before="480" w:after="0"/>
        <w:jc w:val="center"/>
        <w:rPr>
          <w:rFonts w:eastAsia="Cambria"/>
          <w:b/>
          <w:color w:val="000000"/>
          <w:szCs w:val="28"/>
          <w:lang w:val="es-MX"/>
        </w:rPr>
      </w:pPr>
      <w:r>
        <w:rPr>
          <w:rFonts w:eastAsia="Cambria"/>
          <w:b/>
          <w:color w:val="000000"/>
          <w:szCs w:val="28"/>
          <w:lang w:val="es-MX"/>
        </w:rPr>
        <w:lastRenderedPageBreak/>
        <w:t>C</w:t>
      </w:r>
      <w:r w:rsidR="00BF6CBB" w:rsidRPr="00A85464">
        <w:rPr>
          <w:rFonts w:eastAsia="Cambria"/>
          <w:b/>
          <w:color w:val="000000"/>
          <w:szCs w:val="28"/>
          <w:lang w:val="es-MX"/>
        </w:rPr>
        <w:t>ontenido</w:t>
      </w:r>
    </w:p>
    <w:sdt>
      <w:sdtPr>
        <w:rPr>
          <w:sz w:val="24"/>
          <w:lang w:val="es-MX"/>
        </w:rPr>
        <w:id w:val="-28030394"/>
        <w:docPartObj>
          <w:docPartGallery w:val="Table of Contents"/>
          <w:docPartUnique/>
        </w:docPartObj>
      </w:sdtPr>
      <w:sdtEndPr/>
      <w:sdtContent>
        <w:p w14:paraId="7129C7C9" w14:textId="6D0ADD29" w:rsidR="00211C35" w:rsidRDefault="00BF6CBB">
          <w:pPr>
            <w:pStyle w:val="TDC1"/>
            <w:tabs>
              <w:tab w:val="left" w:pos="440"/>
              <w:tab w:val="right" w:pos="8828"/>
            </w:tabs>
            <w:rPr>
              <w:rFonts w:asciiTheme="minorHAnsi" w:eastAsiaTheme="minorEastAsia" w:hAnsiTheme="minorHAnsi" w:cstheme="minorBidi"/>
              <w:noProof/>
              <w:szCs w:val="22"/>
              <w:lang w:val="es-ES" w:eastAsia="es-ES"/>
            </w:rPr>
          </w:pPr>
          <w:r w:rsidRPr="00A85464">
            <w:rPr>
              <w:lang w:val="es-MX"/>
            </w:rPr>
            <w:fldChar w:fldCharType="begin"/>
          </w:r>
          <w:r w:rsidRPr="00A85464">
            <w:rPr>
              <w:lang w:val="es-MX"/>
            </w:rPr>
            <w:instrText xml:space="preserve"> TOC \h \u \z </w:instrText>
          </w:r>
          <w:r w:rsidRPr="00A85464">
            <w:rPr>
              <w:lang w:val="es-MX"/>
            </w:rPr>
            <w:fldChar w:fldCharType="separate"/>
          </w:r>
          <w:hyperlink w:anchor="_Toc19786167" w:history="1">
            <w:r w:rsidR="00211C35" w:rsidRPr="00533847">
              <w:rPr>
                <w:rStyle w:val="Hipervnculo"/>
                <w:noProof/>
                <w:lang w:val="es-MX"/>
              </w:rPr>
              <w:t>1.</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Propósito del documento</w:t>
            </w:r>
            <w:r w:rsidR="00211C35">
              <w:rPr>
                <w:noProof/>
                <w:webHidden/>
              </w:rPr>
              <w:tab/>
            </w:r>
            <w:r w:rsidR="00211C35">
              <w:rPr>
                <w:noProof/>
                <w:webHidden/>
              </w:rPr>
              <w:fldChar w:fldCharType="begin"/>
            </w:r>
            <w:r w:rsidR="00211C35">
              <w:rPr>
                <w:noProof/>
                <w:webHidden/>
              </w:rPr>
              <w:instrText xml:space="preserve"> PAGEREF _Toc19786167 \h </w:instrText>
            </w:r>
            <w:r w:rsidR="00211C35">
              <w:rPr>
                <w:noProof/>
                <w:webHidden/>
              </w:rPr>
            </w:r>
            <w:r w:rsidR="00211C35">
              <w:rPr>
                <w:noProof/>
                <w:webHidden/>
              </w:rPr>
              <w:fldChar w:fldCharType="separate"/>
            </w:r>
            <w:r w:rsidR="00211C35">
              <w:rPr>
                <w:noProof/>
                <w:webHidden/>
              </w:rPr>
              <w:t>4</w:t>
            </w:r>
            <w:r w:rsidR="00211C35">
              <w:rPr>
                <w:noProof/>
                <w:webHidden/>
              </w:rPr>
              <w:fldChar w:fldCharType="end"/>
            </w:r>
          </w:hyperlink>
        </w:p>
        <w:p w14:paraId="6AE26BB8" w14:textId="4ADDCD50" w:rsidR="00211C35" w:rsidRDefault="003C33CB">
          <w:pPr>
            <w:pStyle w:val="TDC1"/>
            <w:tabs>
              <w:tab w:val="left" w:pos="440"/>
              <w:tab w:val="right" w:pos="8828"/>
            </w:tabs>
            <w:rPr>
              <w:rFonts w:asciiTheme="minorHAnsi" w:eastAsiaTheme="minorEastAsia" w:hAnsiTheme="minorHAnsi" w:cstheme="minorBidi"/>
              <w:noProof/>
              <w:szCs w:val="22"/>
              <w:lang w:val="es-ES" w:eastAsia="es-ES"/>
            </w:rPr>
          </w:pPr>
          <w:hyperlink w:anchor="_Toc19786168" w:history="1">
            <w:r w:rsidR="00211C35" w:rsidRPr="00533847">
              <w:rPr>
                <w:rStyle w:val="Hipervnculo"/>
                <w:noProof/>
                <w:lang w:val="es-MX"/>
              </w:rPr>
              <w:t>2.</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Alcance del documento</w:t>
            </w:r>
            <w:r w:rsidR="00211C35">
              <w:rPr>
                <w:noProof/>
                <w:webHidden/>
              </w:rPr>
              <w:tab/>
            </w:r>
            <w:r w:rsidR="00211C35">
              <w:rPr>
                <w:noProof/>
                <w:webHidden/>
              </w:rPr>
              <w:fldChar w:fldCharType="begin"/>
            </w:r>
            <w:r w:rsidR="00211C35">
              <w:rPr>
                <w:noProof/>
                <w:webHidden/>
              </w:rPr>
              <w:instrText xml:space="preserve"> PAGEREF _Toc19786168 \h </w:instrText>
            </w:r>
            <w:r w:rsidR="00211C35">
              <w:rPr>
                <w:noProof/>
                <w:webHidden/>
              </w:rPr>
            </w:r>
            <w:r w:rsidR="00211C35">
              <w:rPr>
                <w:noProof/>
                <w:webHidden/>
              </w:rPr>
              <w:fldChar w:fldCharType="separate"/>
            </w:r>
            <w:r w:rsidR="00211C35">
              <w:rPr>
                <w:noProof/>
                <w:webHidden/>
              </w:rPr>
              <w:t>4</w:t>
            </w:r>
            <w:r w:rsidR="00211C35">
              <w:rPr>
                <w:noProof/>
                <w:webHidden/>
              </w:rPr>
              <w:fldChar w:fldCharType="end"/>
            </w:r>
          </w:hyperlink>
        </w:p>
        <w:p w14:paraId="0B4B5BDF" w14:textId="1FF0B1A7" w:rsidR="00211C35" w:rsidRDefault="003C33CB">
          <w:pPr>
            <w:pStyle w:val="TDC1"/>
            <w:tabs>
              <w:tab w:val="left" w:pos="440"/>
              <w:tab w:val="right" w:pos="8828"/>
            </w:tabs>
            <w:rPr>
              <w:rFonts w:asciiTheme="minorHAnsi" w:eastAsiaTheme="minorEastAsia" w:hAnsiTheme="minorHAnsi" w:cstheme="minorBidi"/>
              <w:noProof/>
              <w:szCs w:val="22"/>
              <w:lang w:val="es-ES" w:eastAsia="es-ES"/>
            </w:rPr>
          </w:pPr>
          <w:hyperlink w:anchor="_Toc19786169" w:history="1">
            <w:r w:rsidR="00211C35" w:rsidRPr="00533847">
              <w:rPr>
                <w:rStyle w:val="Hipervnculo"/>
                <w:noProof/>
                <w:lang w:val="es-MX"/>
              </w:rPr>
              <w:t>3.</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Vista de implementación</w:t>
            </w:r>
            <w:r w:rsidR="00211C35">
              <w:rPr>
                <w:noProof/>
                <w:webHidden/>
              </w:rPr>
              <w:tab/>
            </w:r>
            <w:r w:rsidR="00211C35">
              <w:rPr>
                <w:noProof/>
                <w:webHidden/>
              </w:rPr>
              <w:fldChar w:fldCharType="begin"/>
            </w:r>
            <w:r w:rsidR="00211C35">
              <w:rPr>
                <w:noProof/>
                <w:webHidden/>
              </w:rPr>
              <w:instrText xml:space="preserve"> PAGEREF _Toc19786169 \h </w:instrText>
            </w:r>
            <w:r w:rsidR="00211C35">
              <w:rPr>
                <w:noProof/>
                <w:webHidden/>
              </w:rPr>
            </w:r>
            <w:r w:rsidR="00211C35">
              <w:rPr>
                <w:noProof/>
                <w:webHidden/>
              </w:rPr>
              <w:fldChar w:fldCharType="separate"/>
            </w:r>
            <w:r w:rsidR="00211C35">
              <w:rPr>
                <w:noProof/>
                <w:webHidden/>
              </w:rPr>
              <w:t>4</w:t>
            </w:r>
            <w:r w:rsidR="00211C35">
              <w:rPr>
                <w:noProof/>
                <w:webHidden/>
              </w:rPr>
              <w:fldChar w:fldCharType="end"/>
            </w:r>
          </w:hyperlink>
        </w:p>
        <w:p w14:paraId="65102E62" w14:textId="668F4DAC" w:rsidR="00211C35" w:rsidRDefault="003C33CB">
          <w:pPr>
            <w:pStyle w:val="TDC1"/>
            <w:tabs>
              <w:tab w:val="left" w:pos="440"/>
              <w:tab w:val="right" w:pos="8828"/>
            </w:tabs>
            <w:rPr>
              <w:rFonts w:asciiTheme="minorHAnsi" w:eastAsiaTheme="minorEastAsia" w:hAnsiTheme="minorHAnsi" w:cstheme="minorBidi"/>
              <w:noProof/>
              <w:szCs w:val="22"/>
              <w:lang w:val="es-ES" w:eastAsia="es-ES"/>
            </w:rPr>
          </w:pPr>
          <w:hyperlink w:anchor="_Toc19786170" w:history="1">
            <w:r w:rsidR="00211C35" w:rsidRPr="00533847">
              <w:rPr>
                <w:rStyle w:val="Hipervnculo"/>
                <w:noProof/>
                <w:lang w:val="es-MX"/>
              </w:rPr>
              <w:t>4.</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Respaldo de la configuración y plan de retorno</w:t>
            </w:r>
            <w:r w:rsidR="00211C35">
              <w:rPr>
                <w:noProof/>
                <w:webHidden/>
              </w:rPr>
              <w:tab/>
            </w:r>
            <w:r w:rsidR="00211C35">
              <w:rPr>
                <w:noProof/>
                <w:webHidden/>
              </w:rPr>
              <w:fldChar w:fldCharType="begin"/>
            </w:r>
            <w:r w:rsidR="00211C35">
              <w:rPr>
                <w:noProof/>
                <w:webHidden/>
              </w:rPr>
              <w:instrText xml:space="preserve"> PAGEREF _Toc19786170 \h </w:instrText>
            </w:r>
            <w:r w:rsidR="00211C35">
              <w:rPr>
                <w:noProof/>
                <w:webHidden/>
              </w:rPr>
            </w:r>
            <w:r w:rsidR="00211C35">
              <w:rPr>
                <w:noProof/>
                <w:webHidden/>
              </w:rPr>
              <w:fldChar w:fldCharType="separate"/>
            </w:r>
            <w:r w:rsidR="00211C35">
              <w:rPr>
                <w:noProof/>
                <w:webHidden/>
              </w:rPr>
              <w:t>5</w:t>
            </w:r>
            <w:r w:rsidR="00211C35">
              <w:rPr>
                <w:noProof/>
                <w:webHidden/>
              </w:rPr>
              <w:fldChar w:fldCharType="end"/>
            </w:r>
          </w:hyperlink>
        </w:p>
        <w:p w14:paraId="38D06488" w14:textId="7CBEAE79" w:rsidR="00211C35" w:rsidRDefault="003C33CB">
          <w:pPr>
            <w:pStyle w:val="TDC1"/>
            <w:tabs>
              <w:tab w:val="left" w:pos="440"/>
              <w:tab w:val="right" w:pos="8828"/>
            </w:tabs>
            <w:rPr>
              <w:rFonts w:asciiTheme="minorHAnsi" w:eastAsiaTheme="minorEastAsia" w:hAnsiTheme="minorHAnsi" w:cstheme="minorBidi"/>
              <w:noProof/>
              <w:szCs w:val="22"/>
              <w:lang w:val="es-ES" w:eastAsia="es-ES"/>
            </w:rPr>
          </w:pPr>
          <w:hyperlink w:anchor="_Toc19786171" w:history="1">
            <w:r w:rsidR="00211C35" w:rsidRPr="00533847">
              <w:rPr>
                <w:rStyle w:val="Hipervnculo"/>
                <w:noProof/>
                <w:lang w:val="es-MX"/>
              </w:rPr>
              <w:t>5.</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Instalación de componentes de software</w:t>
            </w:r>
            <w:r w:rsidR="00211C35">
              <w:rPr>
                <w:noProof/>
                <w:webHidden/>
              </w:rPr>
              <w:tab/>
            </w:r>
            <w:r w:rsidR="00211C35">
              <w:rPr>
                <w:noProof/>
                <w:webHidden/>
              </w:rPr>
              <w:fldChar w:fldCharType="begin"/>
            </w:r>
            <w:r w:rsidR="00211C35">
              <w:rPr>
                <w:noProof/>
                <w:webHidden/>
              </w:rPr>
              <w:instrText xml:space="preserve"> PAGEREF _Toc19786171 \h </w:instrText>
            </w:r>
            <w:r w:rsidR="00211C35">
              <w:rPr>
                <w:noProof/>
                <w:webHidden/>
              </w:rPr>
            </w:r>
            <w:r w:rsidR="00211C35">
              <w:rPr>
                <w:noProof/>
                <w:webHidden/>
              </w:rPr>
              <w:fldChar w:fldCharType="separate"/>
            </w:r>
            <w:r w:rsidR="00211C35">
              <w:rPr>
                <w:noProof/>
                <w:webHidden/>
              </w:rPr>
              <w:t>6</w:t>
            </w:r>
            <w:r w:rsidR="00211C35">
              <w:rPr>
                <w:noProof/>
                <w:webHidden/>
              </w:rPr>
              <w:fldChar w:fldCharType="end"/>
            </w:r>
          </w:hyperlink>
        </w:p>
        <w:p w14:paraId="2DAD83B5" w14:textId="1B92D190" w:rsidR="00211C35" w:rsidRDefault="003C33CB">
          <w:pPr>
            <w:pStyle w:val="TDC2"/>
            <w:tabs>
              <w:tab w:val="left" w:pos="880"/>
              <w:tab w:val="right" w:pos="8828"/>
            </w:tabs>
            <w:rPr>
              <w:rFonts w:asciiTheme="minorHAnsi" w:eastAsiaTheme="minorEastAsia" w:hAnsiTheme="minorHAnsi" w:cstheme="minorBidi"/>
              <w:noProof/>
              <w:szCs w:val="22"/>
              <w:lang w:val="es-ES" w:eastAsia="es-ES"/>
            </w:rPr>
          </w:pPr>
          <w:hyperlink w:anchor="_Toc19786177" w:history="1">
            <w:r w:rsidR="00211C35" w:rsidRPr="00533847">
              <w:rPr>
                <w:rStyle w:val="Hipervnculo"/>
                <w:noProof/>
              </w:rPr>
              <w:t>5.1</w:t>
            </w:r>
            <w:r w:rsidR="00211C35">
              <w:rPr>
                <w:rFonts w:asciiTheme="minorHAnsi" w:eastAsiaTheme="minorEastAsia" w:hAnsiTheme="minorHAnsi" w:cstheme="minorBidi"/>
                <w:noProof/>
                <w:szCs w:val="22"/>
                <w:lang w:val="es-ES" w:eastAsia="es-ES"/>
              </w:rPr>
              <w:tab/>
            </w:r>
            <w:r w:rsidR="00211C35" w:rsidRPr="00533847">
              <w:rPr>
                <w:rStyle w:val="Hipervnculo"/>
                <w:noProof/>
              </w:rPr>
              <w:t>Creación de Base de datos</w:t>
            </w:r>
            <w:r w:rsidR="00211C35">
              <w:rPr>
                <w:noProof/>
                <w:webHidden/>
              </w:rPr>
              <w:tab/>
            </w:r>
            <w:r w:rsidR="00211C35">
              <w:rPr>
                <w:noProof/>
                <w:webHidden/>
              </w:rPr>
              <w:fldChar w:fldCharType="begin"/>
            </w:r>
            <w:r w:rsidR="00211C35">
              <w:rPr>
                <w:noProof/>
                <w:webHidden/>
              </w:rPr>
              <w:instrText xml:space="preserve"> PAGEREF _Toc19786177 \h </w:instrText>
            </w:r>
            <w:r w:rsidR="00211C35">
              <w:rPr>
                <w:noProof/>
                <w:webHidden/>
              </w:rPr>
            </w:r>
            <w:r w:rsidR="00211C35">
              <w:rPr>
                <w:noProof/>
                <w:webHidden/>
              </w:rPr>
              <w:fldChar w:fldCharType="separate"/>
            </w:r>
            <w:r w:rsidR="00211C35">
              <w:rPr>
                <w:noProof/>
                <w:webHidden/>
              </w:rPr>
              <w:t>6</w:t>
            </w:r>
            <w:r w:rsidR="00211C35">
              <w:rPr>
                <w:noProof/>
                <w:webHidden/>
              </w:rPr>
              <w:fldChar w:fldCharType="end"/>
            </w:r>
          </w:hyperlink>
        </w:p>
        <w:p w14:paraId="74A28979" w14:textId="07BBCF8C" w:rsidR="00211C35" w:rsidRDefault="003C33CB">
          <w:pPr>
            <w:pStyle w:val="TDC2"/>
            <w:tabs>
              <w:tab w:val="left" w:pos="880"/>
              <w:tab w:val="right" w:pos="8828"/>
            </w:tabs>
            <w:rPr>
              <w:rFonts w:asciiTheme="minorHAnsi" w:eastAsiaTheme="minorEastAsia" w:hAnsiTheme="minorHAnsi" w:cstheme="minorBidi"/>
              <w:noProof/>
              <w:szCs w:val="22"/>
              <w:lang w:val="es-ES" w:eastAsia="es-ES"/>
            </w:rPr>
          </w:pPr>
          <w:hyperlink w:anchor="_Toc19786178" w:history="1">
            <w:r w:rsidR="00211C35" w:rsidRPr="00533847">
              <w:rPr>
                <w:rStyle w:val="Hipervnculo"/>
                <w:noProof/>
              </w:rPr>
              <w:t>5.2</w:t>
            </w:r>
            <w:r w:rsidR="00211C35">
              <w:rPr>
                <w:rFonts w:asciiTheme="minorHAnsi" w:eastAsiaTheme="minorEastAsia" w:hAnsiTheme="minorHAnsi" w:cstheme="minorBidi"/>
                <w:noProof/>
                <w:szCs w:val="22"/>
                <w:lang w:val="es-ES" w:eastAsia="es-ES"/>
              </w:rPr>
              <w:tab/>
            </w:r>
            <w:r w:rsidR="00211C35" w:rsidRPr="00533847">
              <w:rPr>
                <w:rStyle w:val="Hipervnculo"/>
                <w:noProof/>
              </w:rPr>
              <w:t>Ejecutar Scripts de base de datos</w:t>
            </w:r>
            <w:r w:rsidR="00211C35">
              <w:rPr>
                <w:noProof/>
                <w:webHidden/>
              </w:rPr>
              <w:tab/>
            </w:r>
            <w:r w:rsidR="00211C35">
              <w:rPr>
                <w:noProof/>
                <w:webHidden/>
              </w:rPr>
              <w:fldChar w:fldCharType="begin"/>
            </w:r>
            <w:r w:rsidR="00211C35">
              <w:rPr>
                <w:noProof/>
                <w:webHidden/>
              </w:rPr>
              <w:instrText xml:space="preserve"> PAGEREF _Toc19786178 \h </w:instrText>
            </w:r>
            <w:r w:rsidR="00211C35">
              <w:rPr>
                <w:noProof/>
                <w:webHidden/>
              </w:rPr>
            </w:r>
            <w:r w:rsidR="00211C35">
              <w:rPr>
                <w:noProof/>
                <w:webHidden/>
              </w:rPr>
              <w:fldChar w:fldCharType="separate"/>
            </w:r>
            <w:r w:rsidR="00211C35">
              <w:rPr>
                <w:noProof/>
                <w:webHidden/>
              </w:rPr>
              <w:t>6</w:t>
            </w:r>
            <w:r w:rsidR="00211C35">
              <w:rPr>
                <w:noProof/>
                <w:webHidden/>
              </w:rPr>
              <w:fldChar w:fldCharType="end"/>
            </w:r>
          </w:hyperlink>
        </w:p>
        <w:p w14:paraId="1A80D52E" w14:textId="23E7F598" w:rsidR="00211C35" w:rsidRDefault="003C33CB">
          <w:pPr>
            <w:pStyle w:val="TDC2"/>
            <w:tabs>
              <w:tab w:val="left" w:pos="880"/>
              <w:tab w:val="right" w:pos="8828"/>
            </w:tabs>
            <w:rPr>
              <w:rFonts w:asciiTheme="minorHAnsi" w:eastAsiaTheme="minorEastAsia" w:hAnsiTheme="minorHAnsi" w:cstheme="minorBidi"/>
              <w:noProof/>
              <w:szCs w:val="22"/>
              <w:lang w:val="es-ES" w:eastAsia="es-ES"/>
            </w:rPr>
          </w:pPr>
          <w:hyperlink w:anchor="_Toc19786179" w:history="1">
            <w:r w:rsidR="00211C35" w:rsidRPr="00533847">
              <w:rPr>
                <w:rStyle w:val="Hipervnculo"/>
                <w:noProof/>
              </w:rPr>
              <w:t>5.3</w:t>
            </w:r>
            <w:r w:rsidR="00211C35">
              <w:rPr>
                <w:rFonts w:asciiTheme="minorHAnsi" w:eastAsiaTheme="minorEastAsia" w:hAnsiTheme="minorHAnsi" w:cstheme="minorBidi"/>
                <w:noProof/>
                <w:szCs w:val="22"/>
                <w:lang w:val="es-ES" w:eastAsia="es-ES"/>
              </w:rPr>
              <w:tab/>
            </w:r>
            <w:r w:rsidR="00211C35" w:rsidRPr="00533847">
              <w:rPr>
                <w:rStyle w:val="Hipervnculo"/>
                <w:noProof/>
              </w:rPr>
              <w:t>Publicación del sitio web</w:t>
            </w:r>
            <w:r w:rsidR="00211C35">
              <w:rPr>
                <w:noProof/>
                <w:webHidden/>
              </w:rPr>
              <w:tab/>
            </w:r>
            <w:r w:rsidR="00211C35">
              <w:rPr>
                <w:noProof/>
                <w:webHidden/>
              </w:rPr>
              <w:fldChar w:fldCharType="begin"/>
            </w:r>
            <w:r w:rsidR="00211C35">
              <w:rPr>
                <w:noProof/>
                <w:webHidden/>
              </w:rPr>
              <w:instrText xml:space="preserve"> PAGEREF _Toc19786179 \h </w:instrText>
            </w:r>
            <w:r w:rsidR="00211C35">
              <w:rPr>
                <w:noProof/>
                <w:webHidden/>
              </w:rPr>
            </w:r>
            <w:r w:rsidR="00211C35">
              <w:rPr>
                <w:noProof/>
                <w:webHidden/>
              </w:rPr>
              <w:fldChar w:fldCharType="separate"/>
            </w:r>
            <w:r w:rsidR="00211C35">
              <w:rPr>
                <w:noProof/>
                <w:webHidden/>
              </w:rPr>
              <w:t>7</w:t>
            </w:r>
            <w:r w:rsidR="00211C35">
              <w:rPr>
                <w:noProof/>
                <w:webHidden/>
              </w:rPr>
              <w:fldChar w:fldCharType="end"/>
            </w:r>
          </w:hyperlink>
        </w:p>
        <w:p w14:paraId="5B7F00AE" w14:textId="79D06EAF" w:rsidR="00211C35" w:rsidRDefault="003C33CB">
          <w:pPr>
            <w:pStyle w:val="TDC2"/>
            <w:tabs>
              <w:tab w:val="left" w:pos="880"/>
              <w:tab w:val="right" w:pos="8828"/>
            </w:tabs>
            <w:rPr>
              <w:rFonts w:asciiTheme="minorHAnsi" w:eastAsiaTheme="minorEastAsia" w:hAnsiTheme="minorHAnsi" w:cstheme="minorBidi"/>
              <w:noProof/>
              <w:szCs w:val="22"/>
              <w:lang w:val="es-ES" w:eastAsia="es-ES"/>
            </w:rPr>
          </w:pPr>
          <w:hyperlink w:anchor="_Toc19786180" w:history="1">
            <w:r w:rsidR="00211C35" w:rsidRPr="00533847">
              <w:rPr>
                <w:rStyle w:val="Hipervnculo"/>
                <w:noProof/>
              </w:rPr>
              <w:t>5.4</w:t>
            </w:r>
            <w:r w:rsidR="00211C35">
              <w:rPr>
                <w:rFonts w:asciiTheme="minorHAnsi" w:eastAsiaTheme="minorEastAsia" w:hAnsiTheme="minorHAnsi" w:cstheme="minorBidi"/>
                <w:noProof/>
                <w:szCs w:val="22"/>
                <w:lang w:val="es-ES" w:eastAsia="es-ES"/>
              </w:rPr>
              <w:tab/>
            </w:r>
            <w:r w:rsidR="00211C35" w:rsidRPr="00533847">
              <w:rPr>
                <w:rStyle w:val="Hipervnculo"/>
                <w:noProof/>
              </w:rPr>
              <w:t>Prueba de sistema</w:t>
            </w:r>
            <w:r w:rsidR="00211C35">
              <w:rPr>
                <w:noProof/>
                <w:webHidden/>
              </w:rPr>
              <w:tab/>
            </w:r>
            <w:r w:rsidR="00211C35">
              <w:rPr>
                <w:noProof/>
                <w:webHidden/>
              </w:rPr>
              <w:fldChar w:fldCharType="begin"/>
            </w:r>
            <w:r w:rsidR="00211C35">
              <w:rPr>
                <w:noProof/>
                <w:webHidden/>
              </w:rPr>
              <w:instrText xml:space="preserve"> PAGEREF _Toc19786180 \h </w:instrText>
            </w:r>
            <w:r w:rsidR="00211C35">
              <w:rPr>
                <w:noProof/>
                <w:webHidden/>
              </w:rPr>
            </w:r>
            <w:r w:rsidR="00211C35">
              <w:rPr>
                <w:noProof/>
                <w:webHidden/>
              </w:rPr>
              <w:fldChar w:fldCharType="separate"/>
            </w:r>
            <w:r w:rsidR="00211C35">
              <w:rPr>
                <w:noProof/>
                <w:webHidden/>
              </w:rPr>
              <w:t>8</w:t>
            </w:r>
            <w:r w:rsidR="00211C35">
              <w:rPr>
                <w:noProof/>
                <w:webHidden/>
              </w:rPr>
              <w:fldChar w:fldCharType="end"/>
            </w:r>
          </w:hyperlink>
        </w:p>
        <w:p w14:paraId="3249EB2E" w14:textId="6007F648" w:rsidR="00211C35" w:rsidRDefault="003C33CB">
          <w:pPr>
            <w:pStyle w:val="TDC1"/>
            <w:tabs>
              <w:tab w:val="left" w:pos="440"/>
              <w:tab w:val="right" w:pos="8828"/>
            </w:tabs>
            <w:rPr>
              <w:rFonts w:asciiTheme="minorHAnsi" w:eastAsiaTheme="minorEastAsia" w:hAnsiTheme="minorHAnsi" w:cstheme="minorBidi"/>
              <w:noProof/>
              <w:szCs w:val="22"/>
              <w:lang w:val="es-ES" w:eastAsia="es-ES"/>
            </w:rPr>
          </w:pPr>
          <w:hyperlink w:anchor="_Toc19786181" w:history="1">
            <w:r w:rsidR="00211C35" w:rsidRPr="00533847">
              <w:rPr>
                <w:rStyle w:val="Hipervnculo"/>
                <w:noProof/>
                <w:lang w:val="es-MX"/>
              </w:rPr>
              <w:t>6.</w:t>
            </w:r>
            <w:r w:rsidR="00211C35">
              <w:rPr>
                <w:rFonts w:asciiTheme="minorHAnsi" w:eastAsiaTheme="minorEastAsia" w:hAnsiTheme="minorHAnsi" w:cstheme="minorBidi"/>
                <w:noProof/>
                <w:szCs w:val="22"/>
                <w:lang w:val="es-ES" w:eastAsia="es-ES"/>
              </w:rPr>
              <w:tab/>
            </w:r>
            <w:r w:rsidR="00211C35" w:rsidRPr="00533847">
              <w:rPr>
                <w:rStyle w:val="Hipervnculo"/>
                <w:noProof/>
                <w:lang w:val="es-MX"/>
              </w:rPr>
              <w:t>Firmas de revisión y aprobación</w:t>
            </w:r>
            <w:r w:rsidR="00211C35">
              <w:rPr>
                <w:noProof/>
                <w:webHidden/>
              </w:rPr>
              <w:tab/>
            </w:r>
            <w:r w:rsidR="00211C35">
              <w:rPr>
                <w:noProof/>
                <w:webHidden/>
              </w:rPr>
              <w:fldChar w:fldCharType="begin"/>
            </w:r>
            <w:r w:rsidR="00211C35">
              <w:rPr>
                <w:noProof/>
                <w:webHidden/>
              </w:rPr>
              <w:instrText xml:space="preserve"> PAGEREF _Toc19786181 \h </w:instrText>
            </w:r>
            <w:r w:rsidR="00211C35">
              <w:rPr>
                <w:noProof/>
                <w:webHidden/>
              </w:rPr>
            </w:r>
            <w:r w:rsidR="00211C35">
              <w:rPr>
                <w:noProof/>
                <w:webHidden/>
              </w:rPr>
              <w:fldChar w:fldCharType="separate"/>
            </w:r>
            <w:r w:rsidR="00211C35">
              <w:rPr>
                <w:noProof/>
                <w:webHidden/>
              </w:rPr>
              <w:t>10</w:t>
            </w:r>
            <w:r w:rsidR="00211C35">
              <w:rPr>
                <w:noProof/>
                <w:webHidden/>
              </w:rPr>
              <w:fldChar w:fldCharType="end"/>
            </w:r>
          </w:hyperlink>
        </w:p>
        <w:p w14:paraId="2DEA5ACB" w14:textId="06CFE8FC" w:rsidR="00616575" w:rsidRPr="00A85464" w:rsidRDefault="00BF6CBB">
          <w:pPr>
            <w:pBdr>
              <w:top w:val="nil"/>
              <w:left w:val="nil"/>
              <w:bottom w:val="nil"/>
              <w:right w:val="nil"/>
              <w:between w:val="nil"/>
            </w:pBdr>
            <w:tabs>
              <w:tab w:val="left" w:pos="440"/>
              <w:tab w:val="right" w:pos="8828"/>
            </w:tabs>
            <w:rPr>
              <w:rFonts w:eastAsia="Calibri"/>
              <w:sz w:val="22"/>
              <w:szCs w:val="22"/>
              <w:lang w:val="es-MX"/>
            </w:rPr>
          </w:pPr>
          <w:r w:rsidRPr="00A85464">
            <w:rPr>
              <w:lang w:val="es-MX"/>
            </w:rPr>
            <w:fldChar w:fldCharType="end"/>
          </w:r>
        </w:p>
      </w:sdtContent>
    </w:sdt>
    <w:p w14:paraId="12A9E096" w14:textId="77777777" w:rsidR="00616575" w:rsidRPr="00A85464" w:rsidRDefault="00616575">
      <w:pPr>
        <w:rPr>
          <w:lang w:val="es-MX"/>
        </w:rPr>
      </w:pPr>
    </w:p>
    <w:p w14:paraId="1A198EDF" w14:textId="77777777" w:rsidR="00616575" w:rsidRPr="00A85464" w:rsidRDefault="00BF6CBB">
      <w:pPr>
        <w:pBdr>
          <w:top w:val="nil"/>
          <w:left w:val="nil"/>
          <w:bottom w:val="nil"/>
          <w:right w:val="nil"/>
          <w:between w:val="nil"/>
        </w:pBdr>
        <w:spacing w:after="0" w:line="240" w:lineRule="auto"/>
        <w:rPr>
          <w:b/>
          <w:color w:val="00000A"/>
          <w:sz w:val="20"/>
          <w:szCs w:val="20"/>
          <w:lang w:val="es-MX"/>
        </w:rPr>
      </w:pPr>
      <w:bookmarkStart w:id="2" w:name="_30j0zll" w:colFirst="0" w:colLast="0"/>
      <w:bookmarkEnd w:id="2"/>
      <w:r w:rsidRPr="00A85464">
        <w:rPr>
          <w:lang w:val="es-MX"/>
        </w:rPr>
        <w:br w:type="page"/>
      </w:r>
      <w:r w:rsidRPr="00A85464">
        <w:rPr>
          <w:b/>
          <w:color w:val="00000A"/>
          <w:sz w:val="20"/>
          <w:szCs w:val="20"/>
          <w:lang w:val="es-MX"/>
        </w:rPr>
        <w:lastRenderedPageBreak/>
        <w:t xml:space="preserve"> </w:t>
      </w:r>
    </w:p>
    <w:p w14:paraId="618AB336" w14:textId="2687AA02" w:rsidR="00616575" w:rsidRDefault="00786715" w:rsidP="00786715">
      <w:pPr>
        <w:pStyle w:val="Ttulo1"/>
        <w:numPr>
          <w:ilvl w:val="0"/>
          <w:numId w:val="2"/>
        </w:numPr>
        <w:spacing w:after="0"/>
        <w:rPr>
          <w:sz w:val="20"/>
          <w:szCs w:val="20"/>
          <w:lang w:val="es-MX"/>
        </w:rPr>
      </w:pPr>
      <w:bookmarkStart w:id="3" w:name="_Toc19786167"/>
      <w:r>
        <w:rPr>
          <w:sz w:val="20"/>
          <w:szCs w:val="20"/>
          <w:lang w:val="es-MX"/>
        </w:rPr>
        <w:t>Propósito del d</w:t>
      </w:r>
      <w:r w:rsidR="00BF6CBB" w:rsidRPr="005A283D">
        <w:rPr>
          <w:sz w:val="20"/>
          <w:szCs w:val="20"/>
          <w:lang w:val="es-MX"/>
        </w:rPr>
        <w:t>ocumento</w:t>
      </w:r>
      <w:bookmarkEnd w:id="3"/>
    </w:p>
    <w:p w14:paraId="3D91E68B" w14:textId="77777777" w:rsidR="00786715" w:rsidRPr="00786715" w:rsidRDefault="00786715" w:rsidP="00786715">
      <w:pPr>
        <w:spacing w:after="0" w:line="240" w:lineRule="auto"/>
        <w:rPr>
          <w:sz w:val="20"/>
          <w:lang w:val="es-MX"/>
        </w:rPr>
      </w:pPr>
    </w:p>
    <w:p w14:paraId="210A1348" w14:textId="7595DAA3" w:rsidR="00616575" w:rsidRDefault="005A283D" w:rsidP="00786715">
      <w:pPr>
        <w:spacing w:after="0" w:line="240" w:lineRule="auto"/>
        <w:ind w:left="360"/>
        <w:rPr>
          <w:sz w:val="20"/>
          <w:szCs w:val="20"/>
          <w:lang w:val="es-MX"/>
        </w:rPr>
      </w:pPr>
      <w:r w:rsidRPr="00115057">
        <w:rPr>
          <w:sz w:val="20"/>
          <w:szCs w:val="20"/>
          <w:lang w:val="es-MX"/>
        </w:rPr>
        <w:t>Conocer los componentes de hardware y software que integran la solución al momento del cierre del proyecto</w:t>
      </w:r>
      <w:r w:rsidR="00631420" w:rsidRPr="00115057">
        <w:rPr>
          <w:sz w:val="20"/>
          <w:szCs w:val="20"/>
          <w:lang w:val="es-MX"/>
        </w:rPr>
        <w:t>.</w:t>
      </w:r>
    </w:p>
    <w:p w14:paraId="10F1A125" w14:textId="77777777" w:rsidR="00786715" w:rsidRPr="00115057" w:rsidRDefault="00786715" w:rsidP="00786715">
      <w:pPr>
        <w:spacing w:after="0" w:line="240" w:lineRule="auto"/>
        <w:ind w:left="360"/>
        <w:rPr>
          <w:sz w:val="20"/>
          <w:szCs w:val="20"/>
          <w:lang w:val="es-MX"/>
        </w:rPr>
      </w:pPr>
    </w:p>
    <w:p w14:paraId="1A9283E1" w14:textId="7FB9AD63" w:rsidR="00616575" w:rsidRDefault="00786715" w:rsidP="00786715">
      <w:pPr>
        <w:pStyle w:val="Ttulo1"/>
        <w:numPr>
          <w:ilvl w:val="0"/>
          <w:numId w:val="2"/>
        </w:numPr>
        <w:spacing w:after="0"/>
        <w:rPr>
          <w:sz w:val="20"/>
          <w:szCs w:val="20"/>
          <w:lang w:val="es-MX"/>
        </w:rPr>
      </w:pPr>
      <w:bookmarkStart w:id="4" w:name="_Toc19786168"/>
      <w:r>
        <w:rPr>
          <w:sz w:val="20"/>
          <w:szCs w:val="20"/>
          <w:lang w:val="es-MX"/>
        </w:rPr>
        <w:t>Alcance del d</w:t>
      </w:r>
      <w:r w:rsidR="00BF6CBB" w:rsidRPr="005A283D">
        <w:rPr>
          <w:sz w:val="20"/>
          <w:szCs w:val="20"/>
          <w:lang w:val="es-MX"/>
        </w:rPr>
        <w:t>ocumento</w:t>
      </w:r>
      <w:bookmarkEnd w:id="4"/>
      <w:r w:rsidR="00BF6CBB" w:rsidRPr="005A283D">
        <w:rPr>
          <w:sz w:val="20"/>
          <w:szCs w:val="20"/>
          <w:lang w:val="es-MX"/>
        </w:rPr>
        <w:t xml:space="preserve"> </w:t>
      </w:r>
    </w:p>
    <w:p w14:paraId="113DA761" w14:textId="77777777" w:rsidR="00786715" w:rsidRPr="00786715" w:rsidRDefault="00786715" w:rsidP="00786715">
      <w:pPr>
        <w:spacing w:after="0" w:line="240" w:lineRule="auto"/>
        <w:rPr>
          <w:sz w:val="20"/>
          <w:lang w:val="es-MX"/>
        </w:rPr>
      </w:pPr>
    </w:p>
    <w:p w14:paraId="261B66D2" w14:textId="1DCCCF7D" w:rsidR="005A283D" w:rsidRDefault="005A283D" w:rsidP="00786715">
      <w:pPr>
        <w:spacing w:after="0" w:line="240" w:lineRule="auto"/>
        <w:ind w:left="360"/>
        <w:rPr>
          <w:sz w:val="20"/>
          <w:szCs w:val="20"/>
          <w:lang w:val="es-MX"/>
        </w:rPr>
      </w:pPr>
      <w:bookmarkStart w:id="5" w:name="_3znysh7" w:colFirst="0" w:colLast="0"/>
      <w:bookmarkEnd w:id="5"/>
      <w:r w:rsidRPr="00115057">
        <w:rPr>
          <w:sz w:val="20"/>
          <w:szCs w:val="20"/>
          <w:lang w:val="es-MX"/>
        </w:rPr>
        <w:t xml:space="preserve">El documento muestra los componentes que integran el proyecto </w:t>
      </w:r>
      <w:r w:rsidR="00D02770">
        <w:rPr>
          <w:sz w:val="20"/>
          <w:szCs w:val="20"/>
          <w:lang w:val="es-MX"/>
        </w:rPr>
        <w:t>sistema de precedentes</w:t>
      </w:r>
      <w:r w:rsidR="00726E84">
        <w:rPr>
          <w:sz w:val="20"/>
          <w:szCs w:val="20"/>
          <w:lang w:val="es-MX"/>
        </w:rPr>
        <w:t>.</w:t>
      </w:r>
    </w:p>
    <w:p w14:paraId="5540AC00" w14:textId="77777777" w:rsidR="00786715" w:rsidRPr="00115057" w:rsidRDefault="00786715" w:rsidP="00786715">
      <w:pPr>
        <w:spacing w:after="0" w:line="240" w:lineRule="auto"/>
        <w:ind w:left="360"/>
        <w:rPr>
          <w:sz w:val="20"/>
          <w:szCs w:val="20"/>
          <w:lang w:val="es-MX"/>
        </w:rPr>
      </w:pPr>
    </w:p>
    <w:p w14:paraId="26A1A67A" w14:textId="2D74DFCC" w:rsidR="00616575" w:rsidRDefault="00631420" w:rsidP="00786715">
      <w:pPr>
        <w:pStyle w:val="Ttulo1"/>
        <w:numPr>
          <w:ilvl w:val="0"/>
          <w:numId w:val="2"/>
        </w:numPr>
        <w:spacing w:after="0"/>
        <w:rPr>
          <w:sz w:val="20"/>
          <w:szCs w:val="20"/>
          <w:lang w:val="es-MX"/>
        </w:rPr>
      </w:pPr>
      <w:bookmarkStart w:id="6" w:name="_Toc19786169"/>
      <w:r w:rsidRPr="005A283D">
        <w:rPr>
          <w:sz w:val="20"/>
          <w:szCs w:val="20"/>
          <w:lang w:val="es-MX"/>
        </w:rPr>
        <w:t>Vista de implementación</w:t>
      </w:r>
      <w:bookmarkEnd w:id="6"/>
    </w:p>
    <w:p w14:paraId="77BA7025" w14:textId="77777777" w:rsidR="00786715" w:rsidRPr="00786715" w:rsidRDefault="00786715" w:rsidP="00786715">
      <w:pPr>
        <w:spacing w:after="0" w:line="240" w:lineRule="auto"/>
        <w:rPr>
          <w:sz w:val="20"/>
          <w:lang w:val="es-MX"/>
        </w:rPr>
      </w:pPr>
    </w:p>
    <w:p w14:paraId="2B052430" w14:textId="77B03F79" w:rsidR="000E5AD1" w:rsidRPr="00115057" w:rsidRDefault="000E5AD1" w:rsidP="00786715">
      <w:pPr>
        <w:spacing w:after="0" w:line="240" w:lineRule="auto"/>
        <w:ind w:left="360"/>
        <w:rPr>
          <w:sz w:val="20"/>
          <w:szCs w:val="20"/>
          <w:lang w:val="es-MX"/>
        </w:rPr>
      </w:pPr>
      <w:r w:rsidRPr="00115057">
        <w:rPr>
          <w:sz w:val="20"/>
          <w:szCs w:val="20"/>
          <w:lang w:val="es-MX"/>
        </w:rPr>
        <w:t>Sistema de precedentes</w:t>
      </w:r>
    </w:p>
    <w:p w14:paraId="2E085806" w14:textId="003A3D44" w:rsidR="000E5AD1" w:rsidRDefault="000E5AD1" w:rsidP="00115057">
      <w:pPr>
        <w:ind w:left="360"/>
      </w:pPr>
      <w:r>
        <w:object w:dxaOrig="21181" w:dyaOrig="7581" w14:anchorId="1125B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157.5pt" o:ole="">
            <v:imagedata r:id="rId9" o:title=""/>
          </v:shape>
          <o:OLEObject Type="Embed" ProgID="Unknown" ShapeID="_x0000_i1025" DrawAspect="Content" ObjectID="_1630850940" r:id="rId10"/>
        </w:object>
      </w:r>
    </w:p>
    <w:p w14:paraId="554D010A" w14:textId="062DC457" w:rsidR="000E5AD1" w:rsidRPr="00115057" w:rsidRDefault="000E5AD1" w:rsidP="00115057">
      <w:pPr>
        <w:ind w:left="360"/>
        <w:rPr>
          <w:sz w:val="20"/>
          <w:szCs w:val="20"/>
          <w:lang w:val="es-MX"/>
        </w:rPr>
      </w:pPr>
      <w:r w:rsidRPr="00115057">
        <w:rPr>
          <w:sz w:val="20"/>
          <w:szCs w:val="20"/>
        </w:rPr>
        <w:t>Búsqueda sistema precedentes</w:t>
      </w:r>
    </w:p>
    <w:p w14:paraId="227C6753" w14:textId="5450B47B" w:rsidR="00702EB1" w:rsidRPr="00115057" w:rsidRDefault="00702EB1" w:rsidP="00115057">
      <w:pPr>
        <w:spacing w:after="0"/>
        <w:ind w:left="360"/>
        <w:rPr>
          <w:lang w:val="es-MX"/>
        </w:rPr>
      </w:pPr>
      <w:r>
        <w:rPr>
          <w:noProof/>
          <w:lang w:val="es-ES" w:eastAsia="es-ES"/>
        </w:rPr>
        <w:drawing>
          <wp:inline distT="0" distB="0" distL="0" distR="0" wp14:anchorId="58DE9029" wp14:editId="6D4D6BF4">
            <wp:extent cx="5612130" cy="173164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cedentes.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1731645"/>
                    </a:xfrm>
                    <a:prstGeom prst="rect">
                      <a:avLst/>
                    </a:prstGeom>
                  </pic:spPr>
                </pic:pic>
              </a:graphicData>
            </a:graphic>
          </wp:inline>
        </w:drawing>
      </w:r>
    </w:p>
    <w:p w14:paraId="3728C0AE" w14:textId="31749F90" w:rsidR="000E5AD1" w:rsidRDefault="000E5AD1" w:rsidP="00115057">
      <w:pPr>
        <w:spacing w:after="0"/>
        <w:rPr>
          <w:lang w:val="es-MX"/>
        </w:rPr>
      </w:pPr>
    </w:p>
    <w:p w14:paraId="72EB8B43" w14:textId="58D7E0D4" w:rsidR="00CD440D" w:rsidRPr="00115057" w:rsidRDefault="00CD440D" w:rsidP="00115057">
      <w:pPr>
        <w:spacing w:after="0"/>
        <w:ind w:left="360"/>
        <w:rPr>
          <w:sz w:val="20"/>
          <w:szCs w:val="20"/>
          <w:lang w:val="es-MX"/>
        </w:rPr>
      </w:pPr>
      <w:r w:rsidRPr="00115057">
        <w:rPr>
          <w:sz w:val="20"/>
          <w:szCs w:val="20"/>
          <w:lang w:val="es-MX"/>
        </w:rPr>
        <w:t xml:space="preserve">Sistema </w:t>
      </w:r>
      <w:r w:rsidR="005A283D" w:rsidRPr="00115057">
        <w:rPr>
          <w:sz w:val="20"/>
          <w:szCs w:val="20"/>
          <w:lang w:val="es-MX"/>
        </w:rPr>
        <w:t xml:space="preserve">de </w:t>
      </w:r>
      <w:r w:rsidRPr="00115057">
        <w:rPr>
          <w:sz w:val="20"/>
          <w:szCs w:val="20"/>
          <w:lang w:val="es-MX"/>
        </w:rPr>
        <w:t>precedentes</w:t>
      </w:r>
    </w:p>
    <w:p w14:paraId="1B1CDF18" w14:textId="77777777" w:rsidR="00115057" w:rsidRDefault="00115057" w:rsidP="00786715">
      <w:pPr>
        <w:spacing w:after="0" w:line="240" w:lineRule="auto"/>
        <w:ind w:left="360"/>
        <w:rPr>
          <w:sz w:val="20"/>
          <w:szCs w:val="20"/>
        </w:rPr>
      </w:pPr>
    </w:p>
    <w:p w14:paraId="514A78E8" w14:textId="0417AB8C" w:rsidR="00CD440D" w:rsidRPr="00115057" w:rsidRDefault="00CD440D" w:rsidP="00E36D31">
      <w:pPr>
        <w:pStyle w:val="Prrafodelista"/>
        <w:numPr>
          <w:ilvl w:val="1"/>
          <w:numId w:val="3"/>
        </w:numPr>
        <w:spacing w:after="0" w:line="259" w:lineRule="auto"/>
        <w:rPr>
          <w:sz w:val="20"/>
          <w:szCs w:val="20"/>
        </w:rPr>
      </w:pPr>
      <w:r w:rsidRPr="00115057">
        <w:rPr>
          <w:sz w:val="20"/>
          <w:szCs w:val="20"/>
        </w:rPr>
        <w:t>Sistema Operativo</w:t>
      </w:r>
    </w:p>
    <w:p w14:paraId="310D47F4" w14:textId="77777777" w:rsidR="00CD440D" w:rsidRPr="00115057" w:rsidRDefault="00CD440D" w:rsidP="00E36D31">
      <w:pPr>
        <w:pStyle w:val="Prrafodelista"/>
        <w:numPr>
          <w:ilvl w:val="3"/>
          <w:numId w:val="3"/>
        </w:numPr>
        <w:spacing w:after="0" w:line="259" w:lineRule="auto"/>
        <w:rPr>
          <w:sz w:val="20"/>
          <w:szCs w:val="20"/>
        </w:rPr>
      </w:pPr>
      <w:r w:rsidRPr="00115057">
        <w:rPr>
          <w:sz w:val="20"/>
          <w:szCs w:val="20"/>
        </w:rPr>
        <w:t>Windows server 2018</w:t>
      </w:r>
    </w:p>
    <w:p w14:paraId="658E3627" w14:textId="77777777" w:rsidR="00CD440D" w:rsidRPr="00115057" w:rsidRDefault="00CD440D" w:rsidP="00E36D31">
      <w:pPr>
        <w:pStyle w:val="Prrafodelista"/>
        <w:numPr>
          <w:ilvl w:val="1"/>
          <w:numId w:val="3"/>
        </w:numPr>
        <w:spacing w:after="0" w:line="259" w:lineRule="auto"/>
        <w:rPr>
          <w:sz w:val="20"/>
          <w:szCs w:val="20"/>
        </w:rPr>
      </w:pPr>
      <w:r w:rsidRPr="00115057">
        <w:rPr>
          <w:sz w:val="20"/>
          <w:szCs w:val="20"/>
        </w:rPr>
        <w:lastRenderedPageBreak/>
        <w:t xml:space="preserve">Servidor de aplicaciones </w:t>
      </w:r>
    </w:p>
    <w:p w14:paraId="1BC06032" w14:textId="77777777" w:rsidR="00CD440D" w:rsidRPr="00115057" w:rsidRDefault="00CD440D" w:rsidP="00E36D31">
      <w:pPr>
        <w:pStyle w:val="Prrafodelista"/>
        <w:numPr>
          <w:ilvl w:val="3"/>
          <w:numId w:val="3"/>
        </w:numPr>
        <w:spacing w:after="0" w:line="259" w:lineRule="auto"/>
        <w:rPr>
          <w:sz w:val="20"/>
          <w:szCs w:val="20"/>
        </w:rPr>
      </w:pPr>
      <w:r w:rsidRPr="00115057">
        <w:rPr>
          <w:sz w:val="20"/>
          <w:szCs w:val="20"/>
        </w:rPr>
        <w:t>IIS 8.5</w:t>
      </w:r>
    </w:p>
    <w:p w14:paraId="3E371277" w14:textId="77777777" w:rsidR="00CD440D" w:rsidRPr="00115057" w:rsidRDefault="00CD440D" w:rsidP="00E36D31">
      <w:pPr>
        <w:pStyle w:val="Prrafodelista"/>
        <w:numPr>
          <w:ilvl w:val="1"/>
          <w:numId w:val="3"/>
        </w:numPr>
        <w:spacing w:after="0" w:line="259" w:lineRule="auto"/>
        <w:rPr>
          <w:sz w:val="20"/>
          <w:szCs w:val="20"/>
        </w:rPr>
      </w:pPr>
      <w:r w:rsidRPr="00115057">
        <w:rPr>
          <w:sz w:val="20"/>
          <w:szCs w:val="20"/>
        </w:rPr>
        <w:t>Despliegue de aplicación web</w:t>
      </w:r>
    </w:p>
    <w:p w14:paraId="61CC30D3" w14:textId="77777777" w:rsidR="00CD440D" w:rsidRPr="00115057" w:rsidRDefault="00CD440D" w:rsidP="00E36D31">
      <w:pPr>
        <w:pStyle w:val="Prrafodelista"/>
        <w:numPr>
          <w:ilvl w:val="3"/>
          <w:numId w:val="3"/>
        </w:numPr>
        <w:spacing w:after="0" w:line="259" w:lineRule="auto"/>
        <w:rPr>
          <w:sz w:val="20"/>
          <w:szCs w:val="20"/>
        </w:rPr>
      </w:pPr>
      <w:r w:rsidRPr="00115057">
        <w:rPr>
          <w:sz w:val="20"/>
          <w:szCs w:val="20"/>
        </w:rPr>
        <w:t>Explorer 11</w:t>
      </w:r>
    </w:p>
    <w:p w14:paraId="717A076F" w14:textId="77777777" w:rsidR="00CD440D" w:rsidRPr="00115057" w:rsidRDefault="00CD440D" w:rsidP="00E36D31">
      <w:pPr>
        <w:pStyle w:val="Prrafodelista"/>
        <w:numPr>
          <w:ilvl w:val="1"/>
          <w:numId w:val="3"/>
        </w:numPr>
        <w:spacing w:after="0" w:line="259" w:lineRule="auto"/>
        <w:rPr>
          <w:sz w:val="20"/>
          <w:szCs w:val="20"/>
        </w:rPr>
      </w:pPr>
      <w:r w:rsidRPr="00115057">
        <w:rPr>
          <w:sz w:val="20"/>
          <w:szCs w:val="20"/>
        </w:rPr>
        <w:t>Gestor de base de datos</w:t>
      </w:r>
    </w:p>
    <w:p w14:paraId="717C2608" w14:textId="77777777" w:rsidR="00CD440D" w:rsidRPr="00115057" w:rsidRDefault="00CD440D" w:rsidP="00E36D31">
      <w:pPr>
        <w:pStyle w:val="Prrafodelista"/>
        <w:numPr>
          <w:ilvl w:val="3"/>
          <w:numId w:val="3"/>
        </w:numPr>
        <w:spacing w:after="0" w:line="259" w:lineRule="auto"/>
        <w:rPr>
          <w:sz w:val="20"/>
          <w:szCs w:val="20"/>
        </w:rPr>
      </w:pPr>
      <w:r w:rsidRPr="00115057">
        <w:rPr>
          <w:sz w:val="20"/>
          <w:szCs w:val="20"/>
        </w:rPr>
        <w:t>MS SQL Server 2014</w:t>
      </w:r>
    </w:p>
    <w:p w14:paraId="42CBF2B9" w14:textId="77777777" w:rsidR="00CD440D" w:rsidRPr="005A283D" w:rsidRDefault="00CD440D" w:rsidP="00115057">
      <w:pPr>
        <w:pStyle w:val="Prrafodelista"/>
        <w:spacing w:after="0" w:line="259" w:lineRule="auto"/>
        <w:ind w:left="0"/>
        <w:rPr>
          <w:sz w:val="20"/>
          <w:szCs w:val="20"/>
        </w:rPr>
      </w:pPr>
    </w:p>
    <w:p w14:paraId="252B79C0" w14:textId="77777777" w:rsidR="00CD440D" w:rsidRPr="00115057" w:rsidRDefault="00CD440D" w:rsidP="00115057">
      <w:pPr>
        <w:spacing w:after="0" w:line="259" w:lineRule="auto"/>
        <w:ind w:left="360"/>
        <w:rPr>
          <w:sz w:val="20"/>
          <w:szCs w:val="20"/>
        </w:rPr>
      </w:pPr>
      <w:r w:rsidRPr="00115057">
        <w:rPr>
          <w:sz w:val="20"/>
          <w:szCs w:val="20"/>
        </w:rPr>
        <w:t>Servidores base de datos</w:t>
      </w:r>
    </w:p>
    <w:p w14:paraId="0FEA8CBA" w14:textId="77777777" w:rsidR="00CD440D" w:rsidRPr="005A283D" w:rsidRDefault="00CD440D" w:rsidP="00115057">
      <w:pPr>
        <w:pStyle w:val="Prrafodelista"/>
        <w:spacing w:after="0" w:line="259" w:lineRule="auto"/>
        <w:ind w:left="0"/>
        <w:rPr>
          <w:sz w:val="20"/>
          <w:szCs w:val="20"/>
        </w:rPr>
      </w:pPr>
    </w:p>
    <w:p w14:paraId="3425641C" w14:textId="77777777" w:rsidR="00CD440D" w:rsidRPr="00115057" w:rsidRDefault="00CD440D" w:rsidP="00E36D31">
      <w:pPr>
        <w:pStyle w:val="Prrafodelista"/>
        <w:numPr>
          <w:ilvl w:val="1"/>
          <w:numId w:val="4"/>
        </w:numPr>
        <w:spacing w:after="0" w:line="259" w:lineRule="auto"/>
        <w:rPr>
          <w:sz w:val="20"/>
          <w:szCs w:val="20"/>
        </w:rPr>
      </w:pPr>
      <w:r w:rsidRPr="00115057">
        <w:rPr>
          <w:sz w:val="20"/>
          <w:szCs w:val="20"/>
        </w:rPr>
        <w:t>Gestor de base de datos</w:t>
      </w:r>
    </w:p>
    <w:p w14:paraId="197E43EA" w14:textId="59A29872" w:rsidR="00CD440D" w:rsidRPr="00211C35" w:rsidRDefault="00CD440D" w:rsidP="00E36D31">
      <w:pPr>
        <w:pStyle w:val="Prrafodelista"/>
        <w:numPr>
          <w:ilvl w:val="6"/>
          <w:numId w:val="4"/>
        </w:numPr>
        <w:spacing w:after="0"/>
        <w:rPr>
          <w:sz w:val="20"/>
          <w:szCs w:val="20"/>
          <w:lang w:val="es-MX"/>
        </w:rPr>
      </w:pPr>
      <w:r w:rsidRPr="00115057">
        <w:rPr>
          <w:sz w:val="20"/>
          <w:szCs w:val="20"/>
        </w:rPr>
        <w:t>MS SQL Server</w:t>
      </w:r>
    </w:p>
    <w:p w14:paraId="4DBF4347" w14:textId="77777777" w:rsidR="00211C35" w:rsidRPr="00115057" w:rsidRDefault="00211C35" w:rsidP="00211C35">
      <w:pPr>
        <w:pStyle w:val="Prrafodelista"/>
        <w:spacing w:after="0"/>
        <w:ind w:left="2520"/>
        <w:rPr>
          <w:sz w:val="20"/>
          <w:szCs w:val="20"/>
          <w:lang w:val="es-MX"/>
        </w:rPr>
      </w:pPr>
    </w:p>
    <w:p w14:paraId="639691B5" w14:textId="2818A72C" w:rsidR="005B0005" w:rsidRPr="00115057" w:rsidRDefault="00FE52C9" w:rsidP="00E36D31">
      <w:pPr>
        <w:pStyle w:val="Ttulo1"/>
        <w:numPr>
          <w:ilvl w:val="0"/>
          <w:numId w:val="2"/>
        </w:numPr>
        <w:rPr>
          <w:vanish/>
          <w:sz w:val="20"/>
          <w:szCs w:val="20"/>
          <w:lang w:val="es-MX"/>
        </w:rPr>
      </w:pPr>
      <w:bookmarkStart w:id="7" w:name="_Toc535773296"/>
      <w:bookmarkStart w:id="8" w:name="_Toc535780236"/>
      <w:bookmarkStart w:id="9" w:name="_Toc19786170"/>
      <w:r w:rsidRPr="00115057">
        <w:rPr>
          <w:sz w:val="20"/>
          <w:szCs w:val="20"/>
          <w:lang w:val="es-MX"/>
        </w:rPr>
        <w:t>Respaldo de la configuración y plan de retorno</w:t>
      </w:r>
      <w:bookmarkStart w:id="10" w:name="_Toc19630283"/>
      <w:bookmarkStart w:id="11" w:name="_Toc19630327"/>
      <w:bookmarkStart w:id="12" w:name="_Toc19630435"/>
      <w:bookmarkStart w:id="13" w:name="_Toc19630473"/>
      <w:bookmarkStart w:id="14" w:name="_Toc19630508"/>
      <w:bookmarkStart w:id="15" w:name="_Toc19630544"/>
      <w:bookmarkStart w:id="16" w:name="_Toc19630735"/>
      <w:bookmarkStart w:id="17" w:name="_Toc19631320"/>
      <w:bookmarkStart w:id="18" w:name="_Toc19632133"/>
      <w:bookmarkStart w:id="19" w:name="_Toc19632179"/>
      <w:bookmarkEnd w:id="7"/>
      <w:bookmarkEnd w:id="8"/>
      <w:bookmarkEnd w:id="9"/>
      <w:bookmarkEnd w:id="10"/>
      <w:bookmarkEnd w:id="11"/>
      <w:bookmarkEnd w:id="12"/>
      <w:bookmarkEnd w:id="13"/>
      <w:bookmarkEnd w:id="14"/>
      <w:bookmarkEnd w:id="15"/>
      <w:bookmarkEnd w:id="16"/>
      <w:bookmarkEnd w:id="17"/>
      <w:bookmarkEnd w:id="18"/>
      <w:bookmarkEnd w:id="19"/>
    </w:p>
    <w:p w14:paraId="71626133" w14:textId="77777777" w:rsidR="005B0005" w:rsidRPr="00115057" w:rsidRDefault="005B0005" w:rsidP="00115057">
      <w:pPr>
        <w:keepNext/>
        <w:keepLines/>
        <w:spacing w:after="120" w:line="240" w:lineRule="auto"/>
        <w:ind w:left="720"/>
        <w:outlineLvl w:val="0"/>
        <w:rPr>
          <w:b/>
          <w:vanish/>
          <w:sz w:val="20"/>
          <w:szCs w:val="20"/>
          <w:lang w:val="es-MX"/>
        </w:rPr>
      </w:pPr>
      <w:bookmarkStart w:id="20" w:name="_Toc19630284"/>
      <w:bookmarkStart w:id="21" w:name="_Toc19630328"/>
      <w:bookmarkStart w:id="22" w:name="_Toc19630436"/>
      <w:bookmarkStart w:id="23" w:name="_Toc19630474"/>
      <w:bookmarkStart w:id="24" w:name="_Toc19630509"/>
      <w:bookmarkStart w:id="25" w:name="_Toc19630545"/>
      <w:bookmarkStart w:id="26" w:name="_Toc19630736"/>
      <w:bookmarkStart w:id="27" w:name="_Toc19631321"/>
      <w:bookmarkStart w:id="28" w:name="_Toc19632134"/>
      <w:bookmarkStart w:id="29" w:name="_Toc19632180"/>
      <w:bookmarkEnd w:id="20"/>
      <w:bookmarkEnd w:id="21"/>
      <w:bookmarkEnd w:id="22"/>
      <w:bookmarkEnd w:id="23"/>
      <w:bookmarkEnd w:id="24"/>
      <w:bookmarkEnd w:id="25"/>
      <w:bookmarkEnd w:id="26"/>
      <w:bookmarkEnd w:id="27"/>
      <w:bookmarkEnd w:id="28"/>
      <w:bookmarkEnd w:id="29"/>
    </w:p>
    <w:p w14:paraId="049D0592" w14:textId="77777777" w:rsidR="005B0005" w:rsidRPr="00115057" w:rsidRDefault="005B0005" w:rsidP="00115057">
      <w:pPr>
        <w:keepNext/>
        <w:keepLines/>
        <w:spacing w:after="120" w:line="240" w:lineRule="auto"/>
        <w:ind w:left="720"/>
        <w:outlineLvl w:val="0"/>
        <w:rPr>
          <w:b/>
          <w:vanish/>
          <w:sz w:val="20"/>
          <w:szCs w:val="20"/>
          <w:lang w:val="es-MX"/>
        </w:rPr>
      </w:pPr>
      <w:bookmarkStart w:id="30" w:name="_Toc19630285"/>
      <w:bookmarkStart w:id="31" w:name="_Toc19630329"/>
      <w:bookmarkStart w:id="32" w:name="_Toc19630437"/>
      <w:bookmarkStart w:id="33" w:name="_Toc19630475"/>
      <w:bookmarkStart w:id="34" w:name="_Toc19630510"/>
      <w:bookmarkStart w:id="35" w:name="_Toc19630546"/>
      <w:bookmarkStart w:id="36" w:name="_Toc19630737"/>
      <w:bookmarkStart w:id="37" w:name="_Toc19631322"/>
      <w:bookmarkStart w:id="38" w:name="_Toc19632135"/>
      <w:bookmarkStart w:id="39" w:name="_Toc19632181"/>
      <w:bookmarkEnd w:id="30"/>
      <w:bookmarkEnd w:id="31"/>
      <w:bookmarkEnd w:id="32"/>
      <w:bookmarkEnd w:id="33"/>
      <w:bookmarkEnd w:id="34"/>
      <w:bookmarkEnd w:id="35"/>
      <w:bookmarkEnd w:id="36"/>
      <w:bookmarkEnd w:id="37"/>
      <w:bookmarkEnd w:id="38"/>
      <w:bookmarkEnd w:id="39"/>
    </w:p>
    <w:p w14:paraId="5E57B97F" w14:textId="77777777" w:rsidR="005B0005" w:rsidRPr="00115057" w:rsidRDefault="005B0005" w:rsidP="00115057">
      <w:pPr>
        <w:keepNext/>
        <w:keepLines/>
        <w:spacing w:after="120" w:line="240" w:lineRule="auto"/>
        <w:ind w:left="720"/>
        <w:outlineLvl w:val="0"/>
        <w:rPr>
          <w:b/>
          <w:vanish/>
          <w:sz w:val="20"/>
          <w:szCs w:val="20"/>
          <w:lang w:val="es-MX"/>
        </w:rPr>
      </w:pPr>
      <w:bookmarkStart w:id="40" w:name="_Toc19630286"/>
      <w:bookmarkStart w:id="41" w:name="_Toc19630330"/>
      <w:bookmarkStart w:id="42" w:name="_Toc19630438"/>
      <w:bookmarkStart w:id="43" w:name="_Toc19630476"/>
      <w:bookmarkStart w:id="44" w:name="_Toc19630511"/>
      <w:bookmarkStart w:id="45" w:name="_Toc19630547"/>
      <w:bookmarkStart w:id="46" w:name="_Toc19630738"/>
      <w:bookmarkStart w:id="47" w:name="_Toc19631323"/>
      <w:bookmarkStart w:id="48" w:name="_Toc19632136"/>
      <w:bookmarkStart w:id="49" w:name="_Toc19632182"/>
      <w:bookmarkEnd w:id="40"/>
      <w:bookmarkEnd w:id="41"/>
      <w:bookmarkEnd w:id="42"/>
      <w:bookmarkEnd w:id="43"/>
      <w:bookmarkEnd w:id="44"/>
      <w:bookmarkEnd w:id="45"/>
      <w:bookmarkEnd w:id="46"/>
      <w:bookmarkEnd w:id="47"/>
      <w:bookmarkEnd w:id="48"/>
      <w:bookmarkEnd w:id="49"/>
    </w:p>
    <w:p w14:paraId="63962604" w14:textId="77777777" w:rsidR="003769AF" w:rsidRPr="00115057" w:rsidRDefault="003769AF" w:rsidP="00115057">
      <w:pPr>
        <w:ind w:left="720"/>
        <w:rPr>
          <w:vanish/>
          <w:sz w:val="20"/>
          <w:szCs w:val="20"/>
          <w:lang w:val="es-MX"/>
        </w:rPr>
      </w:pPr>
    </w:p>
    <w:p w14:paraId="54157F5F" w14:textId="77777777" w:rsidR="003769AF" w:rsidRPr="00115057" w:rsidRDefault="003769AF" w:rsidP="00115057">
      <w:pPr>
        <w:ind w:left="720"/>
        <w:rPr>
          <w:vanish/>
          <w:sz w:val="20"/>
          <w:szCs w:val="20"/>
          <w:lang w:val="es-MX"/>
        </w:rPr>
      </w:pPr>
    </w:p>
    <w:p w14:paraId="211D7DBC" w14:textId="77777777" w:rsidR="003769AF" w:rsidRPr="00115057" w:rsidRDefault="003769AF" w:rsidP="00115057">
      <w:pPr>
        <w:ind w:left="720"/>
        <w:rPr>
          <w:vanish/>
          <w:sz w:val="20"/>
          <w:szCs w:val="20"/>
          <w:lang w:val="es-MX"/>
        </w:rPr>
      </w:pPr>
    </w:p>
    <w:p w14:paraId="16BDD55E" w14:textId="77777777" w:rsidR="003769AF" w:rsidRPr="00115057" w:rsidRDefault="003769AF" w:rsidP="00115057">
      <w:pPr>
        <w:ind w:left="720"/>
        <w:rPr>
          <w:vanish/>
          <w:sz w:val="20"/>
          <w:szCs w:val="20"/>
          <w:lang w:val="es-MX"/>
        </w:rPr>
      </w:pPr>
    </w:p>
    <w:p w14:paraId="20929F20" w14:textId="77777777" w:rsidR="00115057" w:rsidRDefault="00115057" w:rsidP="00115057">
      <w:pPr>
        <w:rPr>
          <w:sz w:val="20"/>
          <w:szCs w:val="20"/>
          <w:lang w:val="es-MX"/>
        </w:rPr>
      </w:pPr>
    </w:p>
    <w:p w14:paraId="06BD9875" w14:textId="328E7CE6" w:rsidR="00115057" w:rsidRDefault="00702EB1" w:rsidP="00E36D31">
      <w:pPr>
        <w:pStyle w:val="Prrafodelista"/>
        <w:numPr>
          <w:ilvl w:val="1"/>
          <w:numId w:val="2"/>
        </w:numPr>
        <w:rPr>
          <w:sz w:val="20"/>
          <w:szCs w:val="20"/>
          <w:lang w:val="es-MX"/>
        </w:rPr>
      </w:pPr>
      <w:r w:rsidRPr="00115057">
        <w:rPr>
          <w:sz w:val="20"/>
          <w:szCs w:val="20"/>
          <w:lang w:val="es-MX"/>
        </w:rPr>
        <w:t>Realizar el respaldo de la base de datos Recomendaciones siguiendo los protocolos definidos para la administración de base de datos que establece la CNDH.</w:t>
      </w:r>
    </w:p>
    <w:p w14:paraId="1F5A4678" w14:textId="5B89A2F2" w:rsidR="00115057" w:rsidRPr="00115057" w:rsidRDefault="00115057" w:rsidP="00115057">
      <w:pPr>
        <w:ind w:left="-72"/>
        <w:jc w:val="center"/>
        <w:rPr>
          <w:sz w:val="20"/>
          <w:szCs w:val="20"/>
          <w:lang w:val="es-MX"/>
        </w:rPr>
      </w:pPr>
      <w:r>
        <w:rPr>
          <w:noProof/>
          <w:lang w:val="es-ES" w:eastAsia="es-ES"/>
        </w:rPr>
        <w:drawing>
          <wp:inline distT="0" distB="0" distL="0" distR="0" wp14:anchorId="4A3D1400" wp14:editId="39E80466">
            <wp:extent cx="5612130" cy="26168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16835"/>
                    </a:xfrm>
                    <a:prstGeom prst="rect">
                      <a:avLst/>
                    </a:prstGeom>
                  </pic:spPr>
                </pic:pic>
              </a:graphicData>
            </a:graphic>
          </wp:inline>
        </w:drawing>
      </w:r>
    </w:p>
    <w:p w14:paraId="49F57701" w14:textId="77777777" w:rsidR="00115057" w:rsidRDefault="00702EB1" w:rsidP="00E36D31">
      <w:pPr>
        <w:pStyle w:val="Prrafodelista"/>
        <w:numPr>
          <w:ilvl w:val="1"/>
          <w:numId w:val="2"/>
        </w:numPr>
        <w:rPr>
          <w:sz w:val="20"/>
          <w:szCs w:val="20"/>
          <w:lang w:val="es-MX"/>
        </w:rPr>
      </w:pPr>
      <w:r w:rsidRPr="00115057">
        <w:rPr>
          <w:sz w:val="20"/>
          <w:szCs w:val="20"/>
          <w:lang w:val="es-MX"/>
        </w:rPr>
        <w:t xml:space="preserve">Realizar el respaldo de la publicación correspondiente al Módulo </w:t>
      </w:r>
      <w:r w:rsidR="00FC033E" w:rsidRPr="00115057">
        <w:rPr>
          <w:sz w:val="20"/>
          <w:szCs w:val="20"/>
          <w:lang w:val="es-MX"/>
        </w:rPr>
        <w:t>SPREC</w:t>
      </w:r>
      <w:r w:rsidRPr="00115057">
        <w:rPr>
          <w:sz w:val="20"/>
          <w:szCs w:val="20"/>
          <w:lang w:val="es-MX"/>
        </w:rPr>
        <w:t>, para tal efecto se deberá copiar la carpeta física del despliegue actual en el repositorio de respaldos definidos por la CNDH.</w:t>
      </w:r>
    </w:p>
    <w:p w14:paraId="7CEB24C8" w14:textId="31C4120E" w:rsidR="00702EB1" w:rsidRPr="00115057" w:rsidRDefault="00702EB1" w:rsidP="00E36D31">
      <w:pPr>
        <w:pStyle w:val="Prrafodelista"/>
        <w:numPr>
          <w:ilvl w:val="1"/>
          <w:numId w:val="2"/>
        </w:numPr>
        <w:rPr>
          <w:sz w:val="20"/>
          <w:szCs w:val="20"/>
          <w:lang w:val="es-MX"/>
        </w:rPr>
      </w:pPr>
      <w:r w:rsidRPr="00115057">
        <w:rPr>
          <w:sz w:val="20"/>
          <w:szCs w:val="20"/>
          <w:lang w:val="es-MX"/>
        </w:rPr>
        <w:t>Continuar con el proceso de instalación de los componentes de software indicados en el paso 5 de este documento.</w:t>
      </w:r>
    </w:p>
    <w:p w14:paraId="63EF0C8F" w14:textId="3611C10B" w:rsidR="00702EB1" w:rsidRPr="00115057" w:rsidRDefault="00702EB1" w:rsidP="00E36D31">
      <w:pPr>
        <w:pStyle w:val="Prrafodelista"/>
        <w:numPr>
          <w:ilvl w:val="1"/>
          <w:numId w:val="2"/>
        </w:numPr>
        <w:rPr>
          <w:sz w:val="20"/>
          <w:szCs w:val="20"/>
          <w:lang w:val="es-MX"/>
        </w:rPr>
      </w:pPr>
      <w:r w:rsidRPr="00115057">
        <w:rPr>
          <w:sz w:val="20"/>
          <w:szCs w:val="20"/>
          <w:lang w:val="es-MX"/>
        </w:rPr>
        <w:t xml:space="preserve">En caso de falla, aplicar como plan de retorno la restauración de la base de datos y el </w:t>
      </w:r>
      <w:r w:rsidR="00FC033E" w:rsidRPr="00115057">
        <w:rPr>
          <w:sz w:val="20"/>
          <w:szCs w:val="20"/>
          <w:lang w:val="es-MX"/>
        </w:rPr>
        <w:t xml:space="preserve">despliegue respaldados en el paso 1 y </w:t>
      </w:r>
      <w:r w:rsidRPr="00115057">
        <w:rPr>
          <w:sz w:val="20"/>
          <w:szCs w:val="20"/>
          <w:lang w:val="es-MX"/>
        </w:rPr>
        <w:t>2</w:t>
      </w:r>
      <w:r w:rsidR="00FC033E" w:rsidRPr="00115057">
        <w:rPr>
          <w:sz w:val="20"/>
          <w:szCs w:val="20"/>
          <w:lang w:val="es-MX"/>
        </w:rPr>
        <w:t xml:space="preserve"> de este apartado</w:t>
      </w:r>
      <w:r w:rsidRPr="00115057">
        <w:rPr>
          <w:sz w:val="20"/>
          <w:szCs w:val="20"/>
          <w:lang w:val="es-MX"/>
        </w:rPr>
        <w:t>.</w:t>
      </w:r>
    </w:p>
    <w:p w14:paraId="153272AF" w14:textId="06B6CAF7" w:rsidR="005B0005" w:rsidRPr="00DF26A9" w:rsidRDefault="00F1490F" w:rsidP="00E36D31">
      <w:pPr>
        <w:pStyle w:val="Ttulo1"/>
        <w:numPr>
          <w:ilvl w:val="0"/>
          <w:numId w:val="2"/>
        </w:numPr>
        <w:spacing w:before="360" w:after="80"/>
        <w:rPr>
          <w:vanish/>
          <w:sz w:val="20"/>
          <w:szCs w:val="20"/>
          <w:lang w:val="es-MX"/>
        </w:rPr>
      </w:pPr>
      <w:bookmarkStart w:id="50" w:name="_Toc19786171"/>
      <w:r w:rsidRPr="00DF26A9">
        <w:rPr>
          <w:sz w:val="20"/>
          <w:szCs w:val="20"/>
          <w:lang w:val="es-MX"/>
        </w:rPr>
        <w:lastRenderedPageBreak/>
        <w:t>Instalación de componentes de software</w:t>
      </w:r>
      <w:bookmarkStart w:id="51" w:name="_Toc19630292"/>
      <w:bookmarkStart w:id="52" w:name="_Toc19630336"/>
      <w:bookmarkStart w:id="53" w:name="_Toc19630443"/>
      <w:bookmarkStart w:id="54" w:name="_Toc19630481"/>
      <w:bookmarkStart w:id="55" w:name="_Toc19630513"/>
      <w:bookmarkStart w:id="56" w:name="_Toc19630549"/>
      <w:bookmarkStart w:id="57" w:name="_Toc19630740"/>
      <w:bookmarkStart w:id="58" w:name="_Toc19631325"/>
      <w:bookmarkStart w:id="59" w:name="_Toc534568731"/>
      <w:bookmarkStart w:id="60" w:name="_Toc18156682"/>
      <w:bookmarkEnd w:id="50"/>
      <w:bookmarkEnd w:id="51"/>
      <w:bookmarkEnd w:id="52"/>
      <w:bookmarkEnd w:id="53"/>
      <w:bookmarkEnd w:id="54"/>
      <w:bookmarkEnd w:id="55"/>
      <w:bookmarkEnd w:id="56"/>
      <w:bookmarkEnd w:id="57"/>
      <w:bookmarkEnd w:id="58"/>
    </w:p>
    <w:p w14:paraId="31FAEA51" w14:textId="77777777" w:rsidR="005B0005" w:rsidRPr="00115057" w:rsidRDefault="005B0005" w:rsidP="00115057">
      <w:pPr>
        <w:keepNext/>
        <w:keepLines/>
        <w:spacing w:before="360" w:after="80"/>
        <w:ind w:left="360"/>
        <w:outlineLvl w:val="1"/>
        <w:rPr>
          <w:b/>
          <w:vanish/>
          <w:sz w:val="20"/>
          <w:szCs w:val="20"/>
          <w:lang w:val="es-MX"/>
        </w:rPr>
      </w:pPr>
      <w:bookmarkStart w:id="61" w:name="_Toc19630293"/>
      <w:bookmarkStart w:id="62" w:name="_Toc19630337"/>
      <w:bookmarkStart w:id="63" w:name="_Toc19630444"/>
      <w:bookmarkStart w:id="64" w:name="_Toc19630482"/>
      <w:bookmarkStart w:id="65" w:name="_Toc19630514"/>
      <w:bookmarkStart w:id="66" w:name="_Toc19630550"/>
      <w:bookmarkStart w:id="67" w:name="_Toc19630741"/>
      <w:bookmarkStart w:id="68" w:name="_Toc19631326"/>
      <w:bookmarkStart w:id="69" w:name="_Toc19632138"/>
      <w:bookmarkStart w:id="70" w:name="_Toc19632184"/>
      <w:bookmarkEnd w:id="61"/>
      <w:bookmarkEnd w:id="62"/>
      <w:bookmarkEnd w:id="63"/>
      <w:bookmarkEnd w:id="64"/>
      <w:bookmarkEnd w:id="65"/>
      <w:bookmarkEnd w:id="66"/>
      <w:bookmarkEnd w:id="67"/>
      <w:bookmarkEnd w:id="68"/>
      <w:bookmarkEnd w:id="69"/>
      <w:bookmarkEnd w:id="70"/>
    </w:p>
    <w:p w14:paraId="387D27E8" w14:textId="77777777" w:rsidR="005B0005" w:rsidRPr="00115057" w:rsidRDefault="005B0005" w:rsidP="00115057">
      <w:pPr>
        <w:keepNext/>
        <w:keepLines/>
        <w:spacing w:before="360" w:after="80"/>
        <w:ind w:left="360"/>
        <w:outlineLvl w:val="1"/>
        <w:rPr>
          <w:b/>
          <w:vanish/>
          <w:sz w:val="20"/>
          <w:szCs w:val="20"/>
          <w:lang w:val="es-MX"/>
        </w:rPr>
      </w:pPr>
      <w:bookmarkStart w:id="71" w:name="_Toc19630294"/>
      <w:bookmarkStart w:id="72" w:name="_Toc19630338"/>
      <w:bookmarkStart w:id="73" w:name="_Toc19630445"/>
      <w:bookmarkStart w:id="74" w:name="_Toc19630483"/>
      <w:bookmarkStart w:id="75" w:name="_Toc19630515"/>
      <w:bookmarkStart w:id="76" w:name="_Toc19630551"/>
      <w:bookmarkStart w:id="77" w:name="_Toc19630742"/>
      <w:bookmarkStart w:id="78" w:name="_Toc19631327"/>
      <w:bookmarkStart w:id="79" w:name="_Toc19632139"/>
      <w:bookmarkStart w:id="80" w:name="_Toc19632185"/>
      <w:bookmarkEnd w:id="71"/>
      <w:bookmarkEnd w:id="72"/>
      <w:bookmarkEnd w:id="73"/>
      <w:bookmarkEnd w:id="74"/>
      <w:bookmarkEnd w:id="75"/>
      <w:bookmarkEnd w:id="76"/>
      <w:bookmarkEnd w:id="77"/>
      <w:bookmarkEnd w:id="78"/>
      <w:bookmarkEnd w:id="79"/>
      <w:bookmarkEnd w:id="80"/>
    </w:p>
    <w:p w14:paraId="63FAC8CA" w14:textId="77777777" w:rsidR="005B0005" w:rsidRPr="00115057" w:rsidRDefault="005B0005" w:rsidP="00115057">
      <w:pPr>
        <w:keepNext/>
        <w:keepLines/>
        <w:spacing w:before="360" w:after="80"/>
        <w:ind w:left="360"/>
        <w:outlineLvl w:val="1"/>
        <w:rPr>
          <w:b/>
          <w:vanish/>
          <w:sz w:val="20"/>
          <w:szCs w:val="20"/>
          <w:lang w:val="es-MX"/>
        </w:rPr>
      </w:pPr>
      <w:bookmarkStart w:id="81" w:name="_Toc19630295"/>
      <w:bookmarkStart w:id="82" w:name="_Toc19630339"/>
      <w:bookmarkStart w:id="83" w:name="_Toc19630446"/>
      <w:bookmarkStart w:id="84" w:name="_Toc19630484"/>
      <w:bookmarkStart w:id="85" w:name="_Toc19630516"/>
      <w:bookmarkStart w:id="86" w:name="_Toc19630552"/>
      <w:bookmarkStart w:id="87" w:name="_Toc19630743"/>
      <w:bookmarkStart w:id="88" w:name="_Toc19631328"/>
      <w:bookmarkStart w:id="89" w:name="_Toc19632140"/>
      <w:bookmarkStart w:id="90" w:name="_Toc19632186"/>
      <w:bookmarkEnd w:id="81"/>
      <w:bookmarkEnd w:id="82"/>
      <w:bookmarkEnd w:id="83"/>
      <w:bookmarkEnd w:id="84"/>
      <w:bookmarkEnd w:id="85"/>
      <w:bookmarkEnd w:id="86"/>
      <w:bookmarkEnd w:id="87"/>
      <w:bookmarkEnd w:id="88"/>
      <w:bookmarkEnd w:id="89"/>
      <w:bookmarkEnd w:id="90"/>
    </w:p>
    <w:p w14:paraId="431E6B5F" w14:textId="77777777" w:rsidR="005B0005" w:rsidRPr="00115057" w:rsidRDefault="005B0005" w:rsidP="00115057">
      <w:pPr>
        <w:keepNext/>
        <w:keepLines/>
        <w:spacing w:before="360" w:after="80"/>
        <w:ind w:left="360"/>
        <w:outlineLvl w:val="1"/>
        <w:rPr>
          <w:b/>
          <w:vanish/>
          <w:sz w:val="20"/>
          <w:szCs w:val="20"/>
          <w:lang w:val="es-MX"/>
        </w:rPr>
      </w:pPr>
      <w:bookmarkStart w:id="91" w:name="_Toc19630296"/>
      <w:bookmarkStart w:id="92" w:name="_Toc19630340"/>
      <w:bookmarkStart w:id="93" w:name="_Toc19630447"/>
      <w:bookmarkStart w:id="94" w:name="_Toc19630485"/>
      <w:bookmarkStart w:id="95" w:name="_Toc19630517"/>
      <w:bookmarkStart w:id="96" w:name="_Toc19630553"/>
      <w:bookmarkStart w:id="97" w:name="_Toc19630744"/>
      <w:bookmarkStart w:id="98" w:name="_Toc19631329"/>
      <w:bookmarkStart w:id="99" w:name="_Toc19632141"/>
      <w:bookmarkStart w:id="100" w:name="_Toc19632187"/>
      <w:bookmarkEnd w:id="91"/>
      <w:bookmarkEnd w:id="92"/>
      <w:bookmarkEnd w:id="93"/>
      <w:bookmarkEnd w:id="94"/>
      <w:bookmarkEnd w:id="95"/>
      <w:bookmarkEnd w:id="96"/>
      <w:bookmarkEnd w:id="97"/>
      <w:bookmarkEnd w:id="98"/>
      <w:bookmarkEnd w:id="99"/>
      <w:bookmarkEnd w:id="100"/>
    </w:p>
    <w:p w14:paraId="11240DED" w14:textId="77777777" w:rsidR="00C15622" w:rsidRPr="00115057" w:rsidRDefault="00C15622" w:rsidP="00115057">
      <w:pPr>
        <w:spacing w:after="0" w:line="240" w:lineRule="auto"/>
        <w:ind w:left="360"/>
        <w:jc w:val="both"/>
        <w:rPr>
          <w:vanish/>
          <w:sz w:val="20"/>
          <w:szCs w:val="20"/>
          <w:lang w:val="es-MX"/>
        </w:rPr>
      </w:pPr>
    </w:p>
    <w:p w14:paraId="74181C70" w14:textId="1EBA9F1F" w:rsidR="00115057" w:rsidRDefault="00115057" w:rsidP="00115057">
      <w:pPr>
        <w:spacing w:after="0" w:line="240" w:lineRule="auto"/>
        <w:ind w:left="360"/>
        <w:jc w:val="both"/>
        <w:rPr>
          <w:sz w:val="20"/>
          <w:szCs w:val="20"/>
          <w:lang w:val="es-MX"/>
        </w:rPr>
      </w:pPr>
    </w:p>
    <w:p w14:paraId="78771884" w14:textId="77777777" w:rsidR="00786715" w:rsidRPr="00115057" w:rsidRDefault="00786715" w:rsidP="00115057">
      <w:pPr>
        <w:spacing w:after="0" w:line="240" w:lineRule="auto"/>
        <w:ind w:left="360"/>
        <w:jc w:val="both"/>
        <w:rPr>
          <w:sz w:val="20"/>
          <w:szCs w:val="20"/>
          <w:lang w:val="es-MX"/>
        </w:rPr>
      </w:pPr>
    </w:p>
    <w:p w14:paraId="12B2606B" w14:textId="77777777" w:rsidR="00786715" w:rsidRPr="00786715" w:rsidRDefault="00786715" w:rsidP="00786715">
      <w:pPr>
        <w:pStyle w:val="Prrafodelista"/>
        <w:numPr>
          <w:ilvl w:val="0"/>
          <w:numId w:val="5"/>
        </w:numPr>
        <w:spacing w:after="0" w:line="240" w:lineRule="auto"/>
        <w:jc w:val="both"/>
        <w:rPr>
          <w:vanish/>
          <w:sz w:val="20"/>
          <w:szCs w:val="20"/>
          <w:lang w:val="es-MX"/>
        </w:rPr>
      </w:pPr>
    </w:p>
    <w:p w14:paraId="3A6AD0F5" w14:textId="77777777" w:rsidR="00786715" w:rsidRPr="00786715" w:rsidRDefault="00786715" w:rsidP="00786715">
      <w:pPr>
        <w:pStyle w:val="Prrafodelista"/>
        <w:numPr>
          <w:ilvl w:val="0"/>
          <w:numId w:val="5"/>
        </w:numPr>
        <w:spacing w:after="0" w:line="240" w:lineRule="auto"/>
        <w:jc w:val="both"/>
        <w:rPr>
          <w:vanish/>
          <w:sz w:val="20"/>
          <w:szCs w:val="20"/>
          <w:lang w:val="es-MX"/>
        </w:rPr>
      </w:pPr>
    </w:p>
    <w:p w14:paraId="4046B84A" w14:textId="77777777" w:rsidR="00786715" w:rsidRPr="00786715" w:rsidRDefault="00786715" w:rsidP="00786715">
      <w:pPr>
        <w:pStyle w:val="Prrafodelista"/>
        <w:numPr>
          <w:ilvl w:val="0"/>
          <w:numId w:val="5"/>
        </w:numPr>
        <w:spacing w:after="0" w:line="240" w:lineRule="auto"/>
        <w:jc w:val="both"/>
        <w:rPr>
          <w:vanish/>
          <w:sz w:val="20"/>
          <w:szCs w:val="20"/>
          <w:lang w:val="es-MX"/>
        </w:rPr>
      </w:pPr>
    </w:p>
    <w:p w14:paraId="7471E30B" w14:textId="77777777" w:rsidR="00786715" w:rsidRPr="00786715" w:rsidRDefault="00786715" w:rsidP="00786715">
      <w:pPr>
        <w:pStyle w:val="Prrafodelista"/>
        <w:numPr>
          <w:ilvl w:val="0"/>
          <w:numId w:val="5"/>
        </w:numPr>
        <w:spacing w:after="0" w:line="240" w:lineRule="auto"/>
        <w:jc w:val="both"/>
        <w:rPr>
          <w:vanish/>
          <w:sz w:val="20"/>
          <w:szCs w:val="20"/>
          <w:lang w:val="es-MX"/>
        </w:rPr>
      </w:pPr>
    </w:p>
    <w:p w14:paraId="77B465CF" w14:textId="77777777" w:rsidR="00786715" w:rsidRPr="00786715" w:rsidRDefault="00786715" w:rsidP="00786715">
      <w:pPr>
        <w:pStyle w:val="Prrafodelista"/>
        <w:numPr>
          <w:ilvl w:val="0"/>
          <w:numId w:val="5"/>
        </w:numPr>
        <w:spacing w:after="0" w:line="240" w:lineRule="auto"/>
        <w:jc w:val="both"/>
        <w:rPr>
          <w:vanish/>
          <w:sz w:val="20"/>
          <w:szCs w:val="20"/>
          <w:lang w:val="es-MX"/>
        </w:rPr>
      </w:pPr>
    </w:p>
    <w:p w14:paraId="62F457A2" w14:textId="77777777" w:rsidR="00211C35" w:rsidRPr="00211C35" w:rsidRDefault="00211C35" w:rsidP="00211C35">
      <w:pPr>
        <w:pStyle w:val="Prrafodelista"/>
        <w:keepNext/>
        <w:keepLines/>
        <w:numPr>
          <w:ilvl w:val="0"/>
          <w:numId w:val="7"/>
        </w:numPr>
        <w:spacing w:after="120" w:line="240" w:lineRule="auto"/>
        <w:contextualSpacing w:val="0"/>
        <w:outlineLvl w:val="0"/>
        <w:rPr>
          <w:rFonts w:eastAsia="Arial" w:cs="Arial"/>
          <w:b/>
          <w:vanish/>
          <w:sz w:val="22"/>
          <w:szCs w:val="48"/>
          <w:lang w:eastAsia="es-MX"/>
        </w:rPr>
      </w:pPr>
      <w:bookmarkStart w:id="101" w:name="_Toc19786172"/>
      <w:bookmarkEnd w:id="101"/>
    </w:p>
    <w:p w14:paraId="7A8E1A6D" w14:textId="77777777" w:rsidR="00211C35" w:rsidRPr="00211C35" w:rsidRDefault="00211C35" w:rsidP="00211C35">
      <w:pPr>
        <w:pStyle w:val="Prrafodelista"/>
        <w:keepNext/>
        <w:keepLines/>
        <w:numPr>
          <w:ilvl w:val="0"/>
          <w:numId w:val="7"/>
        </w:numPr>
        <w:spacing w:after="120" w:line="240" w:lineRule="auto"/>
        <w:contextualSpacing w:val="0"/>
        <w:outlineLvl w:val="0"/>
        <w:rPr>
          <w:rFonts w:eastAsia="Arial" w:cs="Arial"/>
          <w:b/>
          <w:vanish/>
          <w:sz w:val="22"/>
          <w:szCs w:val="48"/>
          <w:lang w:eastAsia="es-MX"/>
        </w:rPr>
      </w:pPr>
      <w:bookmarkStart w:id="102" w:name="_Toc19786173"/>
      <w:bookmarkEnd w:id="102"/>
    </w:p>
    <w:p w14:paraId="55BA91E0" w14:textId="77777777" w:rsidR="00211C35" w:rsidRPr="00211C35" w:rsidRDefault="00211C35" w:rsidP="00211C35">
      <w:pPr>
        <w:pStyle w:val="Prrafodelista"/>
        <w:keepNext/>
        <w:keepLines/>
        <w:numPr>
          <w:ilvl w:val="0"/>
          <w:numId w:val="7"/>
        </w:numPr>
        <w:spacing w:after="120" w:line="240" w:lineRule="auto"/>
        <w:contextualSpacing w:val="0"/>
        <w:outlineLvl w:val="0"/>
        <w:rPr>
          <w:rFonts w:eastAsia="Arial" w:cs="Arial"/>
          <w:b/>
          <w:vanish/>
          <w:sz w:val="22"/>
          <w:szCs w:val="48"/>
          <w:lang w:eastAsia="es-MX"/>
        </w:rPr>
      </w:pPr>
      <w:bookmarkStart w:id="103" w:name="_Toc19786174"/>
      <w:bookmarkEnd w:id="103"/>
    </w:p>
    <w:p w14:paraId="1AE3E194" w14:textId="77777777" w:rsidR="00211C35" w:rsidRPr="00211C35" w:rsidRDefault="00211C35" w:rsidP="00211C35">
      <w:pPr>
        <w:pStyle w:val="Prrafodelista"/>
        <w:keepNext/>
        <w:keepLines/>
        <w:numPr>
          <w:ilvl w:val="0"/>
          <w:numId w:val="7"/>
        </w:numPr>
        <w:spacing w:after="120" w:line="240" w:lineRule="auto"/>
        <w:contextualSpacing w:val="0"/>
        <w:outlineLvl w:val="0"/>
        <w:rPr>
          <w:rFonts w:eastAsia="Arial" w:cs="Arial"/>
          <w:b/>
          <w:vanish/>
          <w:sz w:val="22"/>
          <w:szCs w:val="48"/>
          <w:lang w:eastAsia="es-MX"/>
        </w:rPr>
      </w:pPr>
      <w:bookmarkStart w:id="104" w:name="_Toc19786175"/>
      <w:bookmarkEnd w:id="104"/>
    </w:p>
    <w:p w14:paraId="5CDA4613" w14:textId="77777777" w:rsidR="00211C35" w:rsidRPr="00211C35" w:rsidRDefault="00211C35" w:rsidP="00211C35">
      <w:pPr>
        <w:pStyle w:val="Prrafodelista"/>
        <w:keepNext/>
        <w:keepLines/>
        <w:numPr>
          <w:ilvl w:val="0"/>
          <w:numId w:val="7"/>
        </w:numPr>
        <w:spacing w:after="120" w:line="240" w:lineRule="auto"/>
        <w:contextualSpacing w:val="0"/>
        <w:outlineLvl w:val="0"/>
        <w:rPr>
          <w:rFonts w:eastAsia="Arial" w:cs="Arial"/>
          <w:b/>
          <w:vanish/>
          <w:sz w:val="22"/>
          <w:szCs w:val="48"/>
          <w:lang w:eastAsia="es-MX"/>
        </w:rPr>
      </w:pPr>
      <w:bookmarkStart w:id="105" w:name="_Toc19786176"/>
      <w:bookmarkEnd w:id="105"/>
    </w:p>
    <w:p w14:paraId="5A28F3FC" w14:textId="33519BFF" w:rsidR="00C15622" w:rsidRPr="00211C35" w:rsidRDefault="00211C35" w:rsidP="00211C35">
      <w:pPr>
        <w:pStyle w:val="Ttulo2"/>
        <w:spacing w:before="0" w:after="0" w:line="240" w:lineRule="auto"/>
        <w:rPr>
          <w:sz w:val="20"/>
        </w:rPr>
      </w:pPr>
      <w:r w:rsidRPr="00211C35">
        <w:rPr>
          <w:sz w:val="20"/>
        </w:rPr>
        <w:t xml:space="preserve"> </w:t>
      </w:r>
      <w:bookmarkStart w:id="106" w:name="_Toc19786177"/>
      <w:r w:rsidR="005A283D" w:rsidRPr="00211C35">
        <w:rPr>
          <w:sz w:val="20"/>
        </w:rPr>
        <w:t>Creación de Base de datos</w:t>
      </w:r>
      <w:bookmarkEnd w:id="59"/>
      <w:bookmarkEnd w:id="60"/>
      <w:bookmarkEnd w:id="106"/>
    </w:p>
    <w:p w14:paraId="2B15B681" w14:textId="77777777" w:rsidR="00C15622" w:rsidRPr="00C15622" w:rsidRDefault="00C15622" w:rsidP="00115057">
      <w:pPr>
        <w:spacing w:after="0" w:line="240" w:lineRule="auto"/>
        <w:ind w:left="356"/>
        <w:jc w:val="both"/>
        <w:rPr>
          <w:sz w:val="20"/>
          <w:szCs w:val="20"/>
          <w:lang w:val="es-MX"/>
        </w:rPr>
      </w:pPr>
    </w:p>
    <w:p w14:paraId="2E9529D1" w14:textId="10891AE4" w:rsidR="005A283D" w:rsidRPr="00115057" w:rsidRDefault="005A283D" w:rsidP="00E36D31">
      <w:pPr>
        <w:pStyle w:val="Prrafodelista"/>
        <w:numPr>
          <w:ilvl w:val="2"/>
          <w:numId w:val="2"/>
        </w:numPr>
        <w:spacing w:line="240" w:lineRule="auto"/>
        <w:jc w:val="both"/>
        <w:rPr>
          <w:sz w:val="20"/>
          <w:szCs w:val="20"/>
          <w:lang w:val="es-MX"/>
        </w:rPr>
      </w:pPr>
      <w:r w:rsidRPr="00115057">
        <w:rPr>
          <w:sz w:val="20"/>
          <w:szCs w:val="20"/>
          <w:lang w:val="es-MX"/>
        </w:rPr>
        <w:t>Para el módulo de sistema de precedentes no es necesario realizar nuevas instancias de Bases de Datos, los cambios se realizaron en la base de datos de requerimientos, realizar solo la creación de las nuevas tablas.</w:t>
      </w:r>
    </w:p>
    <w:p w14:paraId="76D967E8" w14:textId="77777777" w:rsidR="00C15622" w:rsidRPr="00C15622" w:rsidRDefault="00C15622" w:rsidP="00115057">
      <w:pPr>
        <w:pStyle w:val="Prrafodelista"/>
        <w:spacing w:line="240" w:lineRule="auto"/>
        <w:ind w:left="1224"/>
        <w:jc w:val="both"/>
        <w:rPr>
          <w:sz w:val="20"/>
          <w:szCs w:val="20"/>
          <w:lang w:val="es-MX"/>
        </w:rPr>
      </w:pPr>
    </w:p>
    <w:tbl>
      <w:tblPr>
        <w:tblStyle w:val="Tablaconcuadrcula"/>
        <w:tblpPr w:leftFromText="141" w:rightFromText="141" w:vertAnchor="page" w:horzAnchor="margin" w:tblpXSpec="center" w:tblpY="5446"/>
        <w:tblW w:w="0" w:type="auto"/>
        <w:tblLook w:val="04A0" w:firstRow="1" w:lastRow="0" w:firstColumn="1" w:lastColumn="0" w:noHBand="0" w:noVBand="1"/>
      </w:tblPr>
      <w:tblGrid>
        <w:gridCol w:w="2842"/>
        <w:gridCol w:w="5554"/>
      </w:tblGrid>
      <w:tr w:rsidR="006F5742" w14:paraId="1C2E6462" w14:textId="77777777" w:rsidTr="00211C35">
        <w:trPr>
          <w:trHeight w:val="113"/>
        </w:trPr>
        <w:tc>
          <w:tcPr>
            <w:tcW w:w="2842" w:type="dxa"/>
            <w:shd w:val="clear" w:color="auto" w:fill="D9D9D9" w:themeFill="background1" w:themeFillShade="D9"/>
            <w:vAlign w:val="center"/>
          </w:tcPr>
          <w:p w14:paraId="29812616" w14:textId="77777777" w:rsidR="006F5742" w:rsidRPr="00A257E2" w:rsidRDefault="006F5742" w:rsidP="00211C35">
            <w:pPr>
              <w:pStyle w:val="Prrafodelista"/>
              <w:spacing w:before="240"/>
              <w:ind w:left="432"/>
              <w:rPr>
                <w:b/>
                <w:bCs/>
                <w:sz w:val="20"/>
                <w:szCs w:val="20"/>
                <w:lang w:val="es-MX"/>
              </w:rPr>
            </w:pPr>
            <w:bookmarkStart w:id="107" w:name="_Toc534568732"/>
            <w:bookmarkStart w:id="108" w:name="_Toc18156683"/>
            <w:r w:rsidRPr="00A257E2">
              <w:rPr>
                <w:b/>
                <w:bCs/>
                <w:sz w:val="20"/>
                <w:szCs w:val="20"/>
                <w:lang w:val="es-MX"/>
              </w:rPr>
              <w:t>Orden de trabajo</w:t>
            </w:r>
          </w:p>
        </w:tc>
        <w:tc>
          <w:tcPr>
            <w:tcW w:w="5554" w:type="dxa"/>
            <w:shd w:val="clear" w:color="auto" w:fill="D9D9D9" w:themeFill="background1" w:themeFillShade="D9"/>
            <w:vAlign w:val="center"/>
          </w:tcPr>
          <w:p w14:paraId="5A9EE119" w14:textId="77777777" w:rsidR="006F5742" w:rsidRPr="00A257E2" w:rsidRDefault="006F5742" w:rsidP="00211C35">
            <w:pPr>
              <w:pStyle w:val="Prrafodelista"/>
              <w:spacing w:before="240"/>
              <w:ind w:left="0"/>
              <w:rPr>
                <w:b/>
                <w:bCs/>
                <w:sz w:val="20"/>
                <w:szCs w:val="20"/>
                <w:lang w:val="es-MX"/>
              </w:rPr>
            </w:pPr>
            <w:r w:rsidRPr="00A257E2">
              <w:rPr>
                <w:b/>
                <w:bCs/>
                <w:sz w:val="20"/>
                <w:szCs w:val="20"/>
                <w:lang w:val="es-MX"/>
              </w:rPr>
              <w:t>Ruta SVN CNDH</w:t>
            </w:r>
          </w:p>
        </w:tc>
      </w:tr>
      <w:tr w:rsidR="006F5742" w14:paraId="197CC697" w14:textId="77777777" w:rsidTr="00211C35">
        <w:trPr>
          <w:trHeight w:val="113"/>
        </w:trPr>
        <w:tc>
          <w:tcPr>
            <w:tcW w:w="2842" w:type="dxa"/>
            <w:vAlign w:val="center"/>
          </w:tcPr>
          <w:p w14:paraId="05CF1413" w14:textId="037E7357" w:rsidR="006F5742" w:rsidRDefault="006F5742" w:rsidP="00211C35">
            <w:pPr>
              <w:pStyle w:val="Prrafodelista"/>
              <w:rPr>
                <w:sz w:val="18"/>
                <w:szCs w:val="18"/>
                <w:lang w:val="es-MX"/>
              </w:rPr>
            </w:pPr>
            <w:r w:rsidRPr="00785448">
              <w:rPr>
                <w:sz w:val="18"/>
                <w:szCs w:val="18"/>
                <w:lang w:val="es-MX"/>
              </w:rPr>
              <w:t>OT-</w:t>
            </w:r>
            <w:r w:rsidRPr="009363DC">
              <w:rPr>
                <w:rFonts w:cs="Arial"/>
                <w:sz w:val="18"/>
                <w:szCs w:val="18"/>
                <w:lang w:val="es-MX"/>
              </w:rPr>
              <w:t>FS-001</w:t>
            </w:r>
            <w:r>
              <w:rPr>
                <w:rFonts w:cs="Arial"/>
                <w:sz w:val="18"/>
                <w:szCs w:val="18"/>
                <w:lang w:val="es-MX"/>
              </w:rPr>
              <w:t>2</w:t>
            </w:r>
            <w:r w:rsidRPr="009363DC">
              <w:rPr>
                <w:rFonts w:cs="Arial"/>
                <w:sz w:val="18"/>
                <w:szCs w:val="18"/>
                <w:lang w:val="es-MX"/>
              </w:rPr>
              <w:t>.2</w:t>
            </w:r>
          </w:p>
        </w:tc>
        <w:tc>
          <w:tcPr>
            <w:tcW w:w="5554" w:type="dxa"/>
            <w:vAlign w:val="center"/>
          </w:tcPr>
          <w:p w14:paraId="7441C057" w14:textId="251058E8" w:rsidR="006F5742" w:rsidRPr="009363DC" w:rsidRDefault="006F5742" w:rsidP="00211C35">
            <w:pPr>
              <w:pStyle w:val="Prrafodelista"/>
              <w:ind w:left="0"/>
              <w:rPr>
                <w:sz w:val="18"/>
                <w:szCs w:val="18"/>
                <w:lang w:val="es-MX"/>
              </w:rPr>
            </w:pPr>
            <w:r w:rsidRPr="006F5742">
              <w:rPr>
                <w:rFonts w:cs="Arial"/>
                <w:sz w:val="18"/>
                <w:szCs w:val="18"/>
                <w:lang w:val="es-ES"/>
              </w:rPr>
              <w:t>https://servidor-178.cndh.org.mx/svn/CNDH/SistemaPrecedentes/Branches/OT-FS-0012.2/Scripts/SQLServer</w:t>
            </w:r>
          </w:p>
        </w:tc>
      </w:tr>
      <w:tr w:rsidR="006F5742" w14:paraId="4F126BEC" w14:textId="77777777" w:rsidTr="00211C35">
        <w:trPr>
          <w:trHeight w:val="113"/>
        </w:trPr>
        <w:tc>
          <w:tcPr>
            <w:tcW w:w="2842" w:type="dxa"/>
            <w:vAlign w:val="center"/>
          </w:tcPr>
          <w:p w14:paraId="62DB416E" w14:textId="4936D401" w:rsidR="006F5742" w:rsidRDefault="006F5742" w:rsidP="00211C35">
            <w:pPr>
              <w:pStyle w:val="Prrafodelista"/>
              <w:ind w:left="0"/>
              <w:jc w:val="center"/>
              <w:rPr>
                <w:sz w:val="18"/>
                <w:szCs w:val="18"/>
                <w:lang w:val="es-MX"/>
              </w:rPr>
            </w:pPr>
            <w:r w:rsidRPr="00EA5117">
              <w:rPr>
                <w:rFonts w:cs="Arial"/>
                <w:sz w:val="18"/>
                <w:szCs w:val="18"/>
                <w:lang w:val="es-ES"/>
              </w:rPr>
              <w:t>OT-FS-001</w:t>
            </w:r>
            <w:r>
              <w:rPr>
                <w:rFonts w:cs="Arial"/>
                <w:sz w:val="18"/>
                <w:szCs w:val="18"/>
                <w:lang w:val="es-ES"/>
              </w:rPr>
              <w:t>2</w:t>
            </w:r>
            <w:r w:rsidRPr="00EA5117">
              <w:rPr>
                <w:rFonts w:cs="Arial"/>
                <w:sz w:val="18"/>
                <w:szCs w:val="18"/>
                <w:lang w:val="es-ES"/>
              </w:rPr>
              <w:t>.</w:t>
            </w:r>
            <w:r>
              <w:rPr>
                <w:rFonts w:cs="Arial"/>
                <w:sz w:val="18"/>
                <w:szCs w:val="18"/>
                <w:lang w:val="es-ES"/>
              </w:rPr>
              <w:t>3</w:t>
            </w:r>
          </w:p>
        </w:tc>
        <w:tc>
          <w:tcPr>
            <w:tcW w:w="5554" w:type="dxa"/>
            <w:vAlign w:val="center"/>
          </w:tcPr>
          <w:p w14:paraId="106A0A1B" w14:textId="36828BB8" w:rsidR="006F5742" w:rsidRPr="00EA5117" w:rsidRDefault="006F5742" w:rsidP="00211C35">
            <w:pPr>
              <w:pStyle w:val="Prrafodelista"/>
              <w:ind w:left="0"/>
              <w:rPr>
                <w:sz w:val="18"/>
                <w:szCs w:val="18"/>
                <w:lang w:val="es-MX"/>
              </w:rPr>
            </w:pPr>
            <w:r w:rsidRPr="006F5742">
              <w:rPr>
                <w:rFonts w:cs="Arial"/>
                <w:sz w:val="18"/>
                <w:szCs w:val="18"/>
                <w:lang w:val="es-ES"/>
              </w:rPr>
              <w:t>https://servidor-178.cndh.org.mx/svn/CNDH/SistemaPrecedentes/Branches/OT-FS-0012.3/Scripts/SQLServer</w:t>
            </w:r>
          </w:p>
        </w:tc>
      </w:tr>
    </w:tbl>
    <w:p w14:paraId="330A531A" w14:textId="0A50B3C2" w:rsidR="000863AC" w:rsidRPr="00211C35" w:rsidRDefault="005A283D" w:rsidP="00211C35">
      <w:pPr>
        <w:pStyle w:val="Ttulo2"/>
        <w:spacing w:before="0" w:after="0" w:line="240" w:lineRule="auto"/>
        <w:rPr>
          <w:sz w:val="20"/>
        </w:rPr>
      </w:pPr>
      <w:bookmarkStart w:id="109" w:name="_Toc19786178"/>
      <w:r w:rsidRPr="00211C35">
        <w:rPr>
          <w:sz w:val="20"/>
        </w:rPr>
        <w:t>Ejecutar Scripts de base de datos</w:t>
      </w:r>
      <w:bookmarkStart w:id="110" w:name="_Hlk19624683"/>
      <w:bookmarkEnd w:id="107"/>
      <w:bookmarkEnd w:id="108"/>
      <w:bookmarkEnd w:id="109"/>
    </w:p>
    <w:p w14:paraId="65AC0E30" w14:textId="2F440A16" w:rsidR="00115057" w:rsidRPr="00786715" w:rsidRDefault="00115057" w:rsidP="00786715">
      <w:pPr>
        <w:pStyle w:val="Prrafodelista"/>
        <w:spacing w:after="0" w:line="240" w:lineRule="auto"/>
        <w:ind w:left="576"/>
        <w:jc w:val="both"/>
        <w:rPr>
          <w:b/>
          <w:sz w:val="20"/>
          <w:szCs w:val="20"/>
          <w:lang w:val="es-MX"/>
        </w:rPr>
      </w:pPr>
      <w:bookmarkStart w:id="111" w:name="_Toc19632142"/>
      <w:bookmarkStart w:id="112" w:name="_Toc19632188"/>
      <w:bookmarkStart w:id="113" w:name="_Toc19632143"/>
      <w:bookmarkStart w:id="114" w:name="_Toc19632189"/>
      <w:bookmarkStart w:id="115" w:name="_Toc19632144"/>
      <w:bookmarkStart w:id="116" w:name="_Toc19632190"/>
      <w:bookmarkStart w:id="117" w:name="_Toc19632145"/>
      <w:bookmarkStart w:id="118" w:name="_Toc19632191"/>
      <w:bookmarkStart w:id="119" w:name="_Toc19632146"/>
      <w:bookmarkStart w:id="120" w:name="_Toc19632192"/>
      <w:bookmarkStart w:id="121" w:name="_Toc19632147"/>
      <w:bookmarkStart w:id="122" w:name="_Toc19632193"/>
      <w:bookmarkStart w:id="123" w:name="_Toc19632148"/>
      <w:bookmarkStart w:id="124" w:name="_Toc19632194"/>
      <w:bookmarkStart w:id="125" w:name="_Toc19632149"/>
      <w:bookmarkStart w:id="126" w:name="_Toc19632195"/>
      <w:bookmarkStart w:id="127" w:name="_Toc19632150"/>
      <w:bookmarkStart w:id="128" w:name="_Toc19632196"/>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3AFE7CAC" w14:textId="0510FF5E" w:rsidR="00DF26A9" w:rsidRPr="00D73DE0" w:rsidRDefault="005A283D" w:rsidP="00E36D31">
      <w:pPr>
        <w:pStyle w:val="Prrafodelista"/>
        <w:keepNext/>
        <w:keepLines/>
        <w:numPr>
          <w:ilvl w:val="2"/>
          <w:numId w:val="2"/>
        </w:numPr>
        <w:spacing w:before="360" w:after="80" w:line="240" w:lineRule="auto"/>
        <w:rPr>
          <w:rFonts w:eastAsia="Arial" w:cs="Arial"/>
          <w:bCs/>
          <w:vanish/>
          <w:sz w:val="20"/>
          <w:szCs w:val="20"/>
          <w:lang w:val="es-MX" w:eastAsia="es-MX"/>
        </w:rPr>
      </w:pPr>
      <w:r w:rsidRPr="00D73DE0">
        <w:rPr>
          <w:sz w:val="20"/>
          <w:szCs w:val="20"/>
          <w:lang w:val="es-MX"/>
        </w:rPr>
        <w:t>Para la creación de los objetos de la base de datos se deberá acceder al controlador de versiones de CNDH (SVN) y descargar los scripts de base</w:t>
      </w:r>
      <w:r w:rsidR="00D73DE0">
        <w:rPr>
          <w:sz w:val="20"/>
          <w:szCs w:val="20"/>
          <w:lang w:val="es-MX"/>
        </w:rPr>
        <w:t xml:space="preserve"> </w:t>
      </w:r>
      <w:r w:rsidRPr="00D73DE0">
        <w:rPr>
          <w:sz w:val="20"/>
          <w:szCs w:val="20"/>
          <w:lang w:val="es-MX"/>
        </w:rPr>
        <w:t>de datos de las siguientes orde</w:t>
      </w:r>
      <w:r w:rsidR="00D73DE0">
        <w:rPr>
          <w:sz w:val="20"/>
          <w:szCs w:val="20"/>
          <w:lang w:val="es-MX"/>
        </w:rPr>
        <w:t>n</w:t>
      </w:r>
      <w:r w:rsidRPr="00D73DE0">
        <w:rPr>
          <w:sz w:val="20"/>
          <w:szCs w:val="20"/>
          <w:lang w:val="es-MX"/>
        </w:rPr>
        <w:t>es:</w:t>
      </w:r>
      <w:bookmarkStart w:id="129" w:name="_Toc19632152"/>
      <w:bookmarkStart w:id="130" w:name="_Toc19632198"/>
      <w:bookmarkStart w:id="131" w:name="_Toc19632153"/>
      <w:bookmarkStart w:id="132" w:name="_Toc19632199"/>
      <w:bookmarkEnd w:id="110"/>
      <w:bookmarkEnd w:id="129"/>
      <w:bookmarkEnd w:id="130"/>
      <w:bookmarkEnd w:id="131"/>
      <w:bookmarkEnd w:id="132"/>
    </w:p>
    <w:p w14:paraId="6B313E57" w14:textId="77777777" w:rsidR="00DF26A9" w:rsidRPr="00115057" w:rsidRDefault="00DF26A9" w:rsidP="006A0CCF">
      <w:pPr>
        <w:keepNext/>
        <w:keepLines/>
        <w:spacing w:before="360" w:after="80" w:line="240" w:lineRule="auto"/>
        <w:ind w:left="1980"/>
        <w:rPr>
          <w:bCs/>
          <w:vanish/>
          <w:sz w:val="20"/>
          <w:szCs w:val="20"/>
          <w:lang w:val="es-MX"/>
        </w:rPr>
      </w:pPr>
      <w:bookmarkStart w:id="133" w:name="_Toc19632154"/>
      <w:bookmarkStart w:id="134" w:name="_Toc19632200"/>
      <w:bookmarkEnd w:id="133"/>
      <w:bookmarkEnd w:id="134"/>
    </w:p>
    <w:p w14:paraId="140E307D" w14:textId="77777777" w:rsidR="00DF26A9" w:rsidRPr="00115057" w:rsidRDefault="00DF26A9" w:rsidP="006A0CCF">
      <w:pPr>
        <w:keepNext/>
        <w:keepLines/>
        <w:spacing w:before="360" w:after="80" w:line="240" w:lineRule="auto"/>
        <w:ind w:left="1980"/>
        <w:rPr>
          <w:bCs/>
          <w:vanish/>
          <w:sz w:val="20"/>
          <w:szCs w:val="20"/>
          <w:lang w:val="es-MX"/>
        </w:rPr>
      </w:pPr>
      <w:bookmarkStart w:id="135" w:name="_Toc19632155"/>
      <w:bookmarkStart w:id="136" w:name="_Toc19632201"/>
      <w:bookmarkEnd w:id="135"/>
      <w:bookmarkEnd w:id="136"/>
    </w:p>
    <w:p w14:paraId="298CD01C" w14:textId="77777777" w:rsidR="00DF26A9" w:rsidRPr="00115057" w:rsidRDefault="00DF26A9" w:rsidP="006A0CCF">
      <w:pPr>
        <w:keepNext/>
        <w:keepLines/>
        <w:spacing w:before="360" w:after="80" w:line="240" w:lineRule="auto"/>
        <w:ind w:left="1980"/>
        <w:rPr>
          <w:bCs/>
          <w:vanish/>
          <w:sz w:val="20"/>
          <w:szCs w:val="20"/>
          <w:lang w:val="es-MX"/>
        </w:rPr>
      </w:pPr>
      <w:bookmarkStart w:id="137" w:name="_Toc19632156"/>
      <w:bookmarkStart w:id="138" w:name="_Toc19632202"/>
      <w:bookmarkEnd w:id="137"/>
      <w:bookmarkEnd w:id="138"/>
    </w:p>
    <w:p w14:paraId="3D25F0C3" w14:textId="77777777" w:rsidR="00DF26A9" w:rsidRPr="00115057" w:rsidRDefault="00DF26A9" w:rsidP="006A0CCF">
      <w:pPr>
        <w:keepNext/>
        <w:keepLines/>
        <w:spacing w:before="360" w:after="80" w:line="240" w:lineRule="auto"/>
        <w:ind w:left="1980"/>
        <w:rPr>
          <w:bCs/>
          <w:vanish/>
          <w:sz w:val="20"/>
          <w:szCs w:val="20"/>
          <w:lang w:val="es-MX"/>
        </w:rPr>
      </w:pPr>
      <w:bookmarkStart w:id="139" w:name="_Toc19632157"/>
      <w:bookmarkStart w:id="140" w:name="_Toc19632203"/>
      <w:bookmarkEnd w:id="139"/>
      <w:bookmarkEnd w:id="140"/>
    </w:p>
    <w:p w14:paraId="4D039FA9" w14:textId="77777777" w:rsidR="00DF26A9" w:rsidRPr="00115057" w:rsidRDefault="00DF26A9" w:rsidP="006A0CCF">
      <w:pPr>
        <w:keepNext/>
        <w:keepLines/>
        <w:spacing w:before="360" w:after="80" w:line="240" w:lineRule="auto"/>
        <w:ind w:left="1980"/>
        <w:rPr>
          <w:bCs/>
          <w:vanish/>
          <w:sz w:val="20"/>
          <w:szCs w:val="20"/>
          <w:lang w:val="es-MX"/>
        </w:rPr>
      </w:pPr>
      <w:bookmarkStart w:id="141" w:name="_Toc19632158"/>
      <w:bookmarkStart w:id="142" w:name="_Toc19632204"/>
      <w:bookmarkEnd w:id="141"/>
      <w:bookmarkEnd w:id="142"/>
    </w:p>
    <w:p w14:paraId="65C097C8" w14:textId="77777777" w:rsidR="00DF26A9" w:rsidRPr="00115057" w:rsidRDefault="00DF26A9" w:rsidP="006A0CCF">
      <w:pPr>
        <w:keepNext/>
        <w:keepLines/>
        <w:spacing w:before="360" w:after="80" w:line="240" w:lineRule="auto"/>
        <w:ind w:left="1980"/>
        <w:rPr>
          <w:bCs/>
          <w:vanish/>
          <w:sz w:val="20"/>
          <w:szCs w:val="20"/>
          <w:lang w:val="es-MX"/>
        </w:rPr>
      </w:pPr>
      <w:bookmarkStart w:id="143" w:name="_Toc19632159"/>
      <w:bookmarkStart w:id="144" w:name="_Toc19632205"/>
      <w:bookmarkEnd w:id="143"/>
      <w:bookmarkEnd w:id="144"/>
    </w:p>
    <w:p w14:paraId="1299E6A8" w14:textId="77777777" w:rsidR="00DF26A9" w:rsidRPr="00115057" w:rsidRDefault="00DF26A9" w:rsidP="006A0CCF">
      <w:pPr>
        <w:keepNext/>
        <w:keepLines/>
        <w:spacing w:before="360" w:after="80" w:line="240" w:lineRule="auto"/>
        <w:ind w:left="1980"/>
        <w:rPr>
          <w:bCs/>
          <w:vanish/>
          <w:sz w:val="20"/>
          <w:szCs w:val="20"/>
          <w:lang w:val="es-MX"/>
        </w:rPr>
      </w:pPr>
      <w:bookmarkStart w:id="145" w:name="_Toc19632160"/>
      <w:bookmarkStart w:id="146" w:name="_Toc19632206"/>
      <w:bookmarkEnd w:id="145"/>
      <w:bookmarkEnd w:id="146"/>
    </w:p>
    <w:p w14:paraId="6A254A23" w14:textId="77777777" w:rsidR="00DF26A9" w:rsidRPr="00115057" w:rsidRDefault="00DF26A9" w:rsidP="006A0CCF">
      <w:pPr>
        <w:keepNext/>
        <w:keepLines/>
        <w:spacing w:before="360" w:after="80" w:line="240" w:lineRule="auto"/>
        <w:ind w:left="1980"/>
        <w:rPr>
          <w:bCs/>
          <w:vanish/>
          <w:sz w:val="20"/>
          <w:szCs w:val="20"/>
          <w:lang w:val="es-MX"/>
        </w:rPr>
      </w:pPr>
      <w:bookmarkStart w:id="147" w:name="_Toc19632161"/>
      <w:bookmarkStart w:id="148" w:name="_Toc19632207"/>
      <w:bookmarkEnd w:id="147"/>
      <w:bookmarkEnd w:id="148"/>
    </w:p>
    <w:p w14:paraId="3AF368C9" w14:textId="77777777" w:rsidR="00DF26A9" w:rsidRPr="00115057" w:rsidRDefault="00DF26A9" w:rsidP="006A0CCF">
      <w:pPr>
        <w:keepNext/>
        <w:keepLines/>
        <w:spacing w:before="360" w:after="80" w:line="240" w:lineRule="auto"/>
        <w:ind w:left="1980"/>
        <w:rPr>
          <w:bCs/>
          <w:vanish/>
          <w:sz w:val="20"/>
          <w:szCs w:val="20"/>
          <w:lang w:val="es-MX"/>
        </w:rPr>
      </w:pPr>
      <w:bookmarkStart w:id="149" w:name="_Toc19632162"/>
      <w:bookmarkStart w:id="150" w:name="_Toc19632208"/>
      <w:bookmarkEnd w:id="149"/>
      <w:bookmarkEnd w:id="150"/>
    </w:p>
    <w:p w14:paraId="049F8B83" w14:textId="52684C43" w:rsidR="00D73DE0" w:rsidRDefault="00D73DE0" w:rsidP="006A0CCF">
      <w:pPr>
        <w:keepNext/>
        <w:keepLines/>
        <w:spacing w:before="360" w:after="80" w:line="240" w:lineRule="auto"/>
        <w:rPr>
          <w:sz w:val="20"/>
          <w:szCs w:val="20"/>
          <w:lang w:val="es-MX"/>
        </w:rPr>
      </w:pPr>
    </w:p>
    <w:p w14:paraId="04757DE7" w14:textId="73865CB5" w:rsidR="000863AC" w:rsidRPr="00D73DE0" w:rsidRDefault="005A283D" w:rsidP="00E36D31">
      <w:pPr>
        <w:pStyle w:val="Prrafodelista"/>
        <w:keepNext/>
        <w:numPr>
          <w:ilvl w:val="2"/>
          <w:numId w:val="2"/>
        </w:numPr>
        <w:spacing w:after="0" w:line="240" w:lineRule="auto"/>
        <w:rPr>
          <w:sz w:val="20"/>
          <w:szCs w:val="20"/>
          <w:lang w:val="es-MX"/>
        </w:rPr>
      </w:pPr>
      <w:r w:rsidRPr="00D73DE0">
        <w:rPr>
          <w:sz w:val="20"/>
          <w:szCs w:val="20"/>
          <w:lang w:val="es-MX"/>
        </w:rPr>
        <w:t>Inicie la herramienta Administrador de SQL Server Management Studio desde el menú de inicio.</w:t>
      </w:r>
      <w:bookmarkStart w:id="151" w:name="_Toc19630747"/>
      <w:bookmarkStart w:id="152" w:name="_Toc19631330"/>
      <w:bookmarkEnd w:id="151"/>
      <w:bookmarkEnd w:id="152"/>
    </w:p>
    <w:p w14:paraId="34CD826F" w14:textId="77777777" w:rsidR="00D73DE0" w:rsidRDefault="00D73DE0" w:rsidP="00D73DE0">
      <w:pPr>
        <w:keepNext/>
        <w:spacing w:after="0" w:line="240" w:lineRule="auto"/>
        <w:rPr>
          <w:sz w:val="20"/>
          <w:szCs w:val="20"/>
          <w:lang w:val="es-MX"/>
        </w:rPr>
      </w:pPr>
    </w:p>
    <w:p w14:paraId="3EE62EFB" w14:textId="6AC927F5" w:rsidR="00DF26A9" w:rsidRPr="00D73DE0" w:rsidRDefault="005A283D" w:rsidP="00E36D31">
      <w:pPr>
        <w:pStyle w:val="Prrafodelista"/>
        <w:keepNext/>
        <w:numPr>
          <w:ilvl w:val="2"/>
          <w:numId w:val="2"/>
        </w:numPr>
        <w:spacing w:after="0" w:line="240" w:lineRule="auto"/>
        <w:rPr>
          <w:sz w:val="20"/>
          <w:szCs w:val="20"/>
        </w:rPr>
      </w:pPr>
      <w:r w:rsidRPr="00D73DE0">
        <w:rPr>
          <w:sz w:val="20"/>
          <w:szCs w:val="20"/>
          <w:lang w:val="es-MX"/>
        </w:rPr>
        <w:t>Inicie sesión en el servidor de base de datos con un usuario que tenga permisos a la base recomendaciones.</w:t>
      </w:r>
    </w:p>
    <w:p w14:paraId="1F470AA5" w14:textId="77777777" w:rsidR="00DF26A9" w:rsidRPr="00DF26A9" w:rsidRDefault="00DF26A9" w:rsidP="00115057">
      <w:pPr>
        <w:keepNext/>
        <w:spacing w:after="0" w:line="240" w:lineRule="auto"/>
        <w:jc w:val="center"/>
        <w:rPr>
          <w:sz w:val="20"/>
          <w:szCs w:val="20"/>
        </w:rPr>
      </w:pPr>
    </w:p>
    <w:p w14:paraId="6AB818DD" w14:textId="7FC6414B" w:rsidR="005A283D" w:rsidRPr="00D73DE0" w:rsidRDefault="005A283D" w:rsidP="00D73DE0">
      <w:pPr>
        <w:keepNext/>
        <w:spacing w:after="0" w:line="240" w:lineRule="auto"/>
        <w:ind w:left="1080"/>
        <w:jc w:val="center"/>
        <w:rPr>
          <w:sz w:val="20"/>
          <w:szCs w:val="20"/>
        </w:rPr>
      </w:pPr>
      <w:r w:rsidRPr="00DF26A9">
        <w:rPr>
          <w:noProof/>
          <w:lang w:val="es-ES" w:eastAsia="es-ES"/>
        </w:rPr>
        <w:drawing>
          <wp:inline distT="0" distB="0" distL="0" distR="0" wp14:anchorId="38E4CD3A" wp14:editId="6FE00516">
            <wp:extent cx="4629758" cy="26574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5115" cy="2660550"/>
                    </a:xfrm>
                    <a:prstGeom prst="rect">
                      <a:avLst/>
                    </a:prstGeom>
                  </pic:spPr>
                </pic:pic>
              </a:graphicData>
            </a:graphic>
          </wp:inline>
        </w:drawing>
      </w:r>
    </w:p>
    <w:p w14:paraId="339EB452" w14:textId="77777777" w:rsidR="005A283D" w:rsidRDefault="005A283D" w:rsidP="00D73DE0">
      <w:pPr>
        <w:pStyle w:val="Descripcin"/>
        <w:ind w:left="720"/>
        <w:jc w:val="center"/>
        <w:rPr>
          <w:color w:val="000000" w:themeColor="text1"/>
        </w:rPr>
      </w:pPr>
    </w:p>
    <w:p w14:paraId="6A78860D" w14:textId="77777777" w:rsidR="005A283D" w:rsidRPr="00632097" w:rsidRDefault="005A283D" w:rsidP="00D73DE0">
      <w:pPr>
        <w:pStyle w:val="Descripcin"/>
        <w:ind w:left="1080"/>
        <w:jc w:val="center"/>
        <w:rPr>
          <w:color w:val="000000" w:themeColor="text1"/>
        </w:rPr>
      </w:pPr>
      <w:r w:rsidRPr="00632097">
        <w:rPr>
          <w:color w:val="000000" w:themeColor="text1"/>
        </w:rPr>
        <w:t xml:space="preserve">Ilustración </w:t>
      </w:r>
      <w:r w:rsidRPr="00632097">
        <w:rPr>
          <w:color w:val="000000" w:themeColor="text1"/>
        </w:rPr>
        <w:fldChar w:fldCharType="begin"/>
      </w:r>
      <w:r w:rsidRPr="00632097">
        <w:rPr>
          <w:color w:val="000000" w:themeColor="text1"/>
        </w:rPr>
        <w:instrText xml:space="preserve"> SEQ Ilustración \* ARABIC </w:instrText>
      </w:r>
      <w:r w:rsidRPr="00632097">
        <w:rPr>
          <w:color w:val="000000" w:themeColor="text1"/>
        </w:rPr>
        <w:fldChar w:fldCharType="separate"/>
      </w:r>
      <w:r>
        <w:rPr>
          <w:noProof/>
          <w:color w:val="000000" w:themeColor="text1"/>
        </w:rPr>
        <w:t>3</w:t>
      </w:r>
      <w:r w:rsidRPr="00632097">
        <w:rPr>
          <w:color w:val="000000" w:themeColor="text1"/>
        </w:rPr>
        <w:fldChar w:fldCharType="end"/>
      </w:r>
      <w:r w:rsidRPr="00632097">
        <w:rPr>
          <w:color w:val="000000" w:themeColor="text1"/>
        </w:rPr>
        <w:t>. Administrador de SQL Server Management Studio</w:t>
      </w:r>
    </w:p>
    <w:p w14:paraId="34F13795" w14:textId="28B76A8A" w:rsidR="005A283D" w:rsidRPr="00D73DE0" w:rsidRDefault="005A283D" w:rsidP="00E36D31">
      <w:pPr>
        <w:pStyle w:val="Prrafodelista"/>
        <w:keepNext/>
        <w:numPr>
          <w:ilvl w:val="2"/>
          <w:numId w:val="2"/>
        </w:numPr>
        <w:spacing w:after="0" w:line="240" w:lineRule="auto"/>
        <w:rPr>
          <w:sz w:val="20"/>
          <w:szCs w:val="20"/>
          <w:lang w:val="es-MX"/>
        </w:rPr>
      </w:pPr>
      <w:bookmarkStart w:id="153" w:name="_Hlk19625316"/>
      <w:r w:rsidRPr="00D73DE0">
        <w:rPr>
          <w:sz w:val="20"/>
          <w:szCs w:val="20"/>
          <w:lang w:val="es-MX"/>
        </w:rPr>
        <w:lastRenderedPageBreak/>
        <w:t xml:space="preserve">Utilizando el Administrador de SQL Server Management Studio, ejecute en orden secuencial en la base de datos </w:t>
      </w:r>
      <w:r w:rsidR="00726E84">
        <w:rPr>
          <w:sz w:val="20"/>
          <w:szCs w:val="20"/>
          <w:lang w:val="es-MX"/>
        </w:rPr>
        <w:t>Recomendaciones</w:t>
      </w:r>
      <w:r w:rsidRPr="00D73DE0">
        <w:rPr>
          <w:sz w:val="20"/>
          <w:szCs w:val="20"/>
          <w:lang w:val="es-MX"/>
        </w:rPr>
        <w:t>.</w:t>
      </w:r>
    </w:p>
    <w:p w14:paraId="29BC53BA" w14:textId="228D111B" w:rsidR="005A283D" w:rsidRDefault="005A283D" w:rsidP="00E36D31">
      <w:pPr>
        <w:pStyle w:val="Prrafodelista"/>
        <w:keepNext/>
        <w:numPr>
          <w:ilvl w:val="2"/>
          <w:numId w:val="2"/>
        </w:numPr>
        <w:spacing w:after="0" w:line="240" w:lineRule="auto"/>
        <w:rPr>
          <w:sz w:val="20"/>
          <w:szCs w:val="20"/>
          <w:lang w:val="es-MX"/>
        </w:rPr>
      </w:pPr>
      <w:r w:rsidRPr="00D73DE0">
        <w:rPr>
          <w:sz w:val="20"/>
          <w:szCs w:val="20"/>
          <w:lang w:val="es-MX"/>
        </w:rPr>
        <w:t xml:space="preserve">Utilizando el Administrador de SQL Server Management Studio, Asigne los permisos de ejecución para los objetos al usuario de base de datos asignado para el sistema </w:t>
      </w:r>
      <w:bookmarkEnd w:id="153"/>
      <w:r w:rsidRPr="00D73DE0">
        <w:rPr>
          <w:sz w:val="20"/>
          <w:szCs w:val="20"/>
          <w:lang w:val="es-MX"/>
        </w:rPr>
        <w:t>de precedentes.</w:t>
      </w:r>
    </w:p>
    <w:p w14:paraId="06914F5E" w14:textId="77777777" w:rsidR="00DF26A9" w:rsidRPr="00DF26A9" w:rsidRDefault="00DF26A9" w:rsidP="00115057">
      <w:pPr>
        <w:spacing w:after="0" w:line="240" w:lineRule="auto"/>
        <w:ind w:left="720"/>
        <w:jc w:val="both"/>
        <w:rPr>
          <w:sz w:val="20"/>
          <w:szCs w:val="20"/>
          <w:lang w:val="es-MX"/>
        </w:rPr>
      </w:pPr>
    </w:p>
    <w:p w14:paraId="1696073A" w14:textId="20EA37CB" w:rsidR="005A283D" w:rsidRPr="00211C35" w:rsidRDefault="005A283D" w:rsidP="00211C35">
      <w:pPr>
        <w:pStyle w:val="Ttulo2"/>
        <w:spacing w:before="0" w:after="0" w:line="240" w:lineRule="auto"/>
        <w:rPr>
          <w:sz w:val="20"/>
        </w:rPr>
      </w:pPr>
      <w:bookmarkStart w:id="154" w:name="_Toc18156684"/>
      <w:bookmarkStart w:id="155" w:name="_Toc19786179"/>
      <w:r w:rsidRPr="00211C35">
        <w:rPr>
          <w:sz w:val="20"/>
        </w:rPr>
        <w:t>Publicación del sitio web</w:t>
      </w:r>
      <w:bookmarkEnd w:id="154"/>
      <w:bookmarkEnd w:id="155"/>
    </w:p>
    <w:p w14:paraId="546B32DF" w14:textId="77777777" w:rsidR="006A0CCF" w:rsidRPr="006A0CCF" w:rsidRDefault="006A0CCF" w:rsidP="006A0CCF">
      <w:pPr>
        <w:spacing w:after="0" w:line="240" w:lineRule="auto"/>
        <w:jc w:val="both"/>
        <w:rPr>
          <w:sz w:val="20"/>
          <w:szCs w:val="20"/>
          <w:lang w:val="es-MX"/>
        </w:rPr>
      </w:pPr>
    </w:p>
    <w:p w14:paraId="14A0037B" w14:textId="1109347B" w:rsidR="005A283D" w:rsidRPr="00D73DE0" w:rsidRDefault="005A283D" w:rsidP="00786715">
      <w:pPr>
        <w:pStyle w:val="Prrafodelista"/>
        <w:keepNext/>
        <w:numPr>
          <w:ilvl w:val="2"/>
          <w:numId w:val="2"/>
        </w:numPr>
        <w:spacing w:after="0" w:line="240" w:lineRule="auto"/>
        <w:rPr>
          <w:sz w:val="20"/>
          <w:szCs w:val="20"/>
          <w:lang w:val="es-MX"/>
        </w:rPr>
      </w:pPr>
      <w:bookmarkStart w:id="156" w:name="_Hlk19625548"/>
      <w:r w:rsidRPr="00D73DE0">
        <w:rPr>
          <w:sz w:val="20"/>
          <w:szCs w:val="20"/>
          <w:lang w:val="es-MX"/>
        </w:rPr>
        <w:t xml:space="preserve">Descargar del controlador de versiones el código fuente de la última versión del Sistema </w:t>
      </w:r>
      <w:r w:rsidR="00786715">
        <w:rPr>
          <w:sz w:val="20"/>
          <w:szCs w:val="20"/>
          <w:lang w:val="es-MX"/>
        </w:rPr>
        <w:t>de Precedentes</w:t>
      </w:r>
      <w:r w:rsidRPr="00D73DE0">
        <w:rPr>
          <w:sz w:val="20"/>
          <w:szCs w:val="20"/>
          <w:lang w:val="es-MX"/>
        </w:rPr>
        <w:t xml:space="preserve"> el cual se encuentra en:</w:t>
      </w:r>
    </w:p>
    <w:p w14:paraId="59B23D21" w14:textId="77777777" w:rsidR="005A283D" w:rsidRPr="00786715" w:rsidRDefault="005A283D" w:rsidP="00786715">
      <w:pPr>
        <w:pStyle w:val="Prrafodelista"/>
        <w:spacing w:after="0" w:line="240" w:lineRule="auto"/>
        <w:ind w:left="567"/>
        <w:rPr>
          <w:sz w:val="20"/>
          <w:szCs w:val="20"/>
          <w:lang w:val="es-MX"/>
        </w:rPr>
      </w:pPr>
    </w:p>
    <w:tbl>
      <w:tblPr>
        <w:tblStyle w:val="Tablaconcuadrcula"/>
        <w:tblW w:w="0" w:type="auto"/>
        <w:tblInd w:w="432" w:type="dxa"/>
        <w:tblLook w:val="04A0" w:firstRow="1" w:lastRow="0" w:firstColumn="1" w:lastColumn="0" w:noHBand="0" w:noVBand="1"/>
      </w:tblPr>
      <w:tblGrid>
        <w:gridCol w:w="2507"/>
        <w:gridCol w:w="5889"/>
      </w:tblGrid>
      <w:tr w:rsidR="005A283D" w14:paraId="0AE7FC27" w14:textId="77777777" w:rsidTr="00786715">
        <w:tc>
          <w:tcPr>
            <w:tcW w:w="2507" w:type="dxa"/>
            <w:shd w:val="clear" w:color="auto" w:fill="D9D9D9" w:themeFill="background1" w:themeFillShade="D9"/>
            <w:vAlign w:val="center"/>
          </w:tcPr>
          <w:p w14:paraId="25E004B7" w14:textId="77777777" w:rsidR="005A283D" w:rsidRPr="00115057" w:rsidRDefault="005A283D" w:rsidP="00786715">
            <w:pPr>
              <w:ind w:left="360"/>
              <w:jc w:val="center"/>
              <w:rPr>
                <w:b/>
                <w:bCs/>
                <w:sz w:val="20"/>
                <w:szCs w:val="20"/>
                <w:lang w:val="es-MX"/>
              </w:rPr>
            </w:pPr>
            <w:bookmarkStart w:id="157" w:name="_Hlk19623723"/>
            <w:r w:rsidRPr="00115057">
              <w:rPr>
                <w:b/>
                <w:bCs/>
                <w:sz w:val="20"/>
                <w:szCs w:val="20"/>
                <w:lang w:val="es-MX"/>
              </w:rPr>
              <w:t>Orden de trabajo</w:t>
            </w:r>
          </w:p>
        </w:tc>
        <w:tc>
          <w:tcPr>
            <w:tcW w:w="5889" w:type="dxa"/>
            <w:shd w:val="clear" w:color="auto" w:fill="D9D9D9" w:themeFill="background1" w:themeFillShade="D9"/>
            <w:vAlign w:val="center"/>
          </w:tcPr>
          <w:p w14:paraId="1E219F46" w14:textId="77777777" w:rsidR="005A283D" w:rsidRPr="00115057" w:rsidRDefault="005A283D" w:rsidP="00786715">
            <w:pPr>
              <w:ind w:left="360"/>
              <w:jc w:val="center"/>
              <w:rPr>
                <w:b/>
                <w:bCs/>
                <w:sz w:val="20"/>
                <w:szCs w:val="20"/>
                <w:lang w:val="es-MX"/>
              </w:rPr>
            </w:pPr>
            <w:r w:rsidRPr="00115057">
              <w:rPr>
                <w:b/>
                <w:bCs/>
                <w:sz w:val="20"/>
                <w:szCs w:val="20"/>
                <w:lang w:val="es-MX"/>
              </w:rPr>
              <w:t>Ruta SVN CNDH</w:t>
            </w:r>
          </w:p>
        </w:tc>
      </w:tr>
      <w:tr w:rsidR="005A283D" w14:paraId="64F15D31" w14:textId="77777777" w:rsidTr="00786715">
        <w:tc>
          <w:tcPr>
            <w:tcW w:w="2507" w:type="dxa"/>
            <w:vAlign w:val="center"/>
          </w:tcPr>
          <w:p w14:paraId="095ED602" w14:textId="361A4D5D" w:rsidR="005A283D" w:rsidRDefault="005A283D" w:rsidP="00786715">
            <w:pPr>
              <w:ind w:left="360"/>
              <w:jc w:val="center"/>
              <w:rPr>
                <w:sz w:val="18"/>
                <w:szCs w:val="18"/>
                <w:lang w:val="es-MX"/>
              </w:rPr>
            </w:pPr>
            <w:r w:rsidRPr="00115057">
              <w:rPr>
                <w:sz w:val="18"/>
                <w:szCs w:val="18"/>
                <w:lang w:val="es-MX"/>
              </w:rPr>
              <w:t>OT-FS-0012.3</w:t>
            </w:r>
          </w:p>
        </w:tc>
        <w:tc>
          <w:tcPr>
            <w:tcW w:w="5889" w:type="dxa"/>
            <w:vAlign w:val="center"/>
          </w:tcPr>
          <w:p w14:paraId="1644B571" w14:textId="73BD3B01" w:rsidR="005A283D" w:rsidRPr="00115057" w:rsidRDefault="005A283D" w:rsidP="00786715">
            <w:pPr>
              <w:ind w:left="360"/>
              <w:rPr>
                <w:sz w:val="18"/>
                <w:szCs w:val="18"/>
                <w:lang w:val="es-MX"/>
              </w:rPr>
            </w:pPr>
            <w:r w:rsidRPr="00115057">
              <w:rPr>
                <w:sz w:val="18"/>
                <w:szCs w:val="18"/>
                <w:lang w:val="es-MX"/>
              </w:rPr>
              <w:t>https://servidor-178.cndh.org.mx/svn/CNDH/SistemaPrecedentes/Branches/OT-FS-0012.3/Codigo/CNDHPrecedentes</w:t>
            </w:r>
          </w:p>
        </w:tc>
      </w:tr>
      <w:bookmarkEnd w:id="156"/>
      <w:bookmarkEnd w:id="157"/>
    </w:tbl>
    <w:p w14:paraId="6110B59A" w14:textId="77777777" w:rsidR="00211C35" w:rsidRDefault="00211C35" w:rsidP="00211C35">
      <w:pPr>
        <w:pStyle w:val="Prrafodelista"/>
        <w:keepNext/>
        <w:spacing w:after="0" w:line="240" w:lineRule="auto"/>
        <w:ind w:left="1224"/>
        <w:rPr>
          <w:sz w:val="20"/>
          <w:szCs w:val="20"/>
          <w:lang w:val="es-MX"/>
        </w:rPr>
      </w:pPr>
    </w:p>
    <w:p w14:paraId="6DAF184A" w14:textId="55BBDAA5" w:rsidR="00AD4CB4"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t>En el IIS seleccione el sitio creado de “clic” derecho sobre el mismo y seleccione explorar.</w:t>
      </w:r>
    </w:p>
    <w:p w14:paraId="22BFCED9" w14:textId="77777777" w:rsidR="00211C35" w:rsidRPr="00D73DE0" w:rsidRDefault="00211C35" w:rsidP="00211C35">
      <w:pPr>
        <w:pStyle w:val="Prrafodelista"/>
        <w:keepNext/>
        <w:spacing w:after="0" w:line="240" w:lineRule="auto"/>
        <w:ind w:left="1224"/>
        <w:rPr>
          <w:sz w:val="20"/>
          <w:szCs w:val="20"/>
          <w:lang w:val="es-MX"/>
        </w:rPr>
      </w:pPr>
    </w:p>
    <w:p w14:paraId="7143B5E8" w14:textId="77777777" w:rsidR="00106B16" w:rsidRPr="00115057" w:rsidRDefault="00106B16" w:rsidP="00115057">
      <w:pPr>
        <w:ind w:left="360"/>
        <w:rPr>
          <w:sz w:val="20"/>
          <w:szCs w:val="20"/>
          <w:lang w:val="es-MX"/>
        </w:rPr>
      </w:pPr>
      <w:r w:rsidRPr="005A283D">
        <w:rPr>
          <w:noProof/>
          <w:lang w:val="es-ES" w:eastAsia="es-ES"/>
        </w:rPr>
        <w:drawing>
          <wp:inline distT="0" distB="0" distL="0" distR="0" wp14:anchorId="1968D45B" wp14:editId="65A75417">
            <wp:extent cx="5561330" cy="2512060"/>
            <wp:effectExtent l="0" t="0" r="127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l="-14" t="9669" r="-14" b="9825"/>
                    <a:stretch>
                      <a:fillRect/>
                    </a:stretch>
                  </pic:blipFill>
                  <pic:spPr bwMode="auto">
                    <a:xfrm>
                      <a:off x="0" y="0"/>
                      <a:ext cx="5394325" cy="2436495"/>
                    </a:xfrm>
                    <a:prstGeom prst="rect">
                      <a:avLst/>
                    </a:prstGeom>
                    <a:solidFill>
                      <a:srgbClr val="FFFFFF"/>
                    </a:solidFill>
                    <a:ln>
                      <a:noFill/>
                    </a:ln>
                  </pic:spPr>
                </pic:pic>
              </a:graphicData>
            </a:graphic>
          </wp:inline>
        </w:drawing>
      </w:r>
    </w:p>
    <w:p w14:paraId="06F747D5" w14:textId="4BD2200E" w:rsidR="00106B16" w:rsidRPr="00D73DE0"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lastRenderedPageBreak/>
        <w:t>Al momento de descomprimir el archivo se obtiene una carpeta con el mismo nombre con la publicación del sitio web</w:t>
      </w:r>
    </w:p>
    <w:p w14:paraId="578B7CA9" w14:textId="77777777" w:rsidR="00106B16" w:rsidRDefault="00106B16" w:rsidP="00115057">
      <w:pPr>
        <w:ind w:left="360"/>
        <w:jc w:val="center"/>
        <w:rPr>
          <w:noProof/>
        </w:rPr>
      </w:pPr>
      <w:r w:rsidRPr="004B72C6">
        <w:rPr>
          <w:noProof/>
          <w:lang w:val="es-ES" w:eastAsia="es-ES"/>
        </w:rPr>
        <w:drawing>
          <wp:inline distT="0" distB="0" distL="0" distR="0" wp14:anchorId="5F51D690" wp14:editId="61A134D7">
            <wp:extent cx="1390270" cy="202882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0136" cy="2043222"/>
                    </a:xfrm>
                    <a:prstGeom prst="rect">
                      <a:avLst/>
                    </a:prstGeom>
                    <a:noFill/>
                    <a:ln>
                      <a:noFill/>
                    </a:ln>
                  </pic:spPr>
                </pic:pic>
              </a:graphicData>
            </a:graphic>
          </wp:inline>
        </w:drawing>
      </w:r>
    </w:p>
    <w:p w14:paraId="1D3A47C6" w14:textId="23D747A5" w:rsidR="00106B16" w:rsidRPr="00D73DE0"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t>Se copia el contenido de la carpeta resultante y se pega en donde está el sistema publicado actualmente.</w:t>
      </w:r>
    </w:p>
    <w:p w14:paraId="5FE02B61" w14:textId="0B2B263B" w:rsidR="00106B16"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t>El archivo Web.config no va incluido en la nueva publicación, pues los datos que contiene son los correctos.</w:t>
      </w:r>
    </w:p>
    <w:p w14:paraId="11665132" w14:textId="77777777" w:rsidR="006A0CCF" w:rsidRPr="006A0CCF" w:rsidRDefault="006A0CCF" w:rsidP="006A0CCF">
      <w:pPr>
        <w:keepNext/>
        <w:spacing w:after="0" w:line="240" w:lineRule="auto"/>
        <w:ind w:left="360"/>
        <w:rPr>
          <w:sz w:val="20"/>
          <w:szCs w:val="20"/>
          <w:lang w:val="es-MX"/>
        </w:rPr>
      </w:pPr>
    </w:p>
    <w:p w14:paraId="35ED07C6" w14:textId="5EC2CE18" w:rsidR="00106B16" w:rsidRPr="00211C35" w:rsidRDefault="00106B16" w:rsidP="00211C35">
      <w:pPr>
        <w:pStyle w:val="Ttulo2"/>
        <w:spacing w:before="0" w:after="0" w:line="240" w:lineRule="auto"/>
        <w:rPr>
          <w:sz w:val="20"/>
        </w:rPr>
      </w:pPr>
      <w:bookmarkStart w:id="158" w:name="_Toc19786180"/>
      <w:r w:rsidRPr="00211C35">
        <w:rPr>
          <w:sz w:val="20"/>
        </w:rPr>
        <w:t>Prueba de sistema</w:t>
      </w:r>
      <w:bookmarkEnd w:id="158"/>
    </w:p>
    <w:p w14:paraId="726944BC" w14:textId="77777777" w:rsidR="006A0CCF" w:rsidRPr="006A0CCF" w:rsidRDefault="006A0CCF" w:rsidP="006A0CCF">
      <w:pPr>
        <w:spacing w:after="0" w:line="240" w:lineRule="auto"/>
        <w:jc w:val="both"/>
        <w:rPr>
          <w:sz w:val="20"/>
          <w:szCs w:val="20"/>
          <w:lang w:val="es-MX"/>
        </w:rPr>
      </w:pPr>
    </w:p>
    <w:p w14:paraId="6150011B" w14:textId="337E95B8" w:rsidR="00106B16" w:rsidRPr="00D73DE0"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t>Examinar el sitio de Sistema de Precedentes, se deberá mostrar la página de consulta de recomendaciones</w:t>
      </w:r>
    </w:p>
    <w:p w14:paraId="55476244" w14:textId="77777777" w:rsidR="00106B16" w:rsidRPr="00115057" w:rsidRDefault="00106B16" w:rsidP="00211C35">
      <w:pPr>
        <w:ind w:left="1080"/>
        <w:jc w:val="center"/>
        <w:rPr>
          <w:sz w:val="20"/>
          <w:szCs w:val="20"/>
          <w:lang w:val="es-MX"/>
        </w:rPr>
      </w:pPr>
      <w:r w:rsidRPr="00C53BD3">
        <w:rPr>
          <w:noProof/>
          <w:lang w:val="es-ES" w:eastAsia="es-ES"/>
        </w:rPr>
        <w:drawing>
          <wp:inline distT="0" distB="0" distL="0" distR="0" wp14:anchorId="007516D8" wp14:editId="6DDB816A">
            <wp:extent cx="4550055" cy="21209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53396" cy="2122457"/>
                    </a:xfrm>
                    <a:prstGeom prst="rect">
                      <a:avLst/>
                    </a:prstGeom>
                    <a:noFill/>
                    <a:ln>
                      <a:noFill/>
                    </a:ln>
                  </pic:spPr>
                </pic:pic>
              </a:graphicData>
            </a:graphic>
          </wp:inline>
        </w:drawing>
      </w:r>
    </w:p>
    <w:p w14:paraId="2E91B567" w14:textId="36087242" w:rsidR="00106B16" w:rsidRPr="00D73DE0"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lastRenderedPageBreak/>
        <w:t>Ingresar en el campo palabra clave el texto que se quiera buscar (Ejemplo: libertad), la palabra clave es obligatoria y se podrá seleccionar entre los diferentes filtros de búsqueda (Órgano Emisor y Tipo de Recomendación).</w:t>
      </w:r>
    </w:p>
    <w:p w14:paraId="26E8FD12" w14:textId="77777777" w:rsidR="00106B16" w:rsidRPr="00115057" w:rsidRDefault="00106B16" w:rsidP="00115057">
      <w:pPr>
        <w:ind w:left="1080"/>
        <w:jc w:val="both"/>
        <w:rPr>
          <w:sz w:val="20"/>
          <w:lang w:val="es-MX"/>
        </w:rPr>
      </w:pPr>
      <w:r w:rsidRPr="00022694">
        <w:rPr>
          <w:noProof/>
          <w:lang w:val="es-ES" w:eastAsia="es-ES"/>
        </w:rPr>
        <w:drawing>
          <wp:inline distT="0" distB="0" distL="0" distR="0" wp14:anchorId="5F8AE7E2" wp14:editId="40DE6631">
            <wp:extent cx="4908499" cy="2225675"/>
            <wp:effectExtent l="0" t="0" r="698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a:picLocks noChangeAspect="1" noChangeArrowheads="1"/>
                    </pic:cNvPicPr>
                  </pic:nvPicPr>
                  <pic:blipFill>
                    <a:blip r:embed="rId17">
                      <a:extLst>
                        <a:ext uri="{28A0092B-C50C-407E-A947-70E740481C1C}">
                          <a14:useLocalDpi xmlns:a14="http://schemas.microsoft.com/office/drawing/2010/main" val="0"/>
                        </a:ext>
                      </a:extLst>
                    </a:blip>
                    <a:srcRect r="2960"/>
                    <a:stretch>
                      <a:fillRect/>
                    </a:stretch>
                  </pic:blipFill>
                  <pic:spPr bwMode="auto">
                    <a:xfrm>
                      <a:off x="0" y="0"/>
                      <a:ext cx="4910973" cy="2226797"/>
                    </a:xfrm>
                    <a:prstGeom prst="rect">
                      <a:avLst/>
                    </a:prstGeom>
                    <a:noFill/>
                    <a:ln>
                      <a:noFill/>
                    </a:ln>
                  </pic:spPr>
                </pic:pic>
              </a:graphicData>
            </a:graphic>
          </wp:inline>
        </w:drawing>
      </w:r>
    </w:p>
    <w:p w14:paraId="103587F1" w14:textId="77777777" w:rsidR="00106B16" w:rsidRPr="00D73DE0" w:rsidRDefault="00106B16" w:rsidP="00E36D31">
      <w:pPr>
        <w:pStyle w:val="Prrafodelista"/>
        <w:keepNext/>
        <w:numPr>
          <w:ilvl w:val="2"/>
          <w:numId w:val="2"/>
        </w:numPr>
        <w:spacing w:after="0" w:line="240" w:lineRule="auto"/>
        <w:rPr>
          <w:sz w:val="20"/>
          <w:szCs w:val="20"/>
          <w:lang w:val="es-MX"/>
        </w:rPr>
      </w:pPr>
      <w:r w:rsidRPr="00D73DE0">
        <w:rPr>
          <w:sz w:val="20"/>
          <w:szCs w:val="20"/>
          <w:lang w:val="es-MX"/>
        </w:rPr>
        <w:t>En la parte inferior de la página deberán mostrarse los resultados relacionados a la palabra ingresada, con esta pantalla se valida el acceso a la base de datos.</w:t>
      </w:r>
    </w:p>
    <w:p w14:paraId="70ACDB33" w14:textId="77777777" w:rsidR="00106B16" w:rsidRPr="00115057" w:rsidRDefault="00106B16" w:rsidP="00115057">
      <w:pPr>
        <w:ind w:left="1080"/>
        <w:rPr>
          <w:sz w:val="20"/>
          <w:szCs w:val="20"/>
          <w:lang w:val="es-MX"/>
        </w:rPr>
      </w:pPr>
      <w:r w:rsidRPr="00F17A75">
        <w:rPr>
          <w:noProof/>
          <w:lang w:val="es-ES" w:eastAsia="es-ES"/>
        </w:rPr>
        <w:drawing>
          <wp:inline distT="0" distB="0" distL="0" distR="0" wp14:anchorId="55900671" wp14:editId="061FA432">
            <wp:extent cx="4907915" cy="3000375"/>
            <wp:effectExtent l="0" t="0" r="698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9821" cy="3001540"/>
                    </a:xfrm>
                    <a:prstGeom prst="rect">
                      <a:avLst/>
                    </a:prstGeom>
                    <a:noFill/>
                    <a:ln>
                      <a:noFill/>
                    </a:ln>
                  </pic:spPr>
                </pic:pic>
              </a:graphicData>
            </a:graphic>
          </wp:inline>
        </w:drawing>
      </w:r>
    </w:p>
    <w:p w14:paraId="32622BA3" w14:textId="77777777" w:rsidR="00AD4CB4" w:rsidRDefault="00AD4CB4" w:rsidP="00115057">
      <w:pPr>
        <w:rPr>
          <w:lang w:val="es-MX"/>
        </w:rPr>
      </w:pPr>
    </w:p>
    <w:p w14:paraId="54BB6FB9" w14:textId="77777777" w:rsidR="00616575" w:rsidRPr="005B0005" w:rsidRDefault="00BF6CBB" w:rsidP="00E36D31">
      <w:pPr>
        <w:pStyle w:val="Ttulo1"/>
        <w:numPr>
          <w:ilvl w:val="0"/>
          <w:numId w:val="2"/>
        </w:numPr>
        <w:spacing w:before="360" w:after="80"/>
        <w:rPr>
          <w:sz w:val="20"/>
          <w:szCs w:val="20"/>
          <w:lang w:val="es-MX"/>
        </w:rPr>
      </w:pPr>
      <w:bookmarkStart w:id="159" w:name="_Toc19786181"/>
      <w:r w:rsidRPr="005B0005">
        <w:rPr>
          <w:sz w:val="20"/>
          <w:szCs w:val="20"/>
          <w:lang w:val="es-MX"/>
        </w:rPr>
        <w:lastRenderedPageBreak/>
        <w:t>F</w:t>
      </w:r>
      <w:r w:rsidR="00AD4CB4" w:rsidRPr="005B0005">
        <w:rPr>
          <w:sz w:val="20"/>
          <w:szCs w:val="20"/>
          <w:lang w:val="es-MX"/>
        </w:rPr>
        <w:t xml:space="preserve">irmas de </w:t>
      </w:r>
      <w:r w:rsidRPr="005B0005">
        <w:rPr>
          <w:sz w:val="20"/>
          <w:szCs w:val="20"/>
          <w:lang w:val="es-MX"/>
        </w:rPr>
        <w:t>revisión y aprobación</w:t>
      </w:r>
      <w:bookmarkEnd w:id="159"/>
      <w:r w:rsidRPr="005B0005">
        <w:rPr>
          <w:sz w:val="20"/>
          <w:szCs w:val="20"/>
          <w:lang w:val="es-MX"/>
        </w:rPr>
        <w:t xml:space="preserve"> </w:t>
      </w:r>
    </w:p>
    <w:p w14:paraId="35B9F602" w14:textId="77777777" w:rsidR="00616575" w:rsidRPr="00211C35" w:rsidRDefault="00616575" w:rsidP="00115057">
      <w:pPr>
        <w:spacing w:after="0" w:line="240" w:lineRule="auto"/>
        <w:rPr>
          <w:rFonts w:eastAsia="Times New Roman"/>
          <w:color w:val="00000A"/>
          <w:sz w:val="20"/>
          <w:lang w:val="es-MX"/>
        </w:rPr>
      </w:pPr>
    </w:p>
    <w:p w14:paraId="3A1F707C" w14:textId="77777777" w:rsidR="00616575" w:rsidRPr="00A85464" w:rsidRDefault="00BF6CBB">
      <w:pPr>
        <w:spacing w:after="0" w:line="240" w:lineRule="auto"/>
        <w:rPr>
          <w:color w:val="00000A"/>
          <w:sz w:val="20"/>
          <w:szCs w:val="20"/>
          <w:lang w:val="es-MX"/>
        </w:rPr>
      </w:pPr>
      <w:r w:rsidRPr="00A85464">
        <w:rPr>
          <w:b/>
          <w:color w:val="00000A"/>
          <w:sz w:val="20"/>
          <w:szCs w:val="20"/>
          <w:lang w:val="es-MX"/>
        </w:rPr>
        <w:t>Por parte de ULTRASIST:</w:t>
      </w:r>
    </w:p>
    <w:tbl>
      <w:tblPr>
        <w:tblStyle w:val="a0"/>
        <w:tblW w:w="9073" w:type="dxa"/>
        <w:jc w:val="center"/>
        <w:tblInd w:w="0" w:type="dxa"/>
        <w:tblLayout w:type="fixed"/>
        <w:tblLook w:val="0000" w:firstRow="0" w:lastRow="0" w:firstColumn="0" w:lastColumn="0" w:noHBand="0" w:noVBand="0"/>
      </w:tblPr>
      <w:tblGrid>
        <w:gridCol w:w="4112"/>
        <w:gridCol w:w="850"/>
        <w:gridCol w:w="4111"/>
      </w:tblGrid>
      <w:tr w:rsidR="00616575" w:rsidRPr="00A85464" w14:paraId="495BC61C" w14:textId="77777777">
        <w:trPr>
          <w:jc w:val="center"/>
        </w:trPr>
        <w:tc>
          <w:tcPr>
            <w:tcW w:w="4112" w:type="dxa"/>
          </w:tcPr>
          <w:p w14:paraId="632B2301" w14:textId="77777777" w:rsidR="00616575" w:rsidRPr="00A85464" w:rsidRDefault="00616575">
            <w:pPr>
              <w:spacing w:after="0" w:line="240" w:lineRule="auto"/>
              <w:jc w:val="center"/>
              <w:rPr>
                <w:color w:val="00000A"/>
                <w:sz w:val="20"/>
                <w:szCs w:val="20"/>
                <w:lang w:val="es-MX"/>
              </w:rPr>
            </w:pPr>
          </w:p>
          <w:p w14:paraId="08EAD507"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Revisó</w:t>
            </w:r>
          </w:p>
          <w:p w14:paraId="33FB2418" w14:textId="77777777" w:rsidR="00616575" w:rsidRPr="00A85464" w:rsidRDefault="00616575">
            <w:pPr>
              <w:spacing w:after="0" w:line="240" w:lineRule="auto"/>
              <w:rPr>
                <w:color w:val="00000A"/>
                <w:sz w:val="20"/>
                <w:szCs w:val="20"/>
                <w:lang w:val="es-MX"/>
              </w:rPr>
            </w:pPr>
          </w:p>
          <w:p w14:paraId="44A46930" w14:textId="77777777" w:rsidR="00616575" w:rsidRPr="00A85464" w:rsidRDefault="00616575">
            <w:pPr>
              <w:spacing w:after="0" w:line="240" w:lineRule="auto"/>
              <w:rPr>
                <w:color w:val="00000A"/>
                <w:sz w:val="20"/>
                <w:szCs w:val="20"/>
                <w:lang w:val="es-MX"/>
              </w:rPr>
            </w:pPr>
          </w:p>
          <w:p w14:paraId="72642050" w14:textId="77777777" w:rsidR="00616575" w:rsidRPr="00A85464" w:rsidRDefault="00616575">
            <w:pPr>
              <w:spacing w:after="0" w:line="240" w:lineRule="auto"/>
              <w:rPr>
                <w:color w:val="00000A"/>
                <w:sz w:val="20"/>
                <w:szCs w:val="20"/>
                <w:lang w:val="es-MX"/>
              </w:rPr>
            </w:pPr>
          </w:p>
          <w:p w14:paraId="0638A104" w14:textId="77777777" w:rsidR="00616575" w:rsidRPr="00A85464" w:rsidRDefault="00616575">
            <w:pPr>
              <w:spacing w:after="0" w:line="240" w:lineRule="auto"/>
              <w:rPr>
                <w:color w:val="00000A"/>
                <w:sz w:val="20"/>
                <w:szCs w:val="20"/>
                <w:lang w:val="es-MX"/>
              </w:rPr>
            </w:pPr>
          </w:p>
          <w:p w14:paraId="4585C4FC"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_________________________</w:t>
            </w:r>
          </w:p>
          <w:p w14:paraId="37E2C9AB"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Jorge Reyes Ambriz</w:t>
            </w:r>
          </w:p>
          <w:p w14:paraId="125F81F6"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Líder Técnico</w:t>
            </w:r>
          </w:p>
        </w:tc>
        <w:tc>
          <w:tcPr>
            <w:tcW w:w="850" w:type="dxa"/>
          </w:tcPr>
          <w:p w14:paraId="75096FDD" w14:textId="77777777" w:rsidR="00616575" w:rsidRPr="00A85464" w:rsidRDefault="00616575">
            <w:pPr>
              <w:spacing w:after="0" w:line="240" w:lineRule="auto"/>
              <w:jc w:val="center"/>
              <w:rPr>
                <w:color w:val="00000A"/>
                <w:sz w:val="20"/>
                <w:szCs w:val="20"/>
                <w:lang w:val="es-MX"/>
              </w:rPr>
            </w:pPr>
          </w:p>
        </w:tc>
        <w:tc>
          <w:tcPr>
            <w:tcW w:w="4111" w:type="dxa"/>
          </w:tcPr>
          <w:p w14:paraId="061565A7" w14:textId="77777777" w:rsidR="00616575" w:rsidRPr="00A85464" w:rsidRDefault="00616575">
            <w:pPr>
              <w:spacing w:after="0" w:line="240" w:lineRule="auto"/>
              <w:jc w:val="center"/>
              <w:rPr>
                <w:color w:val="00000A"/>
                <w:sz w:val="20"/>
                <w:szCs w:val="20"/>
                <w:lang w:val="es-MX"/>
              </w:rPr>
            </w:pPr>
          </w:p>
          <w:p w14:paraId="7DE96E96"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Aprobó</w:t>
            </w:r>
          </w:p>
          <w:p w14:paraId="7F447629" w14:textId="77777777" w:rsidR="00616575" w:rsidRPr="00A85464" w:rsidRDefault="00616575">
            <w:pPr>
              <w:spacing w:after="0" w:line="240" w:lineRule="auto"/>
              <w:rPr>
                <w:color w:val="00000A"/>
                <w:sz w:val="20"/>
                <w:szCs w:val="20"/>
                <w:lang w:val="es-MX"/>
              </w:rPr>
            </w:pPr>
          </w:p>
          <w:p w14:paraId="007604E6" w14:textId="77777777" w:rsidR="00616575" w:rsidRPr="00A85464" w:rsidRDefault="00616575">
            <w:pPr>
              <w:spacing w:after="0" w:line="240" w:lineRule="auto"/>
              <w:rPr>
                <w:color w:val="00000A"/>
                <w:sz w:val="20"/>
                <w:szCs w:val="20"/>
                <w:lang w:val="es-MX"/>
              </w:rPr>
            </w:pPr>
          </w:p>
          <w:p w14:paraId="4AA6A4BA" w14:textId="77777777" w:rsidR="00616575" w:rsidRPr="00A85464" w:rsidRDefault="00616575">
            <w:pPr>
              <w:spacing w:after="0" w:line="240" w:lineRule="auto"/>
              <w:rPr>
                <w:color w:val="00000A"/>
                <w:sz w:val="20"/>
                <w:szCs w:val="20"/>
                <w:lang w:val="es-MX"/>
              </w:rPr>
            </w:pPr>
          </w:p>
          <w:p w14:paraId="760A3DBF" w14:textId="77777777" w:rsidR="00616575" w:rsidRPr="00A85464" w:rsidRDefault="00616575">
            <w:pPr>
              <w:spacing w:after="0" w:line="240" w:lineRule="auto"/>
              <w:rPr>
                <w:color w:val="00000A"/>
                <w:sz w:val="20"/>
                <w:szCs w:val="20"/>
                <w:lang w:val="es-MX"/>
              </w:rPr>
            </w:pPr>
          </w:p>
          <w:p w14:paraId="01EFCD50" w14:textId="77777777" w:rsidR="00616575" w:rsidRPr="00A85464" w:rsidRDefault="00BF6CBB">
            <w:pPr>
              <w:tabs>
                <w:tab w:val="left" w:pos="2100"/>
              </w:tabs>
              <w:spacing w:after="0" w:line="240" w:lineRule="auto"/>
              <w:jc w:val="center"/>
              <w:rPr>
                <w:color w:val="00000A"/>
                <w:sz w:val="20"/>
                <w:szCs w:val="20"/>
                <w:lang w:val="es-MX"/>
              </w:rPr>
            </w:pPr>
            <w:r w:rsidRPr="00A85464">
              <w:rPr>
                <w:b/>
                <w:color w:val="00000A"/>
                <w:sz w:val="20"/>
                <w:szCs w:val="20"/>
                <w:lang w:val="es-MX"/>
              </w:rPr>
              <w:t>_________________________</w:t>
            </w:r>
          </w:p>
          <w:p w14:paraId="67A43287"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Javier de Jesús Loaiza García</w:t>
            </w:r>
          </w:p>
          <w:p w14:paraId="2133554A"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Administrador de la Oficina de Proyectos y Calidad</w:t>
            </w:r>
          </w:p>
        </w:tc>
      </w:tr>
    </w:tbl>
    <w:p w14:paraId="60CBEBEC" w14:textId="77777777" w:rsidR="00616575" w:rsidRPr="00A85464" w:rsidRDefault="00616575">
      <w:pPr>
        <w:spacing w:after="0" w:line="240" w:lineRule="auto"/>
        <w:rPr>
          <w:color w:val="00000A"/>
          <w:sz w:val="20"/>
          <w:szCs w:val="20"/>
          <w:lang w:val="es-MX"/>
        </w:rPr>
      </w:pPr>
    </w:p>
    <w:p w14:paraId="0A26AF14" w14:textId="77777777" w:rsidR="00616575" w:rsidRPr="00A85464" w:rsidRDefault="00616575">
      <w:pPr>
        <w:spacing w:after="0" w:line="240" w:lineRule="auto"/>
        <w:rPr>
          <w:color w:val="00000A"/>
          <w:sz w:val="20"/>
          <w:szCs w:val="20"/>
          <w:lang w:val="es-MX"/>
        </w:rPr>
      </w:pPr>
    </w:p>
    <w:p w14:paraId="09174CCA" w14:textId="77777777" w:rsidR="00616575" w:rsidRPr="00A85464" w:rsidRDefault="00BF6CBB">
      <w:pPr>
        <w:spacing w:after="0" w:line="240" w:lineRule="auto"/>
        <w:rPr>
          <w:color w:val="00000A"/>
          <w:sz w:val="20"/>
          <w:szCs w:val="20"/>
          <w:lang w:val="es-MX"/>
        </w:rPr>
      </w:pPr>
      <w:r w:rsidRPr="00A85464">
        <w:rPr>
          <w:b/>
          <w:color w:val="00000A"/>
          <w:sz w:val="20"/>
          <w:szCs w:val="20"/>
          <w:lang w:val="es-MX"/>
        </w:rPr>
        <w:t>Por parte de la CNDH:</w:t>
      </w:r>
    </w:p>
    <w:p w14:paraId="5DE98F8A" w14:textId="77777777" w:rsidR="00616575" w:rsidRPr="00A85464" w:rsidRDefault="00616575">
      <w:pPr>
        <w:spacing w:after="0" w:line="240" w:lineRule="auto"/>
        <w:rPr>
          <w:color w:val="00000A"/>
          <w:sz w:val="20"/>
          <w:szCs w:val="20"/>
          <w:lang w:val="es-MX"/>
        </w:rPr>
      </w:pPr>
    </w:p>
    <w:tbl>
      <w:tblPr>
        <w:tblStyle w:val="a1"/>
        <w:tblW w:w="9177" w:type="dxa"/>
        <w:jc w:val="center"/>
        <w:tblInd w:w="0" w:type="dxa"/>
        <w:tblLayout w:type="fixed"/>
        <w:tblLook w:val="0000" w:firstRow="0" w:lastRow="0" w:firstColumn="0" w:lastColumn="0" w:noHBand="0" w:noVBand="0"/>
      </w:tblPr>
      <w:tblGrid>
        <w:gridCol w:w="4215"/>
        <w:gridCol w:w="709"/>
        <w:gridCol w:w="4253"/>
      </w:tblGrid>
      <w:tr w:rsidR="00616575" w:rsidRPr="00A85464" w14:paraId="0890EFFF" w14:textId="77777777">
        <w:trPr>
          <w:jc w:val="center"/>
        </w:trPr>
        <w:tc>
          <w:tcPr>
            <w:tcW w:w="4215" w:type="dxa"/>
          </w:tcPr>
          <w:p w14:paraId="643476C6" w14:textId="77777777" w:rsidR="00616575" w:rsidRPr="00A85464" w:rsidRDefault="00616575">
            <w:pPr>
              <w:spacing w:after="0" w:line="240" w:lineRule="auto"/>
              <w:jc w:val="center"/>
              <w:rPr>
                <w:color w:val="00000A"/>
                <w:sz w:val="20"/>
                <w:szCs w:val="20"/>
                <w:lang w:val="es-MX"/>
              </w:rPr>
            </w:pPr>
          </w:p>
          <w:p w14:paraId="4BBD7B5F"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Revisó</w:t>
            </w:r>
          </w:p>
          <w:p w14:paraId="3F32C580" w14:textId="77777777" w:rsidR="00616575" w:rsidRPr="00A85464" w:rsidRDefault="00616575">
            <w:pPr>
              <w:spacing w:after="0" w:line="240" w:lineRule="auto"/>
              <w:rPr>
                <w:color w:val="00000A"/>
                <w:sz w:val="20"/>
                <w:szCs w:val="20"/>
                <w:lang w:val="es-MX"/>
              </w:rPr>
            </w:pPr>
          </w:p>
          <w:p w14:paraId="19CF9F1C" w14:textId="77777777" w:rsidR="00616575" w:rsidRPr="00A85464" w:rsidRDefault="00616575">
            <w:pPr>
              <w:spacing w:after="0" w:line="240" w:lineRule="auto"/>
              <w:rPr>
                <w:color w:val="00000A"/>
                <w:sz w:val="20"/>
                <w:szCs w:val="20"/>
                <w:lang w:val="es-MX"/>
              </w:rPr>
            </w:pPr>
          </w:p>
          <w:p w14:paraId="4D17C652" w14:textId="77777777" w:rsidR="00616575" w:rsidRPr="00A85464" w:rsidRDefault="00616575">
            <w:pPr>
              <w:spacing w:after="0" w:line="240" w:lineRule="auto"/>
              <w:rPr>
                <w:color w:val="00000A"/>
                <w:sz w:val="20"/>
                <w:szCs w:val="20"/>
                <w:lang w:val="es-MX"/>
              </w:rPr>
            </w:pPr>
          </w:p>
          <w:p w14:paraId="242006C4" w14:textId="77777777" w:rsidR="00616575" w:rsidRPr="00A85464" w:rsidRDefault="00616575">
            <w:pPr>
              <w:spacing w:after="0" w:line="240" w:lineRule="auto"/>
              <w:rPr>
                <w:color w:val="00000A"/>
                <w:sz w:val="20"/>
                <w:szCs w:val="20"/>
                <w:lang w:val="es-MX"/>
              </w:rPr>
            </w:pPr>
          </w:p>
          <w:p w14:paraId="7BB051E9"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____________________________</w:t>
            </w:r>
          </w:p>
          <w:p w14:paraId="36434724" w14:textId="77777777" w:rsidR="00616575" w:rsidRDefault="00761D3E">
            <w:pPr>
              <w:spacing w:after="0" w:line="240" w:lineRule="auto"/>
              <w:jc w:val="center"/>
              <w:rPr>
                <w:b/>
                <w:color w:val="00000A"/>
                <w:sz w:val="20"/>
                <w:szCs w:val="20"/>
                <w:lang w:val="es-MX"/>
              </w:rPr>
            </w:pPr>
            <w:r w:rsidRPr="00A85464">
              <w:rPr>
                <w:b/>
                <w:color w:val="00000A"/>
                <w:sz w:val="20"/>
                <w:szCs w:val="20"/>
                <w:lang w:val="es-MX"/>
              </w:rPr>
              <w:t>Noé González Muñoz</w:t>
            </w:r>
            <w:r w:rsidRPr="00A85464">
              <w:rPr>
                <w:b/>
                <w:color w:val="00000A"/>
                <w:sz w:val="20"/>
                <w:szCs w:val="20"/>
                <w:lang w:val="es-MX"/>
              </w:rPr>
              <w:br/>
              <w:t>Subdirector de Diseño y Desarrollo de Sistemas</w:t>
            </w:r>
          </w:p>
          <w:p w14:paraId="4E0CEE58" w14:textId="77777777" w:rsidR="00AD4CB4" w:rsidRPr="00A85464" w:rsidRDefault="00AD4CB4">
            <w:pPr>
              <w:spacing w:after="0" w:line="240" w:lineRule="auto"/>
              <w:jc w:val="center"/>
              <w:rPr>
                <w:rFonts w:eastAsia="Times New Roman"/>
                <w:color w:val="00000A"/>
                <w:lang w:val="es-MX"/>
              </w:rPr>
            </w:pPr>
            <w:r>
              <w:rPr>
                <w:b/>
                <w:color w:val="00000A"/>
                <w:sz w:val="20"/>
                <w:szCs w:val="20"/>
                <w:lang w:val="es-MX"/>
              </w:rPr>
              <w:t>CNDH</w:t>
            </w:r>
          </w:p>
        </w:tc>
        <w:tc>
          <w:tcPr>
            <w:tcW w:w="709" w:type="dxa"/>
          </w:tcPr>
          <w:p w14:paraId="61207DA2" w14:textId="77777777" w:rsidR="00616575" w:rsidRPr="00A85464" w:rsidRDefault="00616575">
            <w:pPr>
              <w:spacing w:after="0" w:line="240" w:lineRule="auto"/>
              <w:rPr>
                <w:color w:val="00000A"/>
                <w:sz w:val="20"/>
                <w:szCs w:val="20"/>
                <w:lang w:val="es-MX"/>
              </w:rPr>
            </w:pPr>
          </w:p>
        </w:tc>
        <w:tc>
          <w:tcPr>
            <w:tcW w:w="4253" w:type="dxa"/>
          </w:tcPr>
          <w:p w14:paraId="36809D9F" w14:textId="77777777" w:rsidR="00616575" w:rsidRPr="00A85464" w:rsidRDefault="00616575">
            <w:pPr>
              <w:spacing w:after="0" w:line="240" w:lineRule="auto"/>
              <w:jc w:val="center"/>
              <w:rPr>
                <w:color w:val="00000A"/>
                <w:sz w:val="20"/>
                <w:szCs w:val="20"/>
                <w:lang w:val="es-MX"/>
              </w:rPr>
            </w:pPr>
          </w:p>
          <w:p w14:paraId="7F2BBA92"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Aprobó</w:t>
            </w:r>
          </w:p>
          <w:p w14:paraId="4BA15CC3" w14:textId="77777777" w:rsidR="00616575" w:rsidRPr="00A85464" w:rsidRDefault="00616575">
            <w:pPr>
              <w:spacing w:after="0" w:line="240" w:lineRule="auto"/>
              <w:rPr>
                <w:color w:val="00000A"/>
                <w:sz w:val="20"/>
                <w:szCs w:val="20"/>
                <w:lang w:val="es-MX"/>
              </w:rPr>
            </w:pPr>
          </w:p>
          <w:p w14:paraId="08708A12" w14:textId="77777777" w:rsidR="00616575" w:rsidRPr="00A85464" w:rsidRDefault="00616575">
            <w:pPr>
              <w:spacing w:after="0" w:line="240" w:lineRule="auto"/>
              <w:rPr>
                <w:color w:val="00000A"/>
                <w:sz w:val="20"/>
                <w:szCs w:val="20"/>
                <w:lang w:val="es-MX"/>
              </w:rPr>
            </w:pPr>
          </w:p>
          <w:p w14:paraId="606D9739" w14:textId="77777777" w:rsidR="00616575" w:rsidRPr="00A85464" w:rsidRDefault="00616575">
            <w:pPr>
              <w:spacing w:after="0" w:line="240" w:lineRule="auto"/>
              <w:jc w:val="center"/>
              <w:rPr>
                <w:color w:val="00000A"/>
                <w:sz w:val="20"/>
                <w:szCs w:val="20"/>
                <w:lang w:val="es-MX"/>
              </w:rPr>
            </w:pPr>
          </w:p>
          <w:p w14:paraId="674F58DF" w14:textId="77777777" w:rsidR="00616575" w:rsidRPr="00A85464" w:rsidRDefault="00616575">
            <w:pPr>
              <w:spacing w:after="0" w:line="240" w:lineRule="auto"/>
              <w:jc w:val="center"/>
              <w:rPr>
                <w:color w:val="00000A"/>
                <w:sz w:val="20"/>
                <w:szCs w:val="20"/>
                <w:lang w:val="es-MX"/>
              </w:rPr>
            </w:pPr>
          </w:p>
          <w:p w14:paraId="6A1143D1"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___________________________</w:t>
            </w:r>
          </w:p>
          <w:p w14:paraId="33639CD7" w14:textId="77777777" w:rsidR="00616575" w:rsidRPr="00A85464" w:rsidRDefault="00BF6CBB">
            <w:pPr>
              <w:spacing w:after="0" w:line="240" w:lineRule="auto"/>
              <w:jc w:val="center"/>
              <w:rPr>
                <w:color w:val="00000A"/>
                <w:sz w:val="20"/>
                <w:szCs w:val="20"/>
                <w:lang w:val="es-MX"/>
              </w:rPr>
            </w:pPr>
            <w:r w:rsidRPr="00A85464">
              <w:rPr>
                <w:b/>
                <w:color w:val="00000A"/>
                <w:sz w:val="20"/>
                <w:szCs w:val="20"/>
                <w:lang w:val="es-MX"/>
              </w:rPr>
              <w:t>Víctor Pacheco Ríos</w:t>
            </w:r>
          </w:p>
          <w:p w14:paraId="0F84BDDF" w14:textId="77777777" w:rsidR="00616575" w:rsidRDefault="00BF6CBB">
            <w:pPr>
              <w:spacing w:after="0" w:line="240" w:lineRule="auto"/>
              <w:jc w:val="center"/>
              <w:rPr>
                <w:b/>
                <w:color w:val="00000A"/>
                <w:sz w:val="20"/>
                <w:szCs w:val="20"/>
                <w:lang w:val="es-MX"/>
              </w:rPr>
            </w:pPr>
            <w:r w:rsidRPr="00A85464">
              <w:rPr>
                <w:b/>
                <w:color w:val="00000A"/>
                <w:sz w:val="20"/>
                <w:szCs w:val="20"/>
                <w:lang w:val="es-MX"/>
              </w:rPr>
              <w:t>Director de Sistematización Jurídica</w:t>
            </w:r>
          </w:p>
          <w:p w14:paraId="7274DEB6" w14:textId="77777777" w:rsidR="00AD4CB4" w:rsidRPr="00A85464" w:rsidRDefault="00AD4CB4">
            <w:pPr>
              <w:spacing w:after="0" w:line="240" w:lineRule="auto"/>
              <w:jc w:val="center"/>
              <w:rPr>
                <w:color w:val="00000A"/>
                <w:sz w:val="20"/>
                <w:szCs w:val="20"/>
                <w:lang w:val="es-MX"/>
              </w:rPr>
            </w:pPr>
            <w:r>
              <w:rPr>
                <w:b/>
                <w:color w:val="00000A"/>
                <w:sz w:val="20"/>
                <w:szCs w:val="20"/>
                <w:lang w:val="es-MX"/>
              </w:rPr>
              <w:t>CNDH</w:t>
            </w:r>
          </w:p>
        </w:tc>
      </w:tr>
    </w:tbl>
    <w:p w14:paraId="3B53B120" w14:textId="77777777" w:rsidR="00616575" w:rsidRPr="00A85464" w:rsidRDefault="00616575">
      <w:pPr>
        <w:rPr>
          <w:lang w:val="es-MX"/>
        </w:rPr>
      </w:pPr>
    </w:p>
    <w:p w14:paraId="14BEE7E7" w14:textId="77777777" w:rsidR="00616575" w:rsidRPr="00786715" w:rsidRDefault="00BF6CBB" w:rsidP="00631420">
      <w:pPr>
        <w:jc w:val="center"/>
        <w:rPr>
          <w:sz w:val="20"/>
          <w:lang w:val="es-MX"/>
        </w:rPr>
      </w:pPr>
      <w:r w:rsidRPr="00786715">
        <w:rPr>
          <w:sz w:val="20"/>
          <w:lang w:val="es-MX"/>
        </w:rPr>
        <w:t xml:space="preserve">*** Las </w:t>
      </w:r>
      <w:r w:rsidR="00AD4CB4" w:rsidRPr="00786715">
        <w:rPr>
          <w:sz w:val="20"/>
          <w:lang w:val="es-MX"/>
        </w:rPr>
        <w:t>firmas que anteceden son parte de</w:t>
      </w:r>
      <w:r w:rsidRPr="00786715">
        <w:rPr>
          <w:sz w:val="20"/>
          <w:lang w:val="es-MX"/>
        </w:rPr>
        <w:t>l</w:t>
      </w:r>
      <w:r w:rsidR="00AD4CB4" w:rsidRPr="00786715">
        <w:rPr>
          <w:sz w:val="20"/>
          <w:lang w:val="es-MX"/>
        </w:rPr>
        <w:t xml:space="preserve"> Documento</w:t>
      </w:r>
      <w:r w:rsidRPr="00786715">
        <w:rPr>
          <w:sz w:val="20"/>
          <w:lang w:val="es-MX"/>
        </w:rPr>
        <w:t xml:space="preserve"> Diagrama </w:t>
      </w:r>
      <w:r w:rsidR="00A41D93" w:rsidRPr="00786715">
        <w:rPr>
          <w:sz w:val="20"/>
          <w:lang w:val="es-MX"/>
        </w:rPr>
        <w:t xml:space="preserve">y Manual de Implementación </w:t>
      </w:r>
      <w:r w:rsidR="00950F5F" w:rsidRPr="00786715">
        <w:rPr>
          <w:sz w:val="20"/>
          <w:lang w:val="es-MX"/>
        </w:rPr>
        <w:t>del aplicativo Sistema de precedentes</w:t>
      </w:r>
      <w:r w:rsidR="00CD440D" w:rsidRPr="00786715">
        <w:rPr>
          <w:sz w:val="20"/>
          <w:lang w:val="es-MX"/>
        </w:rPr>
        <w:t xml:space="preserve"> </w:t>
      </w:r>
      <w:r w:rsidRPr="00786715">
        <w:rPr>
          <w:sz w:val="20"/>
          <w:lang w:val="es-MX"/>
        </w:rPr>
        <w:t>del contrato de Servicios de Desarrollo y Mantenimiento de Sistemas de Información de la CNDH ***</w:t>
      </w:r>
    </w:p>
    <w:p w14:paraId="7AD34322" w14:textId="77777777" w:rsidR="00616575" w:rsidRPr="00A85464" w:rsidRDefault="00616575">
      <w:pPr>
        <w:rPr>
          <w:lang w:val="es-MX"/>
        </w:rPr>
      </w:pPr>
    </w:p>
    <w:sectPr w:rsidR="00616575" w:rsidRPr="00A85464">
      <w:headerReference w:type="default" r:id="rId19"/>
      <w:footerReference w:type="default" r:id="rId20"/>
      <w:pgSz w:w="12240" w:h="15840"/>
      <w:pgMar w:top="212" w:right="1701" w:bottom="1418" w:left="1701" w:header="451" w:footer="70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EE96F" w14:textId="77777777" w:rsidR="003C33CB" w:rsidRDefault="003C33CB">
      <w:pPr>
        <w:spacing w:after="0" w:line="240" w:lineRule="auto"/>
      </w:pPr>
      <w:r>
        <w:separator/>
      </w:r>
    </w:p>
  </w:endnote>
  <w:endnote w:type="continuationSeparator" w:id="0">
    <w:p w14:paraId="1600AE2A" w14:textId="77777777" w:rsidR="003C33CB" w:rsidRDefault="003C33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682DF6" w14:textId="77777777" w:rsidR="00616575" w:rsidRDefault="00616575">
    <w:pPr>
      <w:widowControl w:val="0"/>
      <w:pBdr>
        <w:top w:val="nil"/>
        <w:left w:val="nil"/>
        <w:bottom w:val="nil"/>
        <w:right w:val="nil"/>
        <w:between w:val="nil"/>
      </w:pBdr>
      <w:spacing w:after="0"/>
      <w:rPr>
        <w:rFonts w:ascii="Calibri" w:eastAsia="Calibri" w:hAnsi="Calibri" w:cs="Calibri"/>
        <w:color w:val="365F91"/>
        <w:sz w:val="22"/>
        <w:szCs w:val="22"/>
      </w:rPr>
    </w:pPr>
  </w:p>
  <w:tbl>
    <w:tblPr>
      <w:tblStyle w:val="a3"/>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173"/>
    </w:tblGrid>
    <w:tr w:rsidR="00616575" w14:paraId="7D2D601D" w14:textId="77777777">
      <w:trPr>
        <w:trHeight w:val="100"/>
      </w:trPr>
      <w:tc>
        <w:tcPr>
          <w:tcW w:w="10173" w:type="dxa"/>
          <w:tcBorders>
            <w:top w:val="single" w:sz="12" w:space="0" w:color="A6A6A6"/>
            <w:left w:val="nil"/>
            <w:bottom w:val="nil"/>
            <w:right w:val="nil"/>
          </w:tcBorders>
        </w:tcPr>
        <w:p w14:paraId="26B80891" w14:textId="77777777" w:rsidR="00616575" w:rsidRDefault="00616575">
          <w:pPr>
            <w:rPr>
              <w:color w:val="7F7F7F"/>
              <w:sz w:val="17"/>
              <w:szCs w:val="17"/>
            </w:rPr>
          </w:pPr>
        </w:p>
      </w:tc>
    </w:tr>
  </w:tbl>
  <w:tbl>
    <w:tblPr>
      <w:tblW w:w="10173"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76"/>
      <w:gridCol w:w="5669"/>
      <w:gridCol w:w="2128"/>
    </w:tblGrid>
    <w:tr w:rsidR="00143B5F" w14:paraId="218E2D9D" w14:textId="77777777" w:rsidTr="00453BFF">
      <w:trPr>
        <w:trHeight w:val="100"/>
      </w:trPr>
      <w:tc>
        <w:tcPr>
          <w:tcW w:w="2376" w:type="dxa"/>
          <w:tcBorders>
            <w:top w:val="nil"/>
            <w:left w:val="nil"/>
            <w:bottom w:val="nil"/>
            <w:right w:val="nil"/>
          </w:tcBorders>
          <w:shd w:val="clear" w:color="auto" w:fill="auto"/>
        </w:tcPr>
        <w:p w14:paraId="50CD36A4" w14:textId="77777777" w:rsidR="00143B5F" w:rsidRPr="00CD6668" w:rsidRDefault="00143B5F" w:rsidP="00453BFF">
          <w:pPr>
            <w:rPr>
              <w:b/>
              <w:color w:val="7F7F7F"/>
              <w:sz w:val="17"/>
              <w:szCs w:val="17"/>
              <w:lang w:val="es-MX"/>
            </w:rPr>
          </w:pPr>
          <w:r w:rsidRPr="00CD6668">
            <w:rPr>
              <w:b/>
              <w:color w:val="7F7F7F"/>
              <w:sz w:val="17"/>
              <w:szCs w:val="17"/>
              <w:lang w:val="es-MX"/>
            </w:rPr>
            <w:t>CNDH</w:t>
          </w:r>
        </w:p>
      </w:tc>
      <w:tc>
        <w:tcPr>
          <w:tcW w:w="5669" w:type="dxa"/>
          <w:tcBorders>
            <w:top w:val="nil"/>
            <w:left w:val="nil"/>
            <w:bottom w:val="nil"/>
            <w:right w:val="nil"/>
          </w:tcBorders>
          <w:shd w:val="clear" w:color="auto" w:fill="auto"/>
        </w:tcPr>
        <w:p w14:paraId="6BB60007" w14:textId="77777777" w:rsidR="00143B5F" w:rsidRDefault="00143B5F" w:rsidP="00453BFF">
          <w:pPr>
            <w:pStyle w:val="Default"/>
          </w:pPr>
        </w:p>
        <w:p w14:paraId="402BED33" w14:textId="77777777" w:rsidR="00143B5F" w:rsidRPr="00C9491C" w:rsidRDefault="00143B5F" w:rsidP="00453BFF">
          <w:pPr>
            <w:pStyle w:val="Default"/>
            <w:rPr>
              <w:rFonts w:eastAsia="Times New Roman" w:cs="Times New Roman"/>
              <w:color w:val="808080"/>
              <w:kern w:val="2"/>
              <w:sz w:val="14"/>
              <w:szCs w:val="14"/>
              <w:lang w:val="es-AR"/>
            </w:rPr>
          </w:pPr>
          <w:r w:rsidRPr="00CD6668">
            <w:rPr>
              <w:rFonts w:eastAsia="Times New Roman" w:cs="Times New Roman"/>
              <w:color w:val="808080"/>
              <w:kern w:val="2"/>
              <w:sz w:val="14"/>
              <w:szCs w:val="14"/>
              <w:lang w:val="es-AR"/>
            </w:rPr>
            <w:t xml:space="preserve">Periférico Sur No. 3453 3er Piso, Col. San Jerónimo Lídice, C.P. 10200, CDMX </w:t>
          </w:r>
        </w:p>
      </w:tc>
      <w:tc>
        <w:tcPr>
          <w:tcW w:w="2128" w:type="dxa"/>
          <w:tcBorders>
            <w:top w:val="nil"/>
            <w:left w:val="nil"/>
            <w:bottom w:val="nil"/>
            <w:right w:val="nil"/>
          </w:tcBorders>
          <w:shd w:val="clear" w:color="auto" w:fill="auto"/>
        </w:tcPr>
        <w:p w14:paraId="7037A3A7" w14:textId="2A115C47" w:rsidR="00143B5F" w:rsidRDefault="00143B5F" w:rsidP="00453BFF">
          <w:pPr>
            <w:jc w:val="right"/>
          </w:pPr>
          <w:r w:rsidRPr="00CD6668">
            <w:rPr>
              <w:color w:val="7F7F7F"/>
              <w:sz w:val="17"/>
              <w:szCs w:val="17"/>
              <w:lang w:val="es-ES"/>
            </w:rPr>
            <w:t xml:space="preserve">Página </w:t>
          </w:r>
          <w:r w:rsidRPr="00CD6668">
            <w:rPr>
              <w:b/>
              <w:color w:val="7F7F7F"/>
              <w:sz w:val="17"/>
              <w:szCs w:val="17"/>
            </w:rPr>
            <w:fldChar w:fldCharType="begin"/>
          </w:r>
          <w:r w:rsidRPr="00CD6668">
            <w:rPr>
              <w:b/>
              <w:sz w:val="17"/>
              <w:szCs w:val="17"/>
            </w:rPr>
            <w:instrText>PAGE \* ARABIC</w:instrText>
          </w:r>
          <w:r w:rsidRPr="00CD6668">
            <w:rPr>
              <w:b/>
              <w:sz w:val="17"/>
              <w:szCs w:val="17"/>
            </w:rPr>
            <w:fldChar w:fldCharType="separate"/>
          </w:r>
          <w:r w:rsidR="00E87A0F">
            <w:rPr>
              <w:b/>
              <w:noProof/>
              <w:sz w:val="17"/>
              <w:szCs w:val="17"/>
            </w:rPr>
            <w:t>10</w:t>
          </w:r>
          <w:r w:rsidRPr="00CD6668">
            <w:rPr>
              <w:b/>
              <w:sz w:val="17"/>
              <w:szCs w:val="17"/>
            </w:rPr>
            <w:fldChar w:fldCharType="end"/>
          </w:r>
          <w:r w:rsidRPr="00CD6668">
            <w:rPr>
              <w:color w:val="7F7F7F"/>
              <w:sz w:val="17"/>
              <w:szCs w:val="17"/>
              <w:lang w:val="es-ES"/>
            </w:rPr>
            <w:t xml:space="preserve"> de </w:t>
          </w:r>
          <w:r w:rsidRPr="00CD6668">
            <w:rPr>
              <w:b/>
              <w:color w:val="7F7F7F"/>
              <w:sz w:val="17"/>
              <w:szCs w:val="17"/>
              <w:lang w:val="es-ES"/>
            </w:rPr>
            <w:fldChar w:fldCharType="begin"/>
          </w:r>
          <w:r w:rsidRPr="00CD6668">
            <w:rPr>
              <w:b/>
              <w:sz w:val="17"/>
              <w:szCs w:val="17"/>
            </w:rPr>
            <w:instrText>NUMPAGES \* ARABIC</w:instrText>
          </w:r>
          <w:r w:rsidRPr="00CD6668">
            <w:rPr>
              <w:b/>
              <w:sz w:val="17"/>
              <w:szCs w:val="17"/>
            </w:rPr>
            <w:fldChar w:fldCharType="separate"/>
          </w:r>
          <w:r w:rsidR="00E87A0F">
            <w:rPr>
              <w:b/>
              <w:noProof/>
              <w:sz w:val="17"/>
              <w:szCs w:val="17"/>
            </w:rPr>
            <w:t>10</w:t>
          </w:r>
          <w:r w:rsidRPr="00CD6668">
            <w:rPr>
              <w:b/>
              <w:sz w:val="17"/>
              <w:szCs w:val="17"/>
            </w:rPr>
            <w:fldChar w:fldCharType="end"/>
          </w:r>
        </w:p>
      </w:tc>
    </w:tr>
  </w:tbl>
  <w:p w14:paraId="6678A1E5" w14:textId="77777777" w:rsidR="00143B5F" w:rsidRPr="00C32E18" w:rsidRDefault="00143B5F" w:rsidP="00143B5F">
    <w:pPr>
      <w:pStyle w:val="Piedepgina"/>
    </w:pPr>
    <w:r>
      <w:rPr>
        <w:noProof/>
        <w:lang w:val="es-ES" w:eastAsia="es-ES"/>
      </w:rPr>
      <mc:AlternateContent>
        <mc:Choice Requires="wps">
          <w:drawing>
            <wp:anchor distT="0" distB="0" distL="114300" distR="114300" simplePos="0" relativeHeight="251661312" behindDoc="1" locked="0" layoutInCell="1" allowOverlap="1" wp14:anchorId="078D6AFF" wp14:editId="574E7EFE">
              <wp:simplePos x="0" y="0"/>
              <wp:positionH relativeFrom="column">
                <wp:posOffset>-381395</wp:posOffset>
              </wp:positionH>
              <wp:positionV relativeFrom="paragraph">
                <wp:posOffset>25664</wp:posOffset>
              </wp:positionV>
              <wp:extent cx="6461185" cy="467360"/>
              <wp:effectExtent l="0" t="0" r="0" b="8890"/>
              <wp:wrapNone/>
              <wp:docPr id="8"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61185" cy="467360"/>
                      </a:xfrm>
                      <a:prstGeom prst="rect">
                        <a:avLst/>
                      </a:prstGeom>
                      <a:noFill/>
                      <a:ln>
                        <a:noFill/>
                      </a:ln>
                      <a:effectLst/>
                    </wps:spPr>
                    <wps:txbx>
                      <w:txbxContent>
                        <w:p w14:paraId="796AC59D" w14:textId="77777777" w:rsidR="00143B5F" w:rsidRDefault="00143B5F" w:rsidP="00143B5F">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078D6AFF" id="Rectángulo 8" o:spid="_x0000_s1026" style="position:absolute;margin-left:-30.05pt;margin-top:2pt;width:508.75pt;height:36.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10gpwEAADsDAAAOAAAAZHJzL2Uyb0RvYy54bWysUktu2zAQ3RfIHQjua9lpqhqC5aBAkG6C&#10;NmiSA9AUaRElOQyHtuTj9Cy9WIe04iTtLshmQM68+bw3s7ocnWV7FdGAb/liNudMeQmd8duWP9xf&#10;f1xyhkn4TljwquUHhfxyffZhNYRGnUMPtlORURGPzRBa3qcUmqpC2SsncAZBeQpqiE4k+sZt1UUx&#10;UHVnq/P5vK4GiF2IIBUiea+OQb4u9bVWMv3QGlVituU0Wyo2FrvJtlqvRLONIvRGTmOIN0zhhPHU&#10;9FTqSiTBdtH8V8oZGQFBp5kEV4HWRqrCgdgs5v+wuetFUIULiYPhJBO+X1n5fX8bmelaTovywtGK&#10;fpJof3777c4CW2aBhoAN4e7CbcwUMdyA/IUUqF5F8gcnzKijy1giyMai9uGkthoTk+SsL+rFYvmZ&#10;M0mxi/rLp7qsoxLNU3aImL4pcCw/Wh5psCKy2N9gyv1F8wTJzTxcG2vLRq1/5SDg0aPKSUzZzwPn&#10;Vxo340R2A92BVBnoLFqOjzsR8xZyg6+7BNqU3jnnCJyEoA2VkaZryifw8l9Qzze//gsAAP//AwBQ&#10;SwMEFAAGAAgAAAAhADCLVdDdAAAACAEAAA8AAABkcnMvZG93bnJldi54bWxMj8FOwzAQRO9I/IO1&#10;SNxau1ASGuJUFYgbVGop6tWJTRw1Xke204a/ZznBcTWjt2/K9eR6djYhdh4lLOYCmMHG6w5bCYeP&#10;19kjsJgUatV7NBK+TYR1dX1VqkL7C+7MeZ9aRhCMhZJgUxoKzmNjjVNx7geDlH354FSiM7RcB3Uh&#10;uOv5nRAZd6pD+mDVYJ6taU770UnI65fDeB/fRi3iZvupw+50fLdS3t5MmydgyUzprwy/+qQOFTnV&#10;fkQdWS9hlokFVSUsaRLlq4d8CawmeJ4Br0r+f0D1AwAA//8DAFBLAQItABQABgAIAAAAIQC2gziS&#10;/gAAAOEBAAATAAAAAAAAAAAAAAAAAAAAAABbQ29udGVudF9UeXBlc10ueG1sUEsBAi0AFAAGAAgA&#10;AAAhADj9If/WAAAAlAEAAAsAAAAAAAAAAAAAAAAALwEAAF9yZWxzLy5yZWxzUEsBAi0AFAAGAAgA&#10;AAAhAIkzXSCnAQAAOwMAAA4AAAAAAAAAAAAAAAAALgIAAGRycy9lMm9Eb2MueG1sUEsBAi0AFAAG&#10;AAgAAAAhADCLVdDdAAAACAEAAA8AAAAAAAAAAAAAAAAAAQQAAGRycy9kb3ducmV2LnhtbFBLBQYA&#10;AAAABAAEAPMAAAALBQAAAAA=&#10;" filled="f" stroked="f">
              <v:path arrowok="t"/>
              <v:textbox>
                <w:txbxContent>
                  <w:p w14:paraId="796AC59D" w14:textId="77777777" w:rsidR="00143B5F" w:rsidRDefault="00143B5F" w:rsidP="00143B5F">
                    <w:pPr>
                      <w:pStyle w:val="NormalWeb"/>
                      <w:tabs>
                        <w:tab w:val="center" w:pos="3240"/>
                        <w:tab w:val="right" w:pos="7560"/>
                      </w:tabs>
                      <w:spacing w:beforeAutospacing="0" w:after="45" w:afterAutospacing="0"/>
                      <w:ind w:right="274"/>
                      <w:jc w:val="center"/>
                      <w:rPr>
                        <w:sz w:val="14"/>
                        <w:szCs w:val="14"/>
                      </w:rPr>
                    </w:pPr>
                    <w:r w:rsidRPr="00C32E18">
                      <w:rPr>
                        <w:rFonts w:ascii="Arial" w:hAnsi="Arial"/>
                        <w:color w:val="808080"/>
                        <w:kern w:val="2"/>
                        <w:sz w:val="14"/>
                        <w:szCs w:val="14"/>
                        <w:lang w:val="es-AR"/>
                      </w:rPr>
                      <w:t>Confidencial para uso exclusivo del Comisión Nacional de los Derechos Humanos (CNDH)</w:t>
                    </w:r>
                    <w:r w:rsidRPr="00C32E18">
                      <w:rPr>
                        <w:rFonts w:ascii="Arial" w:hAnsi="Arial"/>
                        <w:color w:val="808080"/>
                        <w:kern w:val="2"/>
                        <w:sz w:val="14"/>
                        <w:szCs w:val="14"/>
                      </w:rPr>
                      <w:t xml:space="preserve"> </w:t>
                    </w:r>
                    <w:r w:rsidRPr="00C32E18">
                      <w:rPr>
                        <w:rFonts w:ascii="Arial" w:hAnsi="Arial"/>
                        <w:color w:val="808080"/>
                        <w:kern w:val="2"/>
                        <w:sz w:val="14"/>
                        <w:szCs w:val="14"/>
                        <w:lang w:val="es-AR"/>
                      </w:rPr>
                      <w:t xml:space="preserve">Prohibida la reproducción total o parcial de la información contenida en este documento. En caso de incumplimiento se sancionará conforme a las leyes nacionales e internacionales aplicables. </w:t>
                    </w:r>
                  </w:p>
                </w:txbxContent>
              </v:textbox>
            </v:rect>
          </w:pict>
        </mc:Fallback>
      </mc:AlternateContent>
    </w:r>
  </w:p>
  <w:p w14:paraId="3CE7C16E" w14:textId="77777777" w:rsidR="00616575" w:rsidRDefault="00616575" w:rsidP="00761D3E">
    <w:pPr>
      <w:pBdr>
        <w:top w:val="nil"/>
        <w:left w:val="nil"/>
        <w:bottom w:val="nil"/>
        <w:right w:val="nil"/>
        <w:between w:val="nil"/>
      </w:pBdr>
      <w:tabs>
        <w:tab w:val="left" w:pos="765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FCE3C0" w14:textId="77777777" w:rsidR="003C33CB" w:rsidRDefault="003C33CB">
      <w:pPr>
        <w:spacing w:after="0" w:line="240" w:lineRule="auto"/>
      </w:pPr>
      <w:r>
        <w:separator/>
      </w:r>
    </w:p>
  </w:footnote>
  <w:footnote w:type="continuationSeparator" w:id="0">
    <w:p w14:paraId="40298335" w14:textId="77777777" w:rsidR="003C33CB" w:rsidRDefault="003C33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367AC" w14:textId="77777777" w:rsidR="00616575" w:rsidRDefault="00616575">
    <w:pPr>
      <w:widowControl w:val="0"/>
      <w:pBdr>
        <w:top w:val="nil"/>
        <w:left w:val="nil"/>
        <w:bottom w:val="nil"/>
        <w:right w:val="nil"/>
        <w:between w:val="nil"/>
      </w:pBdr>
      <w:spacing w:after="0"/>
    </w:pPr>
  </w:p>
  <w:tbl>
    <w:tblPr>
      <w:tblStyle w:val="a2"/>
      <w:tblW w:w="1049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62"/>
      <w:gridCol w:w="6804"/>
      <w:gridCol w:w="1730"/>
    </w:tblGrid>
    <w:tr w:rsidR="00616575" w14:paraId="19DD8F06" w14:textId="77777777">
      <w:trPr>
        <w:trHeight w:val="400"/>
        <w:jc w:val="center"/>
      </w:trPr>
      <w:tc>
        <w:tcPr>
          <w:tcW w:w="1962" w:type="dxa"/>
          <w:vMerge w:val="restart"/>
          <w:tcBorders>
            <w:right w:val="single" w:sz="4" w:space="0" w:color="000000"/>
          </w:tcBorders>
          <w:vAlign w:val="center"/>
        </w:tcPr>
        <w:p w14:paraId="0DBCE6B0" w14:textId="77777777" w:rsidR="00616575" w:rsidRDefault="00BF6CBB">
          <w:pPr>
            <w:spacing w:after="0" w:line="240" w:lineRule="auto"/>
            <w:jc w:val="center"/>
            <w:rPr>
              <w:color w:val="000000"/>
              <w:sz w:val="20"/>
              <w:szCs w:val="20"/>
            </w:rPr>
          </w:pPr>
          <w:r>
            <w:rPr>
              <w:noProof/>
              <w:lang w:val="es-ES" w:eastAsia="es-ES"/>
            </w:rPr>
            <w:drawing>
              <wp:anchor distT="0" distB="0" distL="0" distR="0" simplePos="0" relativeHeight="251656192" behindDoc="0" locked="0" layoutInCell="1" hidden="0" allowOverlap="1" wp14:anchorId="3E9FF87F" wp14:editId="1A0CE752">
                <wp:simplePos x="0" y="0"/>
                <wp:positionH relativeFrom="column">
                  <wp:posOffset>-69849</wp:posOffset>
                </wp:positionH>
                <wp:positionV relativeFrom="paragraph">
                  <wp:posOffset>20320</wp:posOffset>
                </wp:positionV>
                <wp:extent cx="1191895" cy="520065"/>
                <wp:effectExtent l="0" t="0" r="0" b="0"/>
                <wp:wrapSquare wrapText="bothSides" distT="0" distB="0" distL="0" distR="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r="10063"/>
                        <a:stretch>
                          <a:fillRect/>
                        </a:stretch>
                      </pic:blipFill>
                      <pic:spPr>
                        <a:xfrm>
                          <a:off x="0" y="0"/>
                          <a:ext cx="1191895" cy="520065"/>
                        </a:xfrm>
                        <a:prstGeom prst="rect">
                          <a:avLst/>
                        </a:prstGeom>
                        <a:ln/>
                      </pic:spPr>
                    </pic:pic>
                  </a:graphicData>
                </a:graphic>
              </wp:anchor>
            </w:drawing>
          </w:r>
        </w:p>
      </w:tc>
      <w:tc>
        <w:tcPr>
          <w:tcW w:w="6804" w:type="dxa"/>
          <w:vAlign w:val="center"/>
        </w:tcPr>
        <w:p w14:paraId="22EAA011" w14:textId="77777777" w:rsidR="00616575" w:rsidRDefault="00BF6CBB">
          <w:pPr>
            <w:spacing w:after="0" w:line="240" w:lineRule="auto"/>
            <w:jc w:val="center"/>
            <w:rPr>
              <w:rFonts w:ascii="Arial Narrow" w:eastAsia="Arial Narrow" w:hAnsi="Arial Narrow" w:cs="Arial Narrow"/>
              <w:color w:val="000000"/>
              <w:sz w:val="22"/>
              <w:szCs w:val="22"/>
            </w:rPr>
          </w:pPr>
          <w:r>
            <w:rPr>
              <w:rFonts w:ascii="Arial Narrow" w:eastAsia="Arial Narrow" w:hAnsi="Arial Narrow" w:cs="Arial Narrow"/>
              <w:b/>
              <w:color w:val="000000"/>
              <w:sz w:val="22"/>
              <w:szCs w:val="22"/>
            </w:rPr>
            <w:t>COMISIÓN NACIONAL DE LOS DERECHOS HUMANOS</w:t>
          </w:r>
        </w:p>
        <w:p w14:paraId="1E0B7383" w14:textId="77777777" w:rsidR="00616575" w:rsidRDefault="00BF6CBB">
          <w:pPr>
            <w:spacing w:after="0" w:line="240" w:lineRule="auto"/>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Dirección General de Tecnologías de Información y Comunicaciones</w:t>
          </w:r>
        </w:p>
      </w:tc>
      <w:tc>
        <w:tcPr>
          <w:tcW w:w="1730" w:type="dxa"/>
          <w:vMerge w:val="restart"/>
          <w:vAlign w:val="center"/>
        </w:tcPr>
        <w:p w14:paraId="385B1912" w14:textId="77777777" w:rsidR="00616575" w:rsidRDefault="00BF6CBB">
          <w:pPr>
            <w:spacing w:after="0" w:line="240" w:lineRule="auto"/>
            <w:rPr>
              <w:rFonts w:ascii="Arial Narrow" w:eastAsia="Arial Narrow" w:hAnsi="Arial Narrow" w:cs="Arial Narrow"/>
              <w:color w:val="000000"/>
              <w:sz w:val="16"/>
              <w:szCs w:val="16"/>
            </w:rPr>
          </w:pPr>
          <w:r>
            <w:rPr>
              <w:noProof/>
              <w:lang w:val="es-ES" w:eastAsia="es-ES"/>
            </w:rPr>
            <w:drawing>
              <wp:anchor distT="0" distB="0" distL="0" distR="0" simplePos="0" relativeHeight="251663360" behindDoc="0" locked="0" layoutInCell="1" hidden="0" allowOverlap="1" wp14:anchorId="7C12FDB1" wp14:editId="1356B156">
                <wp:simplePos x="0" y="0"/>
                <wp:positionH relativeFrom="column">
                  <wp:posOffset>257175</wp:posOffset>
                </wp:positionH>
                <wp:positionV relativeFrom="paragraph">
                  <wp:posOffset>-31750</wp:posOffset>
                </wp:positionV>
                <wp:extent cx="480695" cy="628650"/>
                <wp:effectExtent l="0" t="0" r="0" b="0"/>
                <wp:wrapNone/>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17524" r="20284" b="11972"/>
                        <a:stretch>
                          <a:fillRect/>
                        </a:stretch>
                      </pic:blipFill>
                      <pic:spPr>
                        <a:xfrm>
                          <a:off x="0" y="0"/>
                          <a:ext cx="480695" cy="628650"/>
                        </a:xfrm>
                        <a:prstGeom prst="rect">
                          <a:avLst/>
                        </a:prstGeom>
                        <a:ln/>
                      </pic:spPr>
                    </pic:pic>
                  </a:graphicData>
                </a:graphic>
                <wp14:sizeRelH relativeFrom="margin">
                  <wp14:pctWidth>0</wp14:pctWidth>
                </wp14:sizeRelH>
                <wp14:sizeRelV relativeFrom="margin">
                  <wp14:pctHeight>0</wp14:pctHeight>
                </wp14:sizeRelV>
              </wp:anchor>
            </w:drawing>
          </w:r>
        </w:p>
      </w:tc>
    </w:tr>
    <w:tr w:rsidR="00616575" w14:paraId="191D8FBB" w14:textId="77777777">
      <w:trPr>
        <w:trHeight w:val="340"/>
        <w:jc w:val="center"/>
      </w:trPr>
      <w:tc>
        <w:tcPr>
          <w:tcW w:w="1962" w:type="dxa"/>
          <w:vMerge/>
          <w:tcBorders>
            <w:right w:val="single" w:sz="4" w:space="0" w:color="000000"/>
          </w:tcBorders>
          <w:vAlign w:val="center"/>
        </w:tcPr>
        <w:p w14:paraId="63C49798" w14:textId="77777777" w:rsidR="00616575" w:rsidRDefault="00616575">
          <w:pPr>
            <w:widowControl w:val="0"/>
            <w:pBdr>
              <w:top w:val="nil"/>
              <w:left w:val="nil"/>
              <w:bottom w:val="nil"/>
              <w:right w:val="nil"/>
              <w:between w:val="nil"/>
            </w:pBdr>
            <w:spacing w:after="0"/>
            <w:rPr>
              <w:rFonts w:ascii="Arial Narrow" w:eastAsia="Arial Narrow" w:hAnsi="Arial Narrow" w:cs="Arial Narrow"/>
              <w:color w:val="000000"/>
              <w:sz w:val="16"/>
              <w:szCs w:val="16"/>
            </w:rPr>
          </w:pPr>
        </w:p>
      </w:tc>
      <w:tc>
        <w:tcPr>
          <w:tcW w:w="6804" w:type="dxa"/>
          <w:vAlign w:val="center"/>
        </w:tcPr>
        <w:p w14:paraId="07F887D3" w14:textId="77777777" w:rsidR="00616575" w:rsidRDefault="00BF6CBB" w:rsidP="00952E89">
          <w:pPr>
            <w:spacing w:after="0" w:line="240" w:lineRule="auto"/>
            <w:ind w:right="58"/>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 xml:space="preserve">Proyecto: </w:t>
          </w:r>
          <w:r w:rsidR="00CD440D" w:rsidRPr="00CD440D">
            <w:rPr>
              <w:rFonts w:ascii="Arial Narrow" w:eastAsia="Arial Narrow" w:hAnsi="Arial Narrow" w:cs="Arial Narrow"/>
              <w:b/>
              <w:color w:val="000000"/>
              <w:sz w:val="20"/>
              <w:szCs w:val="20"/>
            </w:rPr>
            <w:t>Sistema de Precedentes</w:t>
          </w:r>
        </w:p>
        <w:p w14:paraId="647F68D1" w14:textId="77777777" w:rsidR="00616575" w:rsidRPr="00952E89" w:rsidRDefault="000979B6" w:rsidP="00952E89">
          <w:pPr>
            <w:spacing w:after="0" w:line="240" w:lineRule="auto"/>
            <w:ind w:right="58"/>
            <w:jc w:val="center"/>
            <w:rPr>
              <w:rFonts w:ascii="Arial Narrow" w:eastAsia="Arial Narrow" w:hAnsi="Arial Narrow" w:cs="Arial Narrow"/>
              <w:color w:val="000000"/>
              <w:sz w:val="20"/>
              <w:szCs w:val="20"/>
            </w:rPr>
          </w:pPr>
          <w:r>
            <w:rPr>
              <w:rFonts w:ascii="Arial Narrow" w:eastAsia="Arial Narrow" w:hAnsi="Arial Narrow" w:cs="Arial Narrow"/>
              <w:b/>
              <w:color w:val="000000"/>
              <w:sz w:val="20"/>
              <w:szCs w:val="20"/>
            </w:rPr>
            <w:t>Diagrama y Manual de Implementación</w:t>
          </w:r>
        </w:p>
      </w:tc>
      <w:tc>
        <w:tcPr>
          <w:tcW w:w="1730" w:type="dxa"/>
          <w:vMerge/>
          <w:vAlign w:val="center"/>
        </w:tcPr>
        <w:p w14:paraId="06E4F87D" w14:textId="77777777" w:rsidR="00616575" w:rsidRDefault="00616575">
          <w:pPr>
            <w:widowControl w:val="0"/>
            <w:pBdr>
              <w:top w:val="nil"/>
              <w:left w:val="nil"/>
              <w:bottom w:val="nil"/>
              <w:right w:val="nil"/>
              <w:between w:val="nil"/>
            </w:pBdr>
            <w:spacing w:after="0"/>
            <w:rPr>
              <w:rFonts w:ascii="Arial Narrow" w:eastAsia="Arial Narrow" w:hAnsi="Arial Narrow" w:cs="Arial Narrow"/>
              <w:sz w:val="20"/>
              <w:szCs w:val="20"/>
            </w:rPr>
          </w:pPr>
        </w:p>
      </w:tc>
    </w:tr>
  </w:tbl>
  <w:p w14:paraId="1E1FB4E1" w14:textId="77777777" w:rsidR="00616575" w:rsidRDefault="00616575">
    <w:pPr>
      <w:pBdr>
        <w:top w:val="nil"/>
        <w:left w:val="nil"/>
        <w:bottom w:val="nil"/>
        <w:right w:val="nil"/>
        <w:between w:val="nil"/>
      </w:pBdr>
      <w:tabs>
        <w:tab w:val="center" w:pos="4419"/>
        <w:tab w:val="right" w:pos="8838"/>
      </w:tabs>
      <w:spacing w:after="0"/>
      <w:rPr>
        <w:rFonts w:ascii="Calibri" w:eastAsia="Calibri" w:hAnsi="Calibri" w:cs="Calibri"/>
        <w:color w:val="365F91"/>
        <w:sz w:val="22"/>
        <w:szCs w:val="2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81227D2C"/>
    <w:name w:val="WW8Num2"/>
    <w:lvl w:ilvl="0">
      <w:start w:val="1"/>
      <w:numFmt w:val="decimal"/>
      <w:lvlText w:val="%1."/>
      <w:lvlJc w:val="left"/>
      <w:pPr>
        <w:tabs>
          <w:tab w:val="num" w:pos="0"/>
        </w:tabs>
        <w:ind w:left="360" w:hanging="360"/>
      </w:pPr>
      <w:rPr>
        <w:rFonts w:ascii="Arial" w:hAnsi="Arial" w:cs="Arial"/>
        <w:b w:val="0"/>
        <w:bCs/>
        <w:kern w:val="2"/>
        <w:sz w:val="22"/>
        <w:szCs w:val="22"/>
        <w:lang w:val="es-MX" w:eastAsia="es-MX"/>
      </w:rPr>
    </w:lvl>
    <w:lvl w:ilvl="1">
      <w:start w:val="1"/>
      <w:numFmt w:val="decimal"/>
      <w:lvlText w:val="%1.%2."/>
      <w:lvlJc w:val="left"/>
      <w:pPr>
        <w:tabs>
          <w:tab w:val="num" w:pos="0"/>
        </w:tabs>
        <w:ind w:left="360" w:hanging="360"/>
      </w:pPr>
      <w:rPr>
        <w:rFonts w:ascii="Arial" w:hAnsi="Arial" w:cs="Arial"/>
        <w:sz w:val="22"/>
      </w:rPr>
    </w:lvl>
    <w:lvl w:ilvl="2">
      <w:start w:val="1"/>
      <w:numFmt w:val="decimal"/>
      <w:lvlText w:val="%1.%2.%3."/>
      <w:lvlJc w:val="left"/>
      <w:pPr>
        <w:tabs>
          <w:tab w:val="num" w:pos="0"/>
        </w:tabs>
        <w:ind w:left="720" w:hanging="720"/>
      </w:pPr>
      <w:rPr>
        <w:sz w:val="22"/>
      </w:rPr>
    </w:lvl>
    <w:lvl w:ilvl="3">
      <w:start w:val="1"/>
      <w:numFmt w:val="decimal"/>
      <w:lvlText w:val="%1.%2.%3.%4."/>
      <w:lvlJc w:val="left"/>
      <w:pPr>
        <w:tabs>
          <w:tab w:val="num" w:pos="0"/>
        </w:tabs>
        <w:ind w:left="720" w:hanging="720"/>
      </w:pPr>
      <w:rPr>
        <w:sz w:val="22"/>
      </w:rPr>
    </w:lvl>
    <w:lvl w:ilvl="4">
      <w:start w:val="1"/>
      <w:numFmt w:val="decimal"/>
      <w:lvlText w:val="%1.%2.%3.%4.%5."/>
      <w:lvlJc w:val="left"/>
      <w:pPr>
        <w:tabs>
          <w:tab w:val="num" w:pos="0"/>
        </w:tabs>
        <w:ind w:left="1080" w:hanging="1080"/>
      </w:pPr>
      <w:rPr>
        <w:sz w:val="22"/>
      </w:rPr>
    </w:lvl>
    <w:lvl w:ilvl="5">
      <w:start w:val="1"/>
      <w:numFmt w:val="decimal"/>
      <w:lvlText w:val="%1.%2.%3.%4.%5.%6."/>
      <w:lvlJc w:val="left"/>
      <w:pPr>
        <w:tabs>
          <w:tab w:val="num" w:pos="0"/>
        </w:tabs>
        <w:ind w:left="1080" w:hanging="1080"/>
      </w:pPr>
      <w:rPr>
        <w:sz w:val="22"/>
      </w:rPr>
    </w:lvl>
    <w:lvl w:ilvl="6">
      <w:start w:val="1"/>
      <w:numFmt w:val="decimal"/>
      <w:lvlText w:val="%1.%2.%3.%4.%5.%6.%7."/>
      <w:lvlJc w:val="left"/>
      <w:pPr>
        <w:tabs>
          <w:tab w:val="num" w:pos="0"/>
        </w:tabs>
        <w:ind w:left="1440" w:hanging="1440"/>
      </w:pPr>
      <w:rPr>
        <w:sz w:val="22"/>
      </w:rPr>
    </w:lvl>
    <w:lvl w:ilvl="7">
      <w:start w:val="1"/>
      <w:numFmt w:val="decimal"/>
      <w:lvlText w:val="%1.%2.%3.%4.%5.%6.%7.%8."/>
      <w:lvlJc w:val="left"/>
      <w:pPr>
        <w:tabs>
          <w:tab w:val="num" w:pos="0"/>
        </w:tabs>
        <w:ind w:left="1440" w:hanging="1440"/>
      </w:pPr>
      <w:rPr>
        <w:sz w:val="22"/>
      </w:rPr>
    </w:lvl>
    <w:lvl w:ilvl="8">
      <w:start w:val="1"/>
      <w:numFmt w:val="decimal"/>
      <w:lvlText w:val="%1.%2.%3.%4.%5.%6.%7.%8.%9."/>
      <w:lvlJc w:val="left"/>
      <w:pPr>
        <w:tabs>
          <w:tab w:val="num" w:pos="0"/>
        </w:tabs>
        <w:ind w:left="1800" w:hanging="1800"/>
      </w:pPr>
      <w:rPr>
        <w:sz w:val="22"/>
      </w:rPr>
    </w:lvl>
  </w:abstractNum>
  <w:abstractNum w:abstractNumId="1" w15:restartNumberingAfterBreak="0">
    <w:nsid w:val="00000005"/>
    <w:multiLevelType w:val="multilevel"/>
    <w:tmpl w:val="00000005"/>
    <w:name w:val="WW8Num5"/>
    <w:lvl w:ilvl="0">
      <w:start w:val="1"/>
      <w:numFmt w:val="decimal"/>
      <w:lvlText w:val="%1."/>
      <w:lvlJc w:val="left"/>
      <w:pPr>
        <w:tabs>
          <w:tab w:val="num" w:pos="720"/>
        </w:tabs>
        <w:ind w:left="720" w:hanging="360"/>
      </w:pPr>
      <w:rPr>
        <w:rFonts w:cs="Arial"/>
        <w:b/>
        <w:bCs/>
        <w:kern w:val="2"/>
        <w:sz w:val="20"/>
        <w:lang w:val="es-MX" w:eastAsia="es-MX"/>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6"/>
    <w:multiLevelType w:val="multilevel"/>
    <w:tmpl w:val="00000006"/>
    <w:name w:val="WW8Num6"/>
    <w:lvl w:ilvl="0">
      <w:start w:val="1"/>
      <w:numFmt w:val="bullet"/>
      <w:lvlText w:val=""/>
      <w:lvlJc w:val="left"/>
      <w:pPr>
        <w:tabs>
          <w:tab w:val="num" w:pos="1428"/>
        </w:tabs>
        <w:ind w:left="1428" w:hanging="360"/>
      </w:pPr>
      <w:rPr>
        <w:rFonts w:ascii="Symbol" w:hAnsi="Symbol" w:cs="OpenSymbol"/>
        <w:color w:val="00000A"/>
        <w:kern w:val="2"/>
        <w:sz w:val="20"/>
        <w:lang w:val="es-MX" w:eastAsia="es-MX"/>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color w:val="00000A"/>
        <w:kern w:val="2"/>
        <w:sz w:val="20"/>
        <w:lang w:val="es-MX" w:eastAsia="es-MX"/>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color w:val="00000A"/>
        <w:kern w:val="2"/>
        <w:sz w:val="20"/>
        <w:lang w:val="es-MX" w:eastAsia="es-MX"/>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3" w15:restartNumberingAfterBreak="0">
    <w:nsid w:val="00000007"/>
    <w:multiLevelType w:val="multilevel"/>
    <w:tmpl w:val="00000007"/>
    <w:name w:val="WW8Num7"/>
    <w:lvl w:ilvl="0">
      <w:start w:val="1"/>
      <w:numFmt w:val="bullet"/>
      <w:lvlText w:val=""/>
      <w:lvlJc w:val="left"/>
      <w:pPr>
        <w:tabs>
          <w:tab w:val="num" w:pos="436"/>
        </w:tabs>
        <w:ind w:left="436" w:hanging="360"/>
      </w:pPr>
      <w:rPr>
        <w:rFonts w:ascii="Symbol" w:hAnsi="Symbol" w:cs="OpenSymbol"/>
        <w:color w:val="00000A"/>
        <w:kern w:val="2"/>
        <w:sz w:val="20"/>
        <w:lang w:val="es-MX" w:eastAsia="es-MX"/>
      </w:rPr>
    </w:lvl>
    <w:lvl w:ilvl="1">
      <w:start w:val="1"/>
      <w:numFmt w:val="bullet"/>
      <w:lvlText w:val="◦"/>
      <w:lvlJc w:val="left"/>
      <w:pPr>
        <w:tabs>
          <w:tab w:val="num" w:pos="796"/>
        </w:tabs>
        <w:ind w:left="796" w:hanging="360"/>
      </w:pPr>
      <w:rPr>
        <w:rFonts w:ascii="OpenSymbol" w:hAnsi="OpenSymbol" w:cs="OpenSymbol"/>
      </w:rPr>
    </w:lvl>
    <w:lvl w:ilvl="2">
      <w:start w:val="1"/>
      <w:numFmt w:val="bullet"/>
      <w:lvlText w:val="▪"/>
      <w:lvlJc w:val="left"/>
      <w:pPr>
        <w:tabs>
          <w:tab w:val="num" w:pos="1156"/>
        </w:tabs>
        <w:ind w:left="1156" w:hanging="360"/>
      </w:pPr>
      <w:rPr>
        <w:rFonts w:ascii="OpenSymbol" w:hAnsi="OpenSymbol" w:cs="OpenSymbol"/>
      </w:rPr>
    </w:lvl>
    <w:lvl w:ilvl="3">
      <w:start w:val="1"/>
      <w:numFmt w:val="bullet"/>
      <w:lvlText w:val=""/>
      <w:lvlJc w:val="left"/>
      <w:pPr>
        <w:tabs>
          <w:tab w:val="num" w:pos="1516"/>
        </w:tabs>
        <w:ind w:left="1516" w:hanging="360"/>
      </w:pPr>
      <w:rPr>
        <w:rFonts w:ascii="Symbol" w:hAnsi="Symbol" w:cs="OpenSymbol"/>
        <w:color w:val="00000A"/>
        <w:kern w:val="2"/>
        <w:sz w:val="20"/>
        <w:lang w:val="es-MX" w:eastAsia="es-MX"/>
      </w:rPr>
    </w:lvl>
    <w:lvl w:ilvl="4">
      <w:start w:val="1"/>
      <w:numFmt w:val="bullet"/>
      <w:lvlText w:val="◦"/>
      <w:lvlJc w:val="left"/>
      <w:pPr>
        <w:tabs>
          <w:tab w:val="num" w:pos="1876"/>
        </w:tabs>
        <w:ind w:left="1876" w:hanging="360"/>
      </w:pPr>
      <w:rPr>
        <w:rFonts w:ascii="OpenSymbol" w:hAnsi="OpenSymbol" w:cs="OpenSymbol"/>
      </w:rPr>
    </w:lvl>
    <w:lvl w:ilvl="5">
      <w:start w:val="1"/>
      <w:numFmt w:val="bullet"/>
      <w:lvlText w:val="▪"/>
      <w:lvlJc w:val="left"/>
      <w:pPr>
        <w:tabs>
          <w:tab w:val="num" w:pos="2236"/>
        </w:tabs>
        <w:ind w:left="2236" w:hanging="360"/>
      </w:pPr>
      <w:rPr>
        <w:rFonts w:ascii="OpenSymbol" w:hAnsi="OpenSymbol" w:cs="OpenSymbol"/>
      </w:rPr>
    </w:lvl>
    <w:lvl w:ilvl="6">
      <w:start w:val="1"/>
      <w:numFmt w:val="bullet"/>
      <w:lvlText w:val=""/>
      <w:lvlJc w:val="left"/>
      <w:pPr>
        <w:tabs>
          <w:tab w:val="num" w:pos="2596"/>
        </w:tabs>
        <w:ind w:left="2596" w:hanging="360"/>
      </w:pPr>
      <w:rPr>
        <w:rFonts w:ascii="Symbol" w:hAnsi="Symbol" w:cs="OpenSymbol"/>
        <w:color w:val="00000A"/>
        <w:kern w:val="2"/>
        <w:sz w:val="20"/>
        <w:lang w:val="es-MX" w:eastAsia="es-MX"/>
      </w:rPr>
    </w:lvl>
    <w:lvl w:ilvl="7">
      <w:start w:val="1"/>
      <w:numFmt w:val="bullet"/>
      <w:lvlText w:val="◦"/>
      <w:lvlJc w:val="left"/>
      <w:pPr>
        <w:tabs>
          <w:tab w:val="num" w:pos="2956"/>
        </w:tabs>
        <w:ind w:left="2956" w:hanging="360"/>
      </w:pPr>
      <w:rPr>
        <w:rFonts w:ascii="OpenSymbol" w:hAnsi="OpenSymbol" w:cs="OpenSymbol"/>
      </w:rPr>
    </w:lvl>
    <w:lvl w:ilvl="8">
      <w:start w:val="1"/>
      <w:numFmt w:val="bullet"/>
      <w:lvlText w:val="▪"/>
      <w:lvlJc w:val="left"/>
      <w:pPr>
        <w:tabs>
          <w:tab w:val="num" w:pos="3316"/>
        </w:tabs>
        <w:ind w:left="3316" w:hanging="360"/>
      </w:pPr>
      <w:rPr>
        <w:rFonts w:ascii="OpenSymbol" w:hAnsi="OpenSymbol" w:cs="OpenSymbol"/>
      </w:rPr>
    </w:lvl>
  </w:abstractNum>
  <w:abstractNum w:abstractNumId="4" w15:restartNumberingAfterBreak="0">
    <w:nsid w:val="00000008"/>
    <w:multiLevelType w:val="multilevel"/>
    <w:tmpl w:val="00000008"/>
    <w:name w:val="WW8Num8"/>
    <w:lvl w:ilvl="0">
      <w:start w:val="1"/>
      <w:numFmt w:val="decimal"/>
      <w:lvlText w:val="%1."/>
      <w:lvlJc w:val="left"/>
      <w:pPr>
        <w:tabs>
          <w:tab w:val="num" w:pos="436"/>
        </w:tabs>
        <w:ind w:left="436" w:hanging="360"/>
      </w:pPr>
      <w:rPr>
        <w:rFonts w:cs="Arial"/>
        <w:b/>
        <w:bCs/>
        <w:kern w:val="2"/>
        <w:sz w:val="20"/>
        <w:lang w:val="es-MX" w:eastAsia="es-MX"/>
      </w:rPr>
    </w:lvl>
    <w:lvl w:ilvl="1">
      <w:start w:val="1"/>
      <w:numFmt w:val="decimal"/>
      <w:lvlText w:val="%2."/>
      <w:lvlJc w:val="left"/>
      <w:pPr>
        <w:tabs>
          <w:tab w:val="num" w:pos="796"/>
        </w:tabs>
        <w:ind w:left="796" w:hanging="360"/>
      </w:pPr>
    </w:lvl>
    <w:lvl w:ilvl="2">
      <w:start w:val="1"/>
      <w:numFmt w:val="decimal"/>
      <w:lvlText w:val="%3."/>
      <w:lvlJc w:val="left"/>
      <w:pPr>
        <w:tabs>
          <w:tab w:val="num" w:pos="1156"/>
        </w:tabs>
        <w:ind w:left="1156" w:hanging="360"/>
      </w:pPr>
    </w:lvl>
    <w:lvl w:ilvl="3">
      <w:start w:val="1"/>
      <w:numFmt w:val="decimal"/>
      <w:lvlText w:val="%4."/>
      <w:lvlJc w:val="left"/>
      <w:pPr>
        <w:tabs>
          <w:tab w:val="num" w:pos="1516"/>
        </w:tabs>
        <w:ind w:left="1516" w:hanging="360"/>
      </w:pPr>
    </w:lvl>
    <w:lvl w:ilvl="4">
      <w:start w:val="1"/>
      <w:numFmt w:val="decimal"/>
      <w:lvlText w:val="%5."/>
      <w:lvlJc w:val="left"/>
      <w:pPr>
        <w:tabs>
          <w:tab w:val="num" w:pos="1876"/>
        </w:tabs>
        <w:ind w:left="1876" w:hanging="360"/>
      </w:pPr>
    </w:lvl>
    <w:lvl w:ilvl="5">
      <w:start w:val="1"/>
      <w:numFmt w:val="decimal"/>
      <w:lvlText w:val="%6."/>
      <w:lvlJc w:val="left"/>
      <w:pPr>
        <w:tabs>
          <w:tab w:val="num" w:pos="2236"/>
        </w:tabs>
        <w:ind w:left="2236" w:hanging="360"/>
      </w:pPr>
    </w:lvl>
    <w:lvl w:ilvl="6">
      <w:start w:val="1"/>
      <w:numFmt w:val="decimal"/>
      <w:lvlText w:val="%7."/>
      <w:lvlJc w:val="left"/>
      <w:pPr>
        <w:tabs>
          <w:tab w:val="num" w:pos="2596"/>
        </w:tabs>
        <w:ind w:left="2596" w:hanging="360"/>
      </w:pPr>
    </w:lvl>
    <w:lvl w:ilvl="7">
      <w:start w:val="1"/>
      <w:numFmt w:val="decimal"/>
      <w:lvlText w:val="%8."/>
      <w:lvlJc w:val="left"/>
      <w:pPr>
        <w:tabs>
          <w:tab w:val="num" w:pos="2956"/>
        </w:tabs>
        <w:ind w:left="2956" w:hanging="360"/>
      </w:pPr>
    </w:lvl>
    <w:lvl w:ilvl="8">
      <w:start w:val="1"/>
      <w:numFmt w:val="decimal"/>
      <w:lvlText w:val="%9."/>
      <w:lvlJc w:val="left"/>
      <w:pPr>
        <w:tabs>
          <w:tab w:val="num" w:pos="3316"/>
        </w:tabs>
        <w:ind w:left="3316" w:hanging="360"/>
      </w:pPr>
    </w:lvl>
  </w:abstractNum>
  <w:abstractNum w:abstractNumId="5" w15:restartNumberingAfterBreak="0">
    <w:nsid w:val="00000009"/>
    <w:multiLevelType w:val="multilevel"/>
    <w:tmpl w:val="00000009"/>
    <w:name w:val="WW8Num9"/>
    <w:lvl w:ilvl="0">
      <w:start w:val="1"/>
      <w:numFmt w:val="bullet"/>
      <w:lvlText w:val=""/>
      <w:lvlJc w:val="left"/>
      <w:pPr>
        <w:tabs>
          <w:tab w:val="num" w:pos="1428"/>
        </w:tabs>
        <w:ind w:left="1428" w:hanging="360"/>
      </w:pPr>
      <w:rPr>
        <w:rFonts w:ascii="Symbol" w:hAnsi="Symbol" w:cs="OpenSymbol"/>
        <w:color w:val="00000A"/>
        <w:kern w:val="2"/>
        <w:sz w:val="20"/>
        <w:lang w:val="es-MX" w:eastAsia="es-MX"/>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color w:val="00000A"/>
        <w:kern w:val="2"/>
        <w:sz w:val="20"/>
        <w:lang w:val="es-MX" w:eastAsia="es-MX"/>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color w:val="00000A"/>
        <w:kern w:val="2"/>
        <w:sz w:val="20"/>
        <w:lang w:val="es-MX" w:eastAsia="es-MX"/>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6" w15:restartNumberingAfterBreak="0">
    <w:nsid w:val="0000000A"/>
    <w:multiLevelType w:val="multilevel"/>
    <w:tmpl w:val="9E4C6740"/>
    <w:name w:val="WW8Num10"/>
    <w:lvl w:ilvl="0">
      <w:start w:val="1"/>
      <w:numFmt w:val="bullet"/>
      <w:lvlText w:val=""/>
      <w:lvlJc w:val="left"/>
      <w:pPr>
        <w:tabs>
          <w:tab w:val="num" w:pos="1428"/>
        </w:tabs>
        <w:ind w:left="1428" w:hanging="360"/>
      </w:pPr>
      <w:rPr>
        <w:rFonts w:ascii="Symbol" w:hAnsi="Symbol" w:cs="OpenSymbol"/>
        <w:color w:val="auto"/>
        <w:kern w:val="2"/>
        <w:sz w:val="20"/>
        <w:lang w:val="es-MX" w:eastAsia="es-MX"/>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color w:val="CE181E"/>
        <w:kern w:val="2"/>
        <w:sz w:val="20"/>
        <w:lang w:val="es-MX" w:eastAsia="es-MX"/>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color w:val="CE181E"/>
        <w:kern w:val="2"/>
        <w:sz w:val="20"/>
        <w:lang w:val="es-MX" w:eastAsia="es-MX"/>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7" w15:restartNumberingAfterBreak="0">
    <w:nsid w:val="0000000B"/>
    <w:multiLevelType w:val="multilevel"/>
    <w:tmpl w:val="0000000B"/>
    <w:name w:val="WW8Num11"/>
    <w:lvl w:ilvl="0">
      <w:start w:val="1"/>
      <w:numFmt w:val="bullet"/>
      <w:lvlText w:val=""/>
      <w:lvlJc w:val="left"/>
      <w:pPr>
        <w:tabs>
          <w:tab w:val="num" w:pos="1516"/>
        </w:tabs>
        <w:ind w:left="1516" w:hanging="360"/>
      </w:pPr>
      <w:rPr>
        <w:rFonts w:ascii="Symbol" w:hAnsi="Symbol" w:cs="OpenSymbol"/>
        <w:color w:val="CE181E"/>
        <w:kern w:val="2"/>
        <w:sz w:val="20"/>
        <w:lang w:val="es-MX" w:eastAsia="es-MX"/>
      </w:rPr>
    </w:lvl>
    <w:lvl w:ilvl="1">
      <w:start w:val="1"/>
      <w:numFmt w:val="bullet"/>
      <w:lvlText w:val="◦"/>
      <w:lvlJc w:val="left"/>
      <w:pPr>
        <w:tabs>
          <w:tab w:val="num" w:pos="1876"/>
        </w:tabs>
        <w:ind w:left="1876" w:hanging="360"/>
      </w:pPr>
      <w:rPr>
        <w:rFonts w:ascii="OpenSymbol" w:hAnsi="OpenSymbol" w:cs="OpenSymbol"/>
      </w:rPr>
    </w:lvl>
    <w:lvl w:ilvl="2">
      <w:start w:val="1"/>
      <w:numFmt w:val="bullet"/>
      <w:lvlText w:val="▪"/>
      <w:lvlJc w:val="left"/>
      <w:pPr>
        <w:tabs>
          <w:tab w:val="num" w:pos="2236"/>
        </w:tabs>
        <w:ind w:left="2236" w:hanging="360"/>
      </w:pPr>
      <w:rPr>
        <w:rFonts w:ascii="OpenSymbol" w:hAnsi="OpenSymbol" w:cs="OpenSymbol"/>
      </w:rPr>
    </w:lvl>
    <w:lvl w:ilvl="3">
      <w:start w:val="1"/>
      <w:numFmt w:val="bullet"/>
      <w:lvlText w:val=""/>
      <w:lvlJc w:val="left"/>
      <w:pPr>
        <w:tabs>
          <w:tab w:val="num" w:pos="2596"/>
        </w:tabs>
        <w:ind w:left="2596" w:hanging="360"/>
      </w:pPr>
      <w:rPr>
        <w:rFonts w:ascii="Symbol" w:hAnsi="Symbol" w:cs="OpenSymbol"/>
        <w:color w:val="CE181E"/>
        <w:kern w:val="2"/>
        <w:sz w:val="20"/>
        <w:lang w:val="es-MX" w:eastAsia="es-MX"/>
      </w:rPr>
    </w:lvl>
    <w:lvl w:ilvl="4">
      <w:start w:val="1"/>
      <w:numFmt w:val="bullet"/>
      <w:lvlText w:val="◦"/>
      <w:lvlJc w:val="left"/>
      <w:pPr>
        <w:tabs>
          <w:tab w:val="num" w:pos="2956"/>
        </w:tabs>
        <w:ind w:left="2956" w:hanging="360"/>
      </w:pPr>
      <w:rPr>
        <w:rFonts w:ascii="OpenSymbol" w:hAnsi="OpenSymbol" w:cs="OpenSymbol"/>
      </w:rPr>
    </w:lvl>
    <w:lvl w:ilvl="5">
      <w:start w:val="1"/>
      <w:numFmt w:val="bullet"/>
      <w:lvlText w:val="▪"/>
      <w:lvlJc w:val="left"/>
      <w:pPr>
        <w:tabs>
          <w:tab w:val="num" w:pos="3316"/>
        </w:tabs>
        <w:ind w:left="3316" w:hanging="360"/>
      </w:pPr>
      <w:rPr>
        <w:rFonts w:ascii="OpenSymbol" w:hAnsi="OpenSymbol" w:cs="OpenSymbol"/>
      </w:rPr>
    </w:lvl>
    <w:lvl w:ilvl="6">
      <w:start w:val="1"/>
      <w:numFmt w:val="bullet"/>
      <w:lvlText w:val=""/>
      <w:lvlJc w:val="left"/>
      <w:pPr>
        <w:tabs>
          <w:tab w:val="num" w:pos="3676"/>
        </w:tabs>
        <w:ind w:left="3676" w:hanging="360"/>
      </w:pPr>
      <w:rPr>
        <w:rFonts w:ascii="Symbol" w:hAnsi="Symbol" w:cs="OpenSymbol"/>
        <w:color w:val="CE181E"/>
        <w:kern w:val="2"/>
        <w:sz w:val="20"/>
        <w:lang w:val="es-MX" w:eastAsia="es-MX"/>
      </w:rPr>
    </w:lvl>
    <w:lvl w:ilvl="7">
      <w:start w:val="1"/>
      <w:numFmt w:val="bullet"/>
      <w:lvlText w:val="◦"/>
      <w:lvlJc w:val="left"/>
      <w:pPr>
        <w:tabs>
          <w:tab w:val="num" w:pos="4036"/>
        </w:tabs>
        <w:ind w:left="4036" w:hanging="360"/>
      </w:pPr>
      <w:rPr>
        <w:rFonts w:ascii="OpenSymbol" w:hAnsi="OpenSymbol" w:cs="OpenSymbol"/>
      </w:rPr>
    </w:lvl>
    <w:lvl w:ilvl="8">
      <w:start w:val="1"/>
      <w:numFmt w:val="bullet"/>
      <w:lvlText w:val="▪"/>
      <w:lvlJc w:val="left"/>
      <w:pPr>
        <w:tabs>
          <w:tab w:val="num" w:pos="4396"/>
        </w:tabs>
        <w:ind w:left="4396" w:hanging="360"/>
      </w:pPr>
      <w:rPr>
        <w:rFonts w:ascii="OpenSymbol" w:hAnsi="OpenSymbol" w:cs="OpenSymbol"/>
      </w:rPr>
    </w:lvl>
  </w:abstractNum>
  <w:abstractNum w:abstractNumId="8" w15:restartNumberingAfterBreak="0">
    <w:nsid w:val="0000000C"/>
    <w:multiLevelType w:val="multilevel"/>
    <w:tmpl w:val="0000000C"/>
    <w:name w:val="WW8Num12"/>
    <w:lvl w:ilvl="0">
      <w:start w:val="1"/>
      <w:numFmt w:val="bullet"/>
      <w:lvlText w:val=""/>
      <w:lvlJc w:val="left"/>
      <w:pPr>
        <w:tabs>
          <w:tab w:val="num" w:pos="1428"/>
        </w:tabs>
        <w:ind w:left="1428" w:hanging="360"/>
      </w:pPr>
      <w:rPr>
        <w:rFonts w:ascii="Symbol" w:hAnsi="Symbol" w:cs="OpenSymbol"/>
        <w:color w:val="CE181E"/>
        <w:kern w:val="2"/>
        <w:sz w:val="20"/>
        <w:lang w:val="es-MX" w:eastAsia="es-MX"/>
      </w:rPr>
    </w:lvl>
    <w:lvl w:ilvl="1">
      <w:start w:val="1"/>
      <w:numFmt w:val="bullet"/>
      <w:lvlText w:val="◦"/>
      <w:lvlJc w:val="left"/>
      <w:pPr>
        <w:tabs>
          <w:tab w:val="num" w:pos="1788"/>
        </w:tabs>
        <w:ind w:left="1788" w:hanging="360"/>
      </w:pPr>
      <w:rPr>
        <w:rFonts w:ascii="OpenSymbol" w:hAnsi="OpenSymbol" w:cs="OpenSymbol"/>
      </w:rPr>
    </w:lvl>
    <w:lvl w:ilvl="2">
      <w:start w:val="1"/>
      <w:numFmt w:val="bullet"/>
      <w:lvlText w:val="▪"/>
      <w:lvlJc w:val="left"/>
      <w:pPr>
        <w:tabs>
          <w:tab w:val="num" w:pos="2148"/>
        </w:tabs>
        <w:ind w:left="2148" w:hanging="360"/>
      </w:pPr>
      <w:rPr>
        <w:rFonts w:ascii="OpenSymbol" w:hAnsi="OpenSymbol" w:cs="OpenSymbol"/>
      </w:rPr>
    </w:lvl>
    <w:lvl w:ilvl="3">
      <w:start w:val="1"/>
      <w:numFmt w:val="bullet"/>
      <w:lvlText w:val=""/>
      <w:lvlJc w:val="left"/>
      <w:pPr>
        <w:tabs>
          <w:tab w:val="num" w:pos="2508"/>
        </w:tabs>
        <w:ind w:left="2508" w:hanging="360"/>
      </w:pPr>
      <w:rPr>
        <w:rFonts w:ascii="Symbol" w:hAnsi="Symbol" w:cs="OpenSymbol"/>
        <w:color w:val="CE181E"/>
        <w:kern w:val="2"/>
        <w:sz w:val="20"/>
        <w:lang w:val="es-MX" w:eastAsia="es-MX"/>
      </w:rPr>
    </w:lvl>
    <w:lvl w:ilvl="4">
      <w:start w:val="1"/>
      <w:numFmt w:val="bullet"/>
      <w:lvlText w:val="◦"/>
      <w:lvlJc w:val="left"/>
      <w:pPr>
        <w:tabs>
          <w:tab w:val="num" w:pos="2868"/>
        </w:tabs>
        <w:ind w:left="2868" w:hanging="360"/>
      </w:pPr>
      <w:rPr>
        <w:rFonts w:ascii="OpenSymbol" w:hAnsi="OpenSymbol" w:cs="OpenSymbol"/>
      </w:rPr>
    </w:lvl>
    <w:lvl w:ilvl="5">
      <w:start w:val="1"/>
      <w:numFmt w:val="bullet"/>
      <w:lvlText w:val="▪"/>
      <w:lvlJc w:val="left"/>
      <w:pPr>
        <w:tabs>
          <w:tab w:val="num" w:pos="3228"/>
        </w:tabs>
        <w:ind w:left="3228" w:hanging="360"/>
      </w:pPr>
      <w:rPr>
        <w:rFonts w:ascii="OpenSymbol" w:hAnsi="OpenSymbol" w:cs="OpenSymbol"/>
      </w:rPr>
    </w:lvl>
    <w:lvl w:ilvl="6">
      <w:start w:val="1"/>
      <w:numFmt w:val="bullet"/>
      <w:lvlText w:val=""/>
      <w:lvlJc w:val="left"/>
      <w:pPr>
        <w:tabs>
          <w:tab w:val="num" w:pos="3588"/>
        </w:tabs>
        <w:ind w:left="3588" w:hanging="360"/>
      </w:pPr>
      <w:rPr>
        <w:rFonts w:ascii="Symbol" w:hAnsi="Symbol" w:cs="OpenSymbol"/>
        <w:color w:val="CE181E"/>
        <w:kern w:val="2"/>
        <w:sz w:val="20"/>
        <w:lang w:val="es-MX" w:eastAsia="es-MX"/>
      </w:rPr>
    </w:lvl>
    <w:lvl w:ilvl="7">
      <w:start w:val="1"/>
      <w:numFmt w:val="bullet"/>
      <w:lvlText w:val="◦"/>
      <w:lvlJc w:val="left"/>
      <w:pPr>
        <w:tabs>
          <w:tab w:val="num" w:pos="3948"/>
        </w:tabs>
        <w:ind w:left="3948" w:hanging="360"/>
      </w:pPr>
      <w:rPr>
        <w:rFonts w:ascii="OpenSymbol" w:hAnsi="OpenSymbol" w:cs="OpenSymbol"/>
      </w:rPr>
    </w:lvl>
    <w:lvl w:ilvl="8">
      <w:start w:val="1"/>
      <w:numFmt w:val="bullet"/>
      <w:lvlText w:val="▪"/>
      <w:lvlJc w:val="left"/>
      <w:pPr>
        <w:tabs>
          <w:tab w:val="num" w:pos="4308"/>
        </w:tabs>
        <w:ind w:left="4308" w:hanging="360"/>
      </w:pPr>
      <w:rPr>
        <w:rFonts w:ascii="OpenSymbol" w:hAnsi="OpenSymbol" w:cs="OpenSymbol"/>
      </w:rPr>
    </w:lvl>
  </w:abstractNum>
  <w:abstractNum w:abstractNumId="9" w15:restartNumberingAfterBreak="0">
    <w:nsid w:val="0000000D"/>
    <w:multiLevelType w:val="multilevel"/>
    <w:tmpl w:val="0000000D"/>
    <w:name w:val="WW8Num13"/>
    <w:lvl w:ilvl="0">
      <w:start w:val="1"/>
      <w:numFmt w:val="bullet"/>
      <w:lvlText w:val=""/>
      <w:lvlJc w:val="left"/>
      <w:pPr>
        <w:tabs>
          <w:tab w:val="num" w:pos="436"/>
        </w:tabs>
        <w:ind w:left="436" w:hanging="360"/>
      </w:pPr>
      <w:rPr>
        <w:rFonts w:ascii="Symbol" w:hAnsi="Symbol" w:cs="OpenSymbol"/>
        <w:color w:val="000000"/>
        <w:kern w:val="2"/>
        <w:sz w:val="20"/>
        <w:lang w:val="es-MX" w:eastAsia="es-MX"/>
      </w:rPr>
    </w:lvl>
    <w:lvl w:ilvl="1">
      <w:start w:val="1"/>
      <w:numFmt w:val="bullet"/>
      <w:lvlText w:val="◦"/>
      <w:lvlJc w:val="left"/>
      <w:pPr>
        <w:tabs>
          <w:tab w:val="num" w:pos="796"/>
        </w:tabs>
        <w:ind w:left="796" w:hanging="360"/>
      </w:pPr>
      <w:rPr>
        <w:rFonts w:ascii="OpenSymbol" w:hAnsi="OpenSymbol" w:cs="OpenSymbol"/>
      </w:rPr>
    </w:lvl>
    <w:lvl w:ilvl="2">
      <w:start w:val="1"/>
      <w:numFmt w:val="bullet"/>
      <w:lvlText w:val="▪"/>
      <w:lvlJc w:val="left"/>
      <w:pPr>
        <w:tabs>
          <w:tab w:val="num" w:pos="1156"/>
        </w:tabs>
        <w:ind w:left="1156" w:hanging="360"/>
      </w:pPr>
      <w:rPr>
        <w:rFonts w:ascii="OpenSymbol" w:hAnsi="OpenSymbol" w:cs="OpenSymbol"/>
      </w:rPr>
    </w:lvl>
    <w:lvl w:ilvl="3">
      <w:start w:val="1"/>
      <w:numFmt w:val="bullet"/>
      <w:lvlText w:val=""/>
      <w:lvlJc w:val="left"/>
      <w:pPr>
        <w:tabs>
          <w:tab w:val="num" w:pos="1516"/>
        </w:tabs>
        <w:ind w:left="1516" w:hanging="360"/>
      </w:pPr>
      <w:rPr>
        <w:rFonts w:ascii="Symbol" w:hAnsi="Symbol" w:cs="OpenSymbol"/>
        <w:color w:val="000000"/>
        <w:kern w:val="2"/>
        <w:sz w:val="20"/>
        <w:lang w:val="es-MX" w:eastAsia="es-MX"/>
      </w:rPr>
    </w:lvl>
    <w:lvl w:ilvl="4">
      <w:start w:val="1"/>
      <w:numFmt w:val="bullet"/>
      <w:lvlText w:val="◦"/>
      <w:lvlJc w:val="left"/>
      <w:pPr>
        <w:tabs>
          <w:tab w:val="num" w:pos="1876"/>
        </w:tabs>
        <w:ind w:left="1876" w:hanging="360"/>
      </w:pPr>
      <w:rPr>
        <w:rFonts w:ascii="OpenSymbol" w:hAnsi="OpenSymbol" w:cs="OpenSymbol"/>
      </w:rPr>
    </w:lvl>
    <w:lvl w:ilvl="5">
      <w:start w:val="1"/>
      <w:numFmt w:val="bullet"/>
      <w:lvlText w:val="▪"/>
      <w:lvlJc w:val="left"/>
      <w:pPr>
        <w:tabs>
          <w:tab w:val="num" w:pos="2236"/>
        </w:tabs>
        <w:ind w:left="2236" w:hanging="360"/>
      </w:pPr>
      <w:rPr>
        <w:rFonts w:ascii="OpenSymbol" w:hAnsi="OpenSymbol" w:cs="OpenSymbol"/>
      </w:rPr>
    </w:lvl>
    <w:lvl w:ilvl="6">
      <w:start w:val="1"/>
      <w:numFmt w:val="bullet"/>
      <w:lvlText w:val=""/>
      <w:lvlJc w:val="left"/>
      <w:pPr>
        <w:tabs>
          <w:tab w:val="num" w:pos="2596"/>
        </w:tabs>
        <w:ind w:left="2596" w:hanging="360"/>
      </w:pPr>
      <w:rPr>
        <w:rFonts w:ascii="Symbol" w:hAnsi="Symbol" w:cs="OpenSymbol"/>
        <w:color w:val="000000"/>
        <w:kern w:val="2"/>
        <w:sz w:val="20"/>
        <w:lang w:val="es-MX" w:eastAsia="es-MX"/>
      </w:rPr>
    </w:lvl>
    <w:lvl w:ilvl="7">
      <w:start w:val="1"/>
      <w:numFmt w:val="bullet"/>
      <w:lvlText w:val="◦"/>
      <w:lvlJc w:val="left"/>
      <w:pPr>
        <w:tabs>
          <w:tab w:val="num" w:pos="2956"/>
        </w:tabs>
        <w:ind w:left="2956" w:hanging="360"/>
      </w:pPr>
      <w:rPr>
        <w:rFonts w:ascii="OpenSymbol" w:hAnsi="OpenSymbol" w:cs="OpenSymbol"/>
      </w:rPr>
    </w:lvl>
    <w:lvl w:ilvl="8">
      <w:start w:val="1"/>
      <w:numFmt w:val="bullet"/>
      <w:lvlText w:val="▪"/>
      <w:lvlJc w:val="left"/>
      <w:pPr>
        <w:tabs>
          <w:tab w:val="num" w:pos="3316"/>
        </w:tabs>
        <w:ind w:left="3316" w:hanging="360"/>
      </w:pPr>
      <w:rPr>
        <w:rFonts w:ascii="OpenSymbol" w:hAnsi="OpenSymbol" w:cs="OpenSymbol"/>
      </w:rPr>
    </w:lvl>
  </w:abstractNum>
  <w:abstractNum w:abstractNumId="10" w15:restartNumberingAfterBreak="0">
    <w:nsid w:val="071841E9"/>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136793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13862AF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DB382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3DA65B6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30959E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3B270F9"/>
    <w:multiLevelType w:val="hybridMultilevel"/>
    <w:tmpl w:val="F96EB5C8"/>
    <w:lvl w:ilvl="0" w:tplc="204EA844">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6"/>
  </w:num>
  <w:num w:numId="2">
    <w:abstractNumId w:val="12"/>
  </w:num>
  <w:num w:numId="3">
    <w:abstractNumId w:val="14"/>
  </w:num>
  <w:num w:numId="4">
    <w:abstractNumId w:val="13"/>
  </w:num>
  <w:num w:numId="5">
    <w:abstractNumId w:val="15"/>
  </w:num>
  <w:num w:numId="6">
    <w:abstractNumId w:val="10"/>
  </w:num>
  <w:num w:numId="7">
    <w:abstractNumId w:val="11"/>
  </w:num>
  <w:num w:numId="8">
    <w:abstractNumId w:val="11"/>
  </w:num>
  <w:num w:numId="9">
    <w:abstractNumId w:val="11"/>
  </w:num>
  <w:num w:numId="10">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575"/>
    <w:rsid w:val="00031CF2"/>
    <w:rsid w:val="000863AC"/>
    <w:rsid w:val="000979B6"/>
    <w:rsid w:val="000B3302"/>
    <w:rsid w:val="000E5AD1"/>
    <w:rsid w:val="00106B16"/>
    <w:rsid w:val="00115057"/>
    <w:rsid w:val="00126C40"/>
    <w:rsid w:val="00143B5F"/>
    <w:rsid w:val="00211C35"/>
    <w:rsid w:val="00225AD6"/>
    <w:rsid w:val="00254EF6"/>
    <w:rsid w:val="002A7B4E"/>
    <w:rsid w:val="002E712D"/>
    <w:rsid w:val="003769AF"/>
    <w:rsid w:val="003C28CF"/>
    <w:rsid w:val="003C33CB"/>
    <w:rsid w:val="00401AB6"/>
    <w:rsid w:val="004307D3"/>
    <w:rsid w:val="005A283D"/>
    <w:rsid w:val="005B0005"/>
    <w:rsid w:val="005D6F54"/>
    <w:rsid w:val="005F569E"/>
    <w:rsid w:val="00614B29"/>
    <w:rsid w:val="00616575"/>
    <w:rsid w:val="00631420"/>
    <w:rsid w:val="006A0CCF"/>
    <w:rsid w:val="006B39C6"/>
    <w:rsid w:val="006F5742"/>
    <w:rsid w:val="00702EB1"/>
    <w:rsid w:val="00703E66"/>
    <w:rsid w:val="00726E84"/>
    <w:rsid w:val="00741D8F"/>
    <w:rsid w:val="00761D3E"/>
    <w:rsid w:val="00786715"/>
    <w:rsid w:val="007944FB"/>
    <w:rsid w:val="007C2FE0"/>
    <w:rsid w:val="008D0AA0"/>
    <w:rsid w:val="00924403"/>
    <w:rsid w:val="00943ECE"/>
    <w:rsid w:val="00950F5F"/>
    <w:rsid w:val="00952E89"/>
    <w:rsid w:val="00A41D93"/>
    <w:rsid w:val="00A85464"/>
    <w:rsid w:val="00AC2DB4"/>
    <w:rsid w:val="00AC4F25"/>
    <w:rsid w:val="00AD4CB4"/>
    <w:rsid w:val="00AE2F9C"/>
    <w:rsid w:val="00B208C4"/>
    <w:rsid w:val="00BD0F7B"/>
    <w:rsid w:val="00BD640F"/>
    <w:rsid w:val="00BF5961"/>
    <w:rsid w:val="00BF6CBB"/>
    <w:rsid w:val="00C15622"/>
    <w:rsid w:val="00C254D1"/>
    <w:rsid w:val="00CD440D"/>
    <w:rsid w:val="00CD5F16"/>
    <w:rsid w:val="00D02770"/>
    <w:rsid w:val="00D1165D"/>
    <w:rsid w:val="00D72F3A"/>
    <w:rsid w:val="00D73DE0"/>
    <w:rsid w:val="00DB3D96"/>
    <w:rsid w:val="00DC74A4"/>
    <w:rsid w:val="00DF26A9"/>
    <w:rsid w:val="00E12221"/>
    <w:rsid w:val="00E33AB5"/>
    <w:rsid w:val="00E36D31"/>
    <w:rsid w:val="00E64DAE"/>
    <w:rsid w:val="00E72E6C"/>
    <w:rsid w:val="00E82AA0"/>
    <w:rsid w:val="00E87A0F"/>
    <w:rsid w:val="00EC7B2F"/>
    <w:rsid w:val="00EE6A36"/>
    <w:rsid w:val="00F1490F"/>
    <w:rsid w:val="00F37465"/>
    <w:rsid w:val="00FB640F"/>
    <w:rsid w:val="00FC033E"/>
    <w:rsid w:val="00FE52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19E2A"/>
  <w15:docId w15:val="{194214CE-BC36-4AA2-AF6F-F0B03EBA8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VE"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rsid w:val="006B39C6"/>
    <w:pPr>
      <w:keepNext/>
      <w:keepLines/>
      <w:numPr>
        <w:numId w:val="7"/>
      </w:numPr>
      <w:spacing w:after="120" w:line="240" w:lineRule="auto"/>
      <w:outlineLvl w:val="0"/>
    </w:pPr>
    <w:rPr>
      <w:b/>
      <w:sz w:val="22"/>
      <w:szCs w:val="48"/>
    </w:rPr>
  </w:style>
  <w:style w:type="paragraph" w:styleId="Ttulo2">
    <w:name w:val="heading 2"/>
    <w:basedOn w:val="Normal"/>
    <w:next w:val="Normal"/>
    <w:link w:val="Ttulo2Car"/>
    <w:pPr>
      <w:keepNext/>
      <w:keepLines/>
      <w:numPr>
        <w:ilvl w:val="1"/>
        <w:numId w:val="7"/>
      </w:numPr>
      <w:spacing w:before="360" w:after="80"/>
      <w:outlineLvl w:val="1"/>
    </w:pPr>
    <w:rPr>
      <w:b/>
      <w:sz w:val="36"/>
      <w:szCs w:val="36"/>
    </w:rPr>
  </w:style>
  <w:style w:type="paragraph" w:styleId="Ttulo3">
    <w:name w:val="heading 3"/>
    <w:basedOn w:val="Normal"/>
    <w:next w:val="Normal"/>
    <w:pPr>
      <w:keepNext/>
      <w:keepLines/>
      <w:numPr>
        <w:ilvl w:val="2"/>
        <w:numId w:val="7"/>
      </w:numPr>
      <w:spacing w:before="280" w:after="80"/>
      <w:outlineLvl w:val="2"/>
    </w:pPr>
    <w:rPr>
      <w:b/>
      <w:sz w:val="28"/>
      <w:szCs w:val="28"/>
    </w:rPr>
  </w:style>
  <w:style w:type="paragraph" w:styleId="Ttulo4">
    <w:name w:val="heading 4"/>
    <w:basedOn w:val="Normal"/>
    <w:next w:val="Normal"/>
    <w:pPr>
      <w:keepNext/>
      <w:keepLines/>
      <w:numPr>
        <w:ilvl w:val="3"/>
        <w:numId w:val="7"/>
      </w:numPr>
      <w:spacing w:before="240" w:after="40"/>
      <w:outlineLvl w:val="3"/>
    </w:pPr>
    <w:rPr>
      <w:b/>
    </w:rPr>
  </w:style>
  <w:style w:type="paragraph" w:styleId="Ttulo5">
    <w:name w:val="heading 5"/>
    <w:basedOn w:val="Normal"/>
    <w:next w:val="Normal"/>
    <w:pPr>
      <w:keepNext/>
      <w:keepLines/>
      <w:numPr>
        <w:ilvl w:val="4"/>
        <w:numId w:val="7"/>
      </w:numPr>
      <w:spacing w:before="220" w:after="40"/>
      <w:outlineLvl w:val="4"/>
    </w:pPr>
    <w:rPr>
      <w:b/>
      <w:sz w:val="22"/>
      <w:szCs w:val="22"/>
    </w:rPr>
  </w:style>
  <w:style w:type="paragraph" w:styleId="Ttulo6">
    <w:name w:val="heading 6"/>
    <w:basedOn w:val="Normal"/>
    <w:next w:val="Normal"/>
    <w:pPr>
      <w:keepNext/>
      <w:keepLines/>
      <w:numPr>
        <w:ilvl w:val="5"/>
        <w:numId w:val="7"/>
      </w:numPr>
      <w:spacing w:before="200" w:after="40"/>
      <w:outlineLvl w:val="5"/>
    </w:pPr>
    <w:rPr>
      <w:b/>
      <w:sz w:val="20"/>
      <w:szCs w:val="20"/>
    </w:rPr>
  </w:style>
  <w:style w:type="paragraph" w:styleId="Ttulo7">
    <w:name w:val="heading 7"/>
    <w:basedOn w:val="Normal"/>
    <w:next w:val="Normal"/>
    <w:link w:val="Ttulo7Car"/>
    <w:uiPriority w:val="9"/>
    <w:unhideWhenUsed/>
    <w:qFormat/>
    <w:rsid w:val="00211C35"/>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11C35"/>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11C35"/>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qFormat/>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9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761D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1D3E"/>
  </w:style>
  <w:style w:type="paragraph" w:styleId="Piedepgina">
    <w:name w:val="footer"/>
    <w:basedOn w:val="Normal"/>
    <w:link w:val="PiedepginaCar"/>
    <w:uiPriority w:val="99"/>
    <w:unhideWhenUsed/>
    <w:rsid w:val="00761D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qFormat/>
    <w:rsid w:val="00761D3E"/>
  </w:style>
  <w:style w:type="paragraph" w:customStyle="1" w:styleId="a4">
    <w:basedOn w:val="Normal"/>
    <w:next w:val="Normal"/>
    <w:link w:val="TtuloCar"/>
    <w:qFormat/>
    <w:rsid w:val="00761D3E"/>
    <w:pPr>
      <w:spacing w:before="240" w:after="60"/>
      <w:jc w:val="center"/>
      <w:outlineLvl w:val="0"/>
    </w:pPr>
    <w:rPr>
      <w:rFonts w:ascii="Calibri Light" w:eastAsia="Times New Roman" w:hAnsi="Calibri Light" w:cs="Times New Roman"/>
      <w:b/>
      <w:bCs/>
      <w:kern w:val="28"/>
      <w:sz w:val="32"/>
      <w:szCs w:val="32"/>
      <w:lang w:eastAsia="en-US"/>
    </w:rPr>
  </w:style>
  <w:style w:type="character" w:customStyle="1" w:styleId="TtuloCar">
    <w:name w:val="Título Car"/>
    <w:link w:val="a4"/>
    <w:qFormat/>
    <w:rsid w:val="00761D3E"/>
    <w:rPr>
      <w:rFonts w:ascii="Calibri Light" w:eastAsia="Times New Roman" w:hAnsi="Calibri Light" w:cs="Times New Roman"/>
      <w:b/>
      <w:bCs/>
      <w:kern w:val="28"/>
      <w:sz w:val="32"/>
      <w:szCs w:val="32"/>
      <w:lang w:eastAsia="en-US"/>
    </w:rPr>
  </w:style>
  <w:style w:type="paragraph" w:styleId="TDC1">
    <w:name w:val="toc 1"/>
    <w:basedOn w:val="Normal"/>
    <w:next w:val="Normal"/>
    <w:autoRedefine/>
    <w:uiPriority w:val="39"/>
    <w:unhideWhenUsed/>
    <w:rsid w:val="000979B6"/>
    <w:pPr>
      <w:spacing w:after="100"/>
    </w:pPr>
    <w:rPr>
      <w:sz w:val="22"/>
    </w:rPr>
  </w:style>
  <w:style w:type="character" w:styleId="Hipervnculo">
    <w:name w:val="Hyperlink"/>
    <w:basedOn w:val="Fuentedeprrafopredeter"/>
    <w:uiPriority w:val="99"/>
    <w:unhideWhenUsed/>
    <w:rsid w:val="00761D3E"/>
    <w:rPr>
      <w:color w:val="0000FF" w:themeColor="hyperlink"/>
      <w:u w:val="single"/>
    </w:rPr>
  </w:style>
  <w:style w:type="paragraph" w:styleId="Textodeglobo">
    <w:name w:val="Balloon Text"/>
    <w:basedOn w:val="Normal"/>
    <w:link w:val="TextodegloboCar"/>
    <w:uiPriority w:val="99"/>
    <w:semiHidden/>
    <w:unhideWhenUsed/>
    <w:rsid w:val="00DC74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74A4"/>
    <w:rPr>
      <w:rFonts w:ascii="Tahoma" w:hAnsi="Tahoma" w:cs="Tahoma"/>
      <w:sz w:val="16"/>
      <w:szCs w:val="16"/>
    </w:rPr>
  </w:style>
  <w:style w:type="paragraph" w:styleId="Descripcin">
    <w:name w:val="caption"/>
    <w:basedOn w:val="Normal"/>
    <w:next w:val="Normal"/>
    <w:uiPriority w:val="35"/>
    <w:unhideWhenUsed/>
    <w:qFormat/>
    <w:rsid w:val="00143B5F"/>
    <w:pPr>
      <w:spacing w:line="240" w:lineRule="auto"/>
    </w:pPr>
    <w:rPr>
      <w:b/>
      <w:bCs/>
      <w:color w:val="4F81BD" w:themeColor="accent1"/>
      <w:sz w:val="18"/>
      <w:szCs w:val="18"/>
    </w:rPr>
  </w:style>
  <w:style w:type="paragraph" w:styleId="Prrafodelista">
    <w:name w:val="List Paragraph"/>
    <w:basedOn w:val="Normal"/>
    <w:uiPriority w:val="34"/>
    <w:qFormat/>
    <w:rsid w:val="00143B5F"/>
    <w:pPr>
      <w:ind w:left="720"/>
      <w:contextualSpacing/>
    </w:pPr>
    <w:rPr>
      <w:rFonts w:eastAsia="Calibri" w:cs="Times New Roman"/>
      <w:szCs w:val="22"/>
      <w:lang w:eastAsia="en-US"/>
    </w:rPr>
  </w:style>
  <w:style w:type="paragraph" w:styleId="NormalWeb">
    <w:name w:val="Normal (Web)"/>
    <w:basedOn w:val="Normal"/>
    <w:uiPriority w:val="99"/>
    <w:unhideWhenUsed/>
    <w:qFormat/>
    <w:rsid w:val="00143B5F"/>
    <w:pPr>
      <w:spacing w:before="100" w:beforeAutospacing="1" w:after="100" w:afterAutospacing="1" w:line="240" w:lineRule="auto"/>
    </w:pPr>
    <w:rPr>
      <w:rFonts w:ascii="Times New Roman" w:eastAsia="Times New Roman" w:hAnsi="Times New Roman" w:cs="Times New Roman"/>
      <w:lang w:eastAsia="es-VE"/>
    </w:rPr>
  </w:style>
  <w:style w:type="paragraph" w:customStyle="1" w:styleId="Default">
    <w:name w:val="Default"/>
    <w:qFormat/>
    <w:rsid w:val="00143B5F"/>
    <w:pPr>
      <w:spacing w:after="0" w:line="240" w:lineRule="auto"/>
    </w:pPr>
    <w:rPr>
      <w:rFonts w:eastAsia="MS Mincho"/>
      <w:color w:val="000000"/>
      <w:sz w:val="20"/>
      <w:lang w:val="es-MX" w:eastAsia="es-ES"/>
    </w:rPr>
  </w:style>
  <w:style w:type="paragraph" w:styleId="TDC2">
    <w:name w:val="toc 2"/>
    <w:basedOn w:val="Normal"/>
    <w:next w:val="Normal"/>
    <w:autoRedefine/>
    <w:uiPriority w:val="39"/>
    <w:unhideWhenUsed/>
    <w:rsid w:val="000979B6"/>
    <w:pPr>
      <w:spacing w:after="100"/>
      <w:ind w:left="240"/>
    </w:pPr>
    <w:rPr>
      <w:sz w:val="22"/>
    </w:rPr>
  </w:style>
  <w:style w:type="character" w:customStyle="1" w:styleId="Ttulo2Car">
    <w:name w:val="Título 2 Car"/>
    <w:basedOn w:val="Fuentedeprrafopredeter"/>
    <w:link w:val="Ttulo2"/>
    <w:rsid w:val="005A283D"/>
    <w:rPr>
      <w:b/>
      <w:sz w:val="36"/>
      <w:szCs w:val="36"/>
    </w:rPr>
  </w:style>
  <w:style w:type="table" w:styleId="Tablaconcuadrcula">
    <w:name w:val="Table Grid"/>
    <w:basedOn w:val="Tablanormal"/>
    <w:uiPriority w:val="39"/>
    <w:rsid w:val="005A28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Fuentedeprrafopredeter"/>
    <w:uiPriority w:val="99"/>
    <w:semiHidden/>
    <w:unhideWhenUsed/>
    <w:rsid w:val="005B0005"/>
    <w:rPr>
      <w:color w:val="605E5C"/>
      <w:shd w:val="clear" w:color="auto" w:fill="E1DFDD"/>
    </w:rPr>
  </w:style>
  <w:style w:type="character" w:customStyle="1" w:styleId="Ttulo7Car">
    <w:name w:val="Título 7 Car"/>
    <w:basedOn w:val="Fuentedeprrafopredeter"/>
    <w:link w:val="Ttulo7"/>
    <w:uiPriority w:val="9"/>
    <w:rsid w:val="00211C35"/>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11C3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11C3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5491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10</Pages>
  <Words>947</Words>
  <Characters>5212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JesusGR</dc:creator>
  <cp:lastModifiedBy>AnallelySF</cp:lastModifiedBy>
  <cp:revision>12</cp:revision>
  <dcterms:created xsi:type="dcterms:W3CDTF">2019-09-17T20:26:00Z</dcterms:created>
  <dcterms:modified xsi:type="dcterms:W3CDTF">2019-09-24T22:23:00Z</dcterms:modified>
</cp:coreProperties>
</file>