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 Prototipo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Planeación de busqueda de informacion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Definición de stakeholders (Completada)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Definición de técnicas de educción (Completadas)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Definición de plantillas de preguntas (En proceso) 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Conceptualización (Requerimientos, Personas y Objetivos)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del objetivo del proyecto y sistema (En proceso)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requerimientos funcionales y no funcionales (En proceso)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personas (En proceso)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escenarios (En proceso)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Entrevistas(En proceso)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Análisis de criterios de usabilidad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Prototipado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Elección del sistema de prototipado (En proceso)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Diseño de Wireframes No asignado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Usuario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Implantación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Reporte por fase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Planeación de busqueda de informacion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stakeholders (Completadas) 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-Realizar diagrama de contexto (Daniel)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-Definición y aprobación de stakeholders (Todos)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técnicas de educción (Completadas)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-Investigación de técnicas (Gerardo y Daniel)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-Definición de Técnicas (Kevin y Heriberto)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plantillas de preguntas (En proceso) </w:t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Plantilla para estudiantes ( Daniel)</w:t>
      </w:r>
    </w:p>
    <w:p w:rsidR="00000000" w:rsidDel="00000000" w:rsidP="00000000" w:rsidRDefault="00000000" w:rsidRPr="00000000" w14:paraId="0000003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Plantilla para personal académico: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-Administrativos (Kevin)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-Orientadoras (Gerardo) </w:t>
      </w:r>
      <w:r w:rsidDel="00000000" w:rsidR="00000000" w:rsidRPr="00000000">
        <w:rPr>
          <w:b w:val="1"/>
          <w:rtl w:val="0"/>
        </w:rPr>
        <w:t xml:space="preserve">Terminada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-Tutores (Heriberto)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Plantilla para sociedad y consejo (Heriberto)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Conceptualización (Requerimientos, Personas y Objetivos) 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del objetivo del proyecto y sistema (En proceso)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-Definición del objetivo sistema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-Definición del objetivo del proyecto </w:t>
      </w:r>
      <w:r w:rsidDel="00000000" w:rsidR="00000000" w:rsidRPr="00000000">
        <w:rPr>
          <w:b w:val="1"/>
          <w:rtl w:val="0"/>
        </w:rPr>
        <w:t xml:space="preserve">(Terminado)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requerimientos funcionales y no funcionales (En proceso)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-Definición de requerimiento funcionales (Gerardo y Heriberto)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-Definición de requerimientos no funcionales (Daniel y Kevin)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personas (En proceso)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-Clarificación de las características de las personas (Kevin)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escenarios (En proceso)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Todos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Entrevistas(En proceso)</w:t>
      </w:r>
    </w:p>
    <w:p w:rsidR="00000000" w:rsidDel="00000000" w:rsidP="00000000" w:rsidRDefault="00000000" w:rsidRPr="00000000" w14:paraId="0000005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-Calendarización de entrevistas (Todos)</w:t>
      </w:r>
    </w:p>
    <w:p w:rsidR="00000000" w:rsidDel="00000000" w:rsidP="00000000" w:rsidRDefault="00000000" w:rsidRPr="00000000" w14:paraId="0000005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Realización de entrevistas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-Estudiantes (Kevin y Heriberto)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Personal académico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-Administrativos (Por definir)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-Orientadoras (Gerardo y Daniel) </w:t>
      </w:r>
      <w:r w:rsidDel="00000000" w:rsidR="00000000" w:rsidRPr="00000000">
        <w:rPr>
          <w:b w:val="1"/>
          <w:rtl w:val="0"/>
        </w:rPr>
        <w:t xml:space="preserve">Completada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-Tutores (Por definir)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-Sociedad y consejo (Por definir)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criterios de usabilidad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Investigación de criterios (Kevin, Heriberto y Daniel)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Analisis y definicion  (Gerardo y Daniel)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Prototipado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Elección del sistema de prototipado (En proceso)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 Wireframes</w:t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