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obtener los requisitos, utilizaremos la encuesta como técnica de educción. Pero dado el poco tiempo que tenemos para realizarla, empezaremos con unos requisitos base y conforme avance el proyecto, los iremos refinando.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Resumen del sistema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sistema permitirá a los estudiantes leer, ordenar y filtrar las noticias relacionadas con las actividades de la facultad, así como avisos que sean de su interés.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Esto permitirá que los alumnos no tengan la necesidad de estar pendientes de todas las fuentes de información de la facultad y puedan estar pendientes de solo una y estar seguros que ahí encontrarán todo lo que les interese.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Los requisitos son los siguientes: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Requisitos Funcionales: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mostrará las noticias y avisos que provea la facultad.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podrá filtrar las noticias y avisos mediante etiquetas.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podrá ordenar las noticias con la fecha en orden ascendente y descendente.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Requisitos No Funcionales: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deberá ser fácil de usar para los estudiantes.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deberá contar con un diseño atractivo.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Como podemos observar, en los requisitos no funcionales se trata de la usabilidad del sistema. Puesto que es un sistema que hará más fácil a los estudiantes enterarse de noticias y actividades de la facultad, es importante que el diseño sea de ayuda para lograr esta meta.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Plan de Educción de Requisitos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Empezamos reuniéndonos en equipo para identificar las preguntas que estarán en la encuesta.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perfil de usuario para saber a quién está dirigida la encuesta.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Redactamos las preguntas correctamente y verificamos en equipo.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Determinamos el método de análisis de datos.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la encuesta y distribuimos la encuesta.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Analizar las respuestas y extraer requisitos a partir de ellas.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