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9839B2" w14:textId="2CE42EA3" w:rsidR="005904BC" w:rsidRDefault="005904BC" w:rsidP="005904BC">
      <w:pPr>
        <w:jc w:val="both"/>
        <w:rPr>
          <w:rFonts w:ascii="Arial" w:hAnsi="Arial" w:cs="Arial"/>
          <w:sz w:val="16"/>
        </w:rPr>
      </w:pPr>
    </w:p>
    <w:p w14:paraId="6A38BBA8" w14:textId="6EB6D959" w:rsidR="005904BC" w:rsidRPr="00CB78C3" w:rsidRDefault="005904BC" w:rsidP="005904BC">
      <w:pPr>
        <w:jc w:val="both"/>
        <w:rPr>
          <w:rFonts w:ascii="Arial" w:hAnsi="Arial" w:cs="Arial"/>
          <w:sz w:val="16"/>
        </w:rPr>
      </w:pPr>
      <w:r w:rsidRPr="00CB78C3">
        <w:rPr>
          <w:rFonts w:ascii="Arial" w:hAnsi="Arial" w:cs="Arial"/>
          <w:sz w:val="16"/>
        </w:rPr>
        <w:t>80473-</w:t>
      </w:r>
      <w:r w:rsidRPr="00CB78C3">
        <w:rPr>
          <w:noProof/>
          <w:sz w:val="14"/>
        </w:rPr>
        <w:t xml:space="preserve"> </w:t>
      </w:r>
    </w:p>
    <w:p w14:paraId="1D841BA3" w14:textId="24DFA8A2" w:rsidR="005904BC" w:rsidRPr="00CB78C3" w:rsidRDefault="005904BC" w:rsidP="005904BC">
      <w:pPr>
        <w:jc w:val="center"/>
        <w:rPr>
          <w:rFonts w:ascii="Arial" w:hAnsi="Arial" w:cs="Arial"/>
          <w:b/>
          <w:bCs/>
          <w:sz w:val="28"/>
          <w:szCs w:val="32"/>
          <w:u w:val="single"/>
        </w:rPr>
      </w:pPr>
      <w:r w:rsidRPr="00CB78C3">
        <w:rPr>
          <w:rFonts w:ascii="Arial" w:hAnsi="Arial" w:cs="Arial"/>
          <w:b/>
          <w:bCs/>
          <w:sz w:val="28"/>
          <w:szCs w:val="32"/>
          <w:u w:val="single"/>
        </w:rPr>
        <w:t>NOTIFICACIÓN ELECTRÓNICA DE PROVIDENCIA</w:t>
      </w:r>
    </w:p>
    <w:p w14:paraId="3FDFF5BC" w14:textId="5E123329" w:rsidR="00633043" w:rsidRDefault="00633043" w:rsidP="005904BC">
      <w:pPr>
        <w:rPr>
          <w:noProof/>
        </w:rPr>
      </w:pPr>
    </w:p>
    <w:p w14:paraId="7024FC80" w14:textId="4B01E9DD" w:rsidR="005904BC" w:rsidRPr="00CB78C3" w:rsidRDefault="005904BC" w:rsidP="005904BC">
      <w:pPr>
        <w:rPr>
          <w:rFonts w:ascii="Arial" w:hAnsi="Arial" w:cs="Arial"/>
          <w:sz w:val="22"/>
        </w:rPr>
      </w:pPr>
    </w:p>
    <w:p w14:paraId="55F7B4DB" w14:textId="5AA81CAB" w:rsidR="005904BC" w:rsidRPr="00A70904" w:rsidRDefault="005904BC" w:rsidP="005904BC">
      <w:pPr>
        <w:rPr>
          <w:rFonts w:ascii="Arial" w:hAnsi="Arial" w:cs="Arial"/>
          <w:b/>
          <w:bCs/>
          <w:szCs w:val="28"/>
        </w:rPr>
      </w:pPr>
      <w:r w:rsidRPr="00CB78C3">
        <w:rPr>
          <w:rFonts w:ascii="Arial" w:hAnsi="Arial" w:cs="Arial"/>
          <w:szCs w:val="28"/>
        </w:rPr>
        <w:t>Santa Marta D.T.C.H.,</w:t>
      </w:r>
      <w:r w:rsidRPr="00CB78C3">
        <w:rPr>
          <w:szCs w:val="28"/>
        </w:rPr>
        <w:t xml:space="preserve"> </w:t>
      </w:r>
    </w:p>
    <w:p w14:paraId="1AE2273A" w14:textId="572C7165" w:rsidR="005904BC" w:rsidRPr="00CB78C3" w:rsidRDefault="005904BC" w:rsidP="005904BC">
      <w:pPr>
        <w:rPr>
          <w:rFonts w:ascii="Arial" w:hAnsi="Arial" w:cs="Arial"/>
          <w:szCs w:val="28"/>
        </w:rPr>
      </w:pPr>
    </w:p>
    <w:p w14:paraId="7107A499" w14:textId="6CBC4D81" w:rsidR="005904BC" w:rsidRPr="00CB78C3" w:rsidRDefault="005904BC" w:rsidP="005904BC">
      <w:pPr>
        <w:rPr>
          <w:rFonts w:ascii="Arial" w:hAnsi="Arial" w:cs="Arial"/>
          <w:szCs w:val="28"/>
        </w:rPr>
      </w:pPr>
    </w:p>
    <w:p w14:paraId="4D427B31" w14:textId="13EF351C" w:rsidR="005904BC" w:rsidRPr="00CB78C3" w:rsidRDefault="005904BC" w:rsidP="005904BC">
      <w:pPr>
        <w:rPr>
          <w:rFonts w:ascii="Arial" w:hAnsi="Arial" w:cs="Arial"/>
          <w:szCs w:val="28"/>
        </w:rPr>
      </w:pPr>
    </w:p>
    <w:p w14:paraId="4BBDDA8D" w14:textId="3CAC5984" w:rsidR="00C7000E" w:rsidRPr="00C7000E" w:rsidRDefault="00C7000E" w:rsidP="00C7000E">
      <w:pPr>
        <w:rPr>
          <w:rFonts w:ascii="Arial" w:hAnsi="Arial" w:cs="Arial"/>
          <w:szCs w:val="28"/>
        </w:rPr>
      </w:pPr>
    </w:p>
    <w:p w14:paraId="5B969850" w14:textId="0110509D" w:rsidR="003A4407" w:rsidRPr="0027217C" w:rsidRDefault="003A401B" w:rsidP="003A401B">
      <w:pPr>
        <w:rPr>
          <w:rFonts w:ascii="Arial" w:hAnsi="Arial" w:cs="Arial"/>
          <w:bCs/>
          <w:szCs w:val="28"/>
        </w:rPr>
      </w:pPr>
      <w:r w:rsidRPr="0027217C">
        <w:rPr>
          <w:rFonts w:ascii="Arial" w:hAnsi="Arial" w:cs="Arial"/>
          <w:bCs/>
          <w:szCs w:val="28"/>
        </w:rPr>
        <w:t>Señor</w:t>
      </w:r>
      <w:r w:rsidR="0027217C" w:rsidRPr="0027217C">
        <w:rPr>
          <w:rFonts w:ascii="Arial" w:hAnsi="Arial" w:cs="Arial"/>
          <w:bCs/>
          <w:szCs w:val="28"/>
        </w:rPr>
        <w:t>(a)</w:t>
      </w:r>
    </w:p>
    <w:p w14:paraId="5449B4B5" w14:textId="4EC85AB4" w:rsidR="00381293" w:rsidRDefault="00381293" w:rsidP="003A401B">
      <w:pPr>
        <w:rPr>
          <w:rFonts w:ascii="Arial" w:hAnsi="Arial" w:cs="Arial"/>
          <w:b/>
          <w:bCs/>
          <w:szCs w:val="28"/>
        </w:rPr>
      </w:pPr>
      <w:r>
        <w:rPr>
          <w:rFonts w:ascii="Arial" w:hAnsi="Arial" w:cs="Arial"/>
          <w:b/>
          <w:bCs/>
          <w:szCs w:val="28"/>
        </w:rPr>
        <w:t>CRISTIANO RONALDO DOS SANTOS</w:t>
      </w:r>
    </w:p>
    <w:p w14:paraId="331C37C3" w14:textId="61C80EFD" w:rsidR="00907873" w:rsidRPr="00907873" w:rsidRDefault="00381293" w:rsidP="003A401B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cr7rmmu@gmail.com</w:t>
      </w:r>
      <w:bookmarkStart w:id="0" w:name="_GoBack"/>
      <w:bookmarkEnd w:id="0"/>
    </w:p>
    <w:p w14:paraId="68C376CC" w14:textId="77777777" w:rsidR="00A70904" w:rsidRDefault="00A70904" w:rsidP="00A70904">
      <w:pPr>
        <w:rPr>
          <w:rFonts w:ascii="Arial" w:hAnsi="Arial" w:cs="Arial"/>
          <w:b/>
          <w:bCs/>
          <w:szCs w:val="28"/>
        </w:rPr>
      </w:pPr>
    </w:p>
    <w:p w14:paraId="0D4ED220" w14:textId="525A2ED5" w:rsidR="005904BC" w:rsidRPr="00CB78C3" w:rsidRDefault="005904BC" w:rsidP="00A70904">
      <w:pPr>
        <w:rPr>
          <w:rFonts w:ascii="Arial" w:hAnsi="Arial" w:cs="Arial"/>
          <w:szCs w:val="28"/>
        </w:rPr>
      </w:pPr>
      <w:r w:rsidRPr="00633043">
        <w:rPr>
          <w:rFonts w:ascii="Arial" w:hAnsi="Arial" w:cs="Arial"/>
          <w:b/>
          <w:bCs/>
          <w:szCs w:val="28"/>
        </w:rPr>
        <w:t>Asunto:</w:t>
      </w:r>
      <w:r w:rsidRPr="00CB78C3">
        <w:rPr>
          <w:rFonts w:ascii="Arial" w:hAnsi="Arial" w:cs="Arial"/>
          <w:szCs w:val="28"/>
        </w:rPr>
        <w:t xml:space="preserve"> </w:t>
      </w:r>
      <w:r w:rsidRPr="00CB78C3">
        <w:rPr>
          <w:rFonts w:ascii="Arial" w:hAnsi="Arial" w:cs="Arial"/>
          <w:szCs w:val="28"/>
        </w:rPr>
        <w:tab/>
        <w:t>Notificación electrónica</w:t>
      </w:r>
    </w:p>
    <w:p w14:paraId="23DFC236" w14:textId="79372B21" w:rsidR="005904BC" w:rsidRPr="00CB78C3" w:rsidRDefault="005904BC" w:rsidP="005904BC">
      <w:pPr>
        <w:rPr>
          <w:rFonts w:ascii="Arial" w:hAnsi="Arial" w:cs="Arial"/>
          <w:szCs w:val="28"/>
        </w:rPr>
      </w:pPr>
    </w:p>
    <w:p w14:paraId="5A2A4804" w14:textId="77777777" w:rsidR="005904BC" w:rsidRPr="0096179B" w:rsidRDefault="005904BC" w:rsidP="005904BC">
      <w:pPr>
        <w:rPr>
          <w:rFonts w:ascii="Arial" w:hAnsi="Arial" w:cs="Arial"/>
          <w:szCs w:val="28"/>
          <w:highlight w:val="yellow"/>
        </w:rPr>
      </w:pPr>
    </w:p>
    <w:p w14:paraId="23199659" w14:textId="77777777" w:rsidR="005904BC" w:rsidRPr="0096179B" w:rsidRDefault="005904BC" w:rsidP="005904BC">
      <w:pPr>
        <w:rPr>
          <w:rFonts w:ascii="Arial" w:hAnsi="Arial" w:cs="Arial"/>
          <w:szCs w:val="28"/>
        </w:rPr>
      </w:pPr>
      <w:r w:rsidRPr="0096179B">
        <w:rPr>
          <w:rFonts w:ascii="Arial" w:hAnsi="Arial" w:cs="Arial"/>
          <w:szCs w:val="28"/>
        </w:rPr>
        <w:t>Cordial Saludo.</w:t>
      </w:r>
    </w:p>
    <w:p w14:paraId="27A9A675" w14:textId="77777777" w:rsidR="005904BC" w:rsidRPr="0096179B" w:rsidRDefault="005904BC" w:rsidP="005904BC">
      <w:pPr>
        <w:rPr>
          <w:rFonts w:ascii="Arial" w:hAnsi="Arial" w:cs="Arial"/>
          <w:szCs w:val="28"/>
        </w:rPr>
      </w:pPr>
    </w:p>
    <w:p w14:paraId="32638CFA" w14:textId="08CE34BF" w:rsidR="005904BC" w:rsidRPr="006979F4" w:rsidRDefault="005904BC" w:rsidP="002A4D2C">
      <w:pPr>
        <w:jc w:val="both"/>
        <w:rPr>
          <w:rFonts w:ascii="Arial" w:hAnsi="Arial" w:cs="Arial"/>
          <w:b/>
          <w:bCs/>
          <w:szCs w:val="28"/>
        </w:rPr>
      </w:pPr>
      <w:r w:rsidRPr="0096179B">
        <w:rPr>
          <w:rFonts w:ascii="Arial" w:hAnsi="Arial" w:cs="Arial"/>
          <w:szCs w:val="28"/>
        </w:rPr>
        <w:t>De conformidad con lo establecido en el artículo 8 del Decreto 806 de 2022 en concordancia con lo dispuesto por la Ley 2213 de 2022, y habida cuenta la autorización expresa previamente otorgada por usted, la Secretaría Común del Grupo de Investigaciones, Juicios Fiscales y Jurisdicción Coactiva, de la Gerencia Departamental del Magdalena de la Contraloría General de la República, procede a notificarl</w:t>
      </w:r>
      <w:r w:rsidR="00F51252">
        <w:rPr>
          <w:rFonts w:ascii="Arial" w:hAnsi="Arial" w:cs="Arial"/>
          <w:szCs w:val="28"/>
        </w:rPr>
        <w:t>o</w:t>
      </w:r>
      <w:r w:rsidRPr="0096179B">
        <w:rPr>
          <w:rFonts w:ascii="Arial" w:hAnsi="Arial" w:cs="Arial"/>
          <w:szCs w:val="28"/>
        </w:rPr>
        <w:t xml:space="preserve"> del contenido de</w:t>
      </w:r>
      <w:r w:rsidR="00822333">
        <w:rPr>
          <w:rFonts w:ascii="Arial" w:hAnsi="Arial" w:cs="Arial"/>
          <w:szCs w:val="28"/>
        </w:rPr>
        <w:t>l</w:t>
      </w:r>
      <w:r w:rsidR="006979F4">
        <w:rPr>
          <w:rFonts w:ascii="Arial" w:hAnsi="Arial" w:cs="Arial"/>
          <w:szCs w:val="28"/>
        </w:rPr>
        <w:t xml:space="preserve"> </w:t>
      </w:r>
      <w:r w:rsidR="00822333">
        <w:rPr>
          <w:rFonts w:ascii="Arial" w:hAnsi="Arial" w:cs="Arial"/>
          <w:b/>
          <w:bCs/>
          <w:szCs w:val="28"/>
          <w:u w:val="single"/>
        </w:rPr>
        <w:t>AUTO</w:t>
      </w:r>
      <w:r w:rsidR="003A4407">
        <w:rPr>
          <w:rFonts w:ascii="Arial" w:hAnsi="Arial" w:cs="Arial"/>
          <w:b/>
          <w:bCs/>
          <w:szCs w:val="28"/>
          <w:u w:val="single"/>
        </w:rPr>
        <w:t xml:space="preserve"> </w:t>
      </w:r>
      <w:r w:rsidR="00A70904" w:rsidRPr="004E71E0">
        <w:rPr>
          <w:rFonts w:ascii="Arial" w:hAnsi="Arial" w:cs="Arial"/>
          <w:b/>
          <w:bCs/>
          <w:szCs w:val="28"/>
          <w:u w:val="single"/>
        </w:rPr>
        <w:t xml:space="preserve">No. </w:t>
      </w:r>
      <w:r w:rsidR="00915DFF">
        <w:rPr>
          <w:rFonts w:ascii="Arial" w:hAnsi="Arial" w:cs="Arial"/>
          <w:b/>
          <w:bCs/>
          <w:szCs w:val="28"/>
          <w:u w:val="single"/>
        </w:rPr>
        <w:t>126</w:t>
      </w:r>
      <w:r w:rsidR="00633043" w:rsidRPr="004E71E0">
        <w:rPr>
          <w:rFonts w:ascii="Arial" w:hAnsi="Arial" w:cs="Arial"/>
          <w:b/>
          <w:bCs/>
          <w:szCs w:val="28"/>
          <w:u w:val="single"/>
        </w:rPr>
        <w:t xml:space="preserve"> del </w:t>
      </w:r>
      <w:r w:rsidR="00915DFF">
        <w:rPr>
          <w:rFonts w:ascii="Arial" w:hAnsi="Arial" w:cs="Arial"/>
          <w:b/>
          <w:bCs/>
          <w:szCs w:val="28"/>
          <w:u w:val="single"/>
        </w:rPr>
        <w:t>29</w:t>
      </w:r>
      <w:r w:rsidR="00633043" w:rsidRPr="004E71E0">
        <w:rPr>
          <w:rFonts w:ascii="Arial" w:hAnsi="Arial" w:cs="Arial"/>
          <w:b/>
          <w:bCs/>
          <w:szCs w:val="28"/>
          <w:u w:val="single"/>
        </w:rPr>
        <w:t xml:space="preserve"> de </w:t>
      </w:r>
      <w:r w:rsidR="00915DFF">
        <w:rPr>
          <w:rFonts w:ascii="Arial" w:hAnsi="Arial" w:cs="Arial"/>
          <w:b/>
          <w:bCs/>
          <w:szCs w:val="28"/>
          <w:u w:val="single"/>
        </w:rPr>
        <w:t>abril</w:t>
      </w:r>
      <w:r w:rsidR="00633043" w:rsidRPr="004E71E0">
        <w:rPr>
          <w:rFonts w:ascii="Arial" w:hAnsi="Arial" w:cs="Arial"/>
          <w:b/>
          <w:bCs/>
          <w:szCs w:val="28"/>
          <w:u w:val="single"/>
        </w:rPr>
        <w:t xml:space="preserve"> de 202</w:t>
      </w:r>
      <w:r w:rsidR="00A5041E">
        <w:rPr>
          <w:rFonts w:ascii="Arial" w:hAnsi="Arial" w:cs="Arial"/>
          <w:b/>
          <w:bCs/>
          <w:szCs w:val="28"/>
          <w:u w:val="single"/>
        </w:rPr>
        <w:t>6</w:t>
      </w:r>
      <w:r w:rsidR="0061075C">
        <w:rPr>
          <w:rFonts w:ascii="Arial" w:hAnsi="Arial" w:cs="Arial"/>
          <w:szCs w:val="28"/>
        </w:rPr>
        <w:t xml:space="preserve"> </w:t>
      </w:r>
      <w:r w:rsidR="003A4407">
        <w:rPr>
          <w:rFonts w:ascii="Arial" w:hAnsi="Arial" w:cs="Arial"/>
          <w:szCs w:val="28"/>
        </w:rPr>
        <w:t xml:space="preserve">POR </w:t>
      </w:r>
      <w:r w:rsidR="00822333">
        <w:rPr>
          <w:rFonts w:ascii="Arial" w:hAnsi="Arial" w:cs="Arial"/>
          <w:szCs w:val="28"/>
        </w:rPr>
        <w:t xml:space="preserve">EL CUAL SE </w:t>
      </w:r>
      <w:r w:rsidR="00915DFF">
        <w:rPr>
          <w:rFonts w:ascii="Arial" w:hAnsi="Arial" w:cs="Arial"/>
          <w:szCs w:val="28"/>
        </w:rPr>
        <w:t>ORDENA EL CIERRE DE LA INDAGACIÓN PRELIMINAR Y LA APERTURA DEL PROCESO DE RESPONSABILIDAD FISCAL</w:t>
      </w:r>
      <w:r w:rsidR="002A4D2C" w:rsidRPr="002A4D2C">
        <w:rPr>
          <w:rFonts w:ascii="Arial" w:hAnsi="Arial" w:cs="Arial"/>
          <w:i/>
          <w:iCs/>
          <w:szCs w:val="28"/>
        </w:rPr>
        <w:t xml:space="preserve"> No. </w:t>
      </w:r>
      <w:r w:rsidR="00F07D46">
        <w:rPr>
          <w:rFonts w:ascii="Arial" w:hAnsi="Arial" w:cs="Arial"/>
          <w:b/>
          <w:bCs/>
          <w:i/>
          <w:iCs/>
          <w:szCs w:val="28"/>
        </w:rPr>
        <w:t>P</w:t>
      </w:r>
      <w:r w:rsidR="00822333">
        <w:rPr>
          <w:rFonts w:ascii="Arial" w:hAnsi="Arial" w:cs="Arial"/>
          <w:b/>
          <w:bCs/>
          <w:i/>
          <w:iCs/>
          <w:szCs w:val="28"/>
        </w:rPr>
        <w:t>R</w:t>
      </w:r>
      <w:r w:rsidR="00F07D46">
        <w:rPr>
          <w:rFonts w:ascii="Arial" w:hAnsi="Arial" w:cs="Arial"/>
          <w:b/>
          <w:bCs/>
          <w:i/>
          <w:iCs/>
          <w:szCs w:val="28"/>
        </w:rPr>
        <w:t>F</w:t>
      </w:r>
      <w:r w:rsidR="002A4D2C" w:rsidRPr="002A4D2C">
        <w:rPr>
          <w:rFonts w:ascii="Arial" w:hAnsi="Arial" w:cs="Arial"/>
          <w:b/>
          <w:bCs/>
          <w:i/>
          <w:iCs/>
          <w:szCs w:val="28"/>
        </w:rPr>
        <w:t>-</w:t>
      </w:r>
      <w:r w:rsidR="00822333">
        <w:rPr>
          <w:rFonts w:ascii="Arial" w:hAnsi="Arial" w:cs="Arial"/>
          <w:b/>
          <w:bCs/>
          <w:i/>
          <w:iCs/>
          <w:szCs w:val="28"/>
        </w:rPr>
        <w:t>80</w:t>
      </w:r>
      <w:r w:rsidR="00915DFF">
        <w:rPr>
          <w:rFonts w:ascii="Arial" w:hAnsi="Arial" w:cs="Arial"/>
          <w:b/>
          <w:bCs/>
          <w:i/>
          <w:iCs/>
          <w:szCs w:val="28"/>
        </w:rPr>
        <w:t>47</w:t>
      </w:r>
      <w:r w:rsidR="00822333">
        <w:rPr>
          <w:rFonts w:ascii="Arial" w:hAnsi="Arial" w:cs="Arial"/>
          <w:b/>
          <w:bCs/>
          <w:i/>
          <w:iCs/>
          <w:szCs w:val="28"/>
        </w:rPr>
        <w:t>2-</w:t>
      </w:r>
      <w:r w:rsidR="00C91F88">
        <w:rPr>
          <w:rFonts w:ascii="Arial" w:hAnsi="Arial" w:cs="Arial"/>
          <w:b/>
          <w:bCs/>
          <w:i/>
          <w:iCs/>
          <w:szCs w:val="28"/>
        </w:rPr>
        <w:t>202</w:t>
      </w:r>
      <w:r w:rsidR="00915DFF">
        <w:rPr>
          <w:rFonts w:ascii="Arial" w:hAnsi="Arial" w:cs="Arial"/>
          <w:b/>
          <w:bCs/>
          <w:i/>
          <w:iCs/>
          <w:szCs w:val="28"/>
        </w:rPr>
        <w:t>4</w:t>
      </w:r>
      <w:r w:rsidR="00940333">
        <w:rPr>
          <w:rFonts w:ascii="Arial" w:hAnsi="Arial" w:cs="Arial"/>
          <w:b/>
          <w:bCs/>
          <w:i/>
          <w:iCs/>
          <w:szCs w:val="28"/>
        </w:rPr>
        <w:t>-</w:t>
      </w:r>
      <w:r w:rsidR="00915DFF">
        <w:rPr>
          <w:rFonts w:ascii="Arial" w:hAnsi="Arial" w:cs="Arial"/>
          <w:b/>
          <w:bCs/>
          <w:i/>
          <w:iCs/>
          <w:szCs w:val="28"/>
        </w:rPr>
        <w:t>46647</w:t>
      </w:r>
      <w:r w:rsidRPr="0096179B">
        <w:rPr>
          <w:rFonts w:ascii="Arial" w:hAnsi="Arial" w:cs="Arial"/>
          <w:szCs w:val="28"/>
        </w:rPr>
        <w:t>, que tiene como entidad afectada</w:t>
      </w:r>
      <w:r w:rsidR="00633043">
        <w:rPr>
          <w:rFonts w:ascii="Arial" w:hAnsi="Arial" w:cs="Arial"/>
          <w:szCs w:val="28"/>
        </w:rPr>
        <w:t xml:space="preserve"> a</w:t>
      </w:r>
      <w:r w:rsidR="003A4407">
        <w:rPr>
          <w:rFonts w:ascii="Arial" w:hAnsi="Arial" w:cs="Arial"/>
          <w:szCs w:val="28"/>
        </w:rPr>
        <w:t>l</w:t>
      </w:r>
      <w:r w:rsidR="00BD3CB4">
        <w:rPr>
          <w:rFonts w:ascii="Arial" w:hAnsi="Arial" w:cs="Arial"/>
          <w:b/>
          <w:bCs/>
          <w:szCs w:val="28"/>
        </w:rPr>
        <w:t xml:space="preserve"> </w:t>
      </w:r>
      <w:r w:rsidR="003A4407">
        <w:rPr>
          <w:rFonts w:ascii="Arial" w:hAnsi="Arial" w:cs="Arial"/>
          <w:b/>
          <w:bCs/>
          <w:szCs w:val="28"/>
        </w:rPr>
        <w:t xml:space="preserve">MUNICIPIO DE </w:t>
      </w:r>
      <w:r w:rsidR="00915DFF">
        <w:rPr>
          <w:rFonts w:ascii="Arial" w:hAnsi="Arial" w:cs="Arial"/>
          <w:b/>
          <w:bCs/>
          <w:szCs w:val="28"/>
        </w:rPr>
        <w:t>SABANAS DE SAN ANGEL</w:t>
      </w:r>
      <w:r w:rsidRPr="0096179B">
        <w:rPr>
          <w:rFonts w:ascii="Arial" w:hAnsi="Arial" w:cs="Arial"/>
          <w:szCs w:val="28"/>
        </w:rPr>
        <w:t>; acto administrativo proferido por la Gerencia Departamental de Magdalena de la Contraloría General de la República.</w:t>
      </w:r>
    </w:p>
    <w:p w14:paraId="30242EAF" w14:textId="54F30C22" w:rsidR="005904BC" w:rsidRPr="0096179B" w:rsidRDefault="005904BC" w:rsidP="005904BC">
      <w:pPr>
        <w:jc w:val="both"/>
        <w:rPr>
          <w:rFonts w:ascii="Arial" w:hAnsi="Arial" w:cs="Arial"/>
          <w:szCs w:val="28"/>
          <w:highlight w:val="yellow"/>
        </w:rPr>
      </w:pPr>
    </w:p>
    <w:p w14:paraId="17B88D9E" w14:textId="186CA66D" w:rsidR="005904BC" w:rsidRPr="00CB78C3" w:rsidRDefault="005904BC" w:rsidP="005904BC">
      <w:pPr>
        <w:jc w:val="both"/>
        <w:rPr>
          <w:rFonts w:ascii="Arial" w:hAnsi="Arial" w:cs="Arial"/>
          <w:szCs w:val="28"/>
        </w:rPr>
      </w:pPr>
    </w:p>
    <w:p w14:paraId="1E1D9861" w14:textId="1755C52E" w:rsidR="005904BC" w:rsidRPr="00CB78C3" w:rsidRDefault="005904BC" w:rsidP="005904BC">
      <w:pPr>
        <w:jc w:val="both"/>
        <w:rPr>
          <w:rFonts w:ascii="Arial" w:hAnsi="Arial" w:cs="Arial"/>
          <w:szCs w:val="28"/>
        </w:rPr>
      </w:pPr>
      <w:r w:rsidRPr="00CB78C3">
        <w:rPr>
          <w:rFonts w:ascii="Arial" w:hAnsi="Arial" w:cs="Arial"/>
          <w:szCs w:val="28"/>
        </w:rPr>
        <w:t xml:space="preserve">Adjunto se remite el acto administrativo notificado contentivo de </w:t>
      </w:r>
      <w:r w:rsidR="00915DFF">
        <w:rPr>
          <w:rFonts w:ascii="Arial" w:hAnsi="Arial" w:cs="Arial"/>
          <w:szCs w:val="28"/>
        </w:rPr>
        <w:t xml:space="preserve">veintidós </w:t>
      </w:r>
      <w:r w:rsidRPr="00CB78C3">
        <w:rPr>
          <w:rFonts w:ascii="Arial" w:hAnsi="Arial" w:cs="Arial"/>
          <w:szCs w:val="28"/>
        </w:rPr>
        <w:t>(</w:t>
      </w:r>
      <w:r w:rsidR="00915DFF">
        <w:rPr>
          <w:rFonts w:ascii="Arial" w:hAnsi="Arial" w:cs="Arial"/>
          <w:szCs w:val="28"/>
        </w:rPr>
        <w:t>22</w:t>
      </w:r>
      <w:r w:rsidR="00C91F88">
        <w:rPr>
          <w:rFonts w:ascii="Arial" w:hAnsi="Arial" w:cs="Arial"/>
          <w:szCs w:val="28"/>
        </w:rPr>
        <w:t>)</w:t>
      </w:r>
      <w:r w:rsidRPr="00CB78C3">
        <w:rPr>
          <w:rFonts w:ascii="Arial" w:hAnsi="Arial" w:cs="Arial"/>
          <w:szCs w:val="28"/>
        </w:rPr>
        <w:t xml:space="preserve"> </w:t>
      </w:r>
      <w:r w:rsidR="00633043">
        <w:rPr>
          <w:rFonts w:ascii="Arial" w:hAnsi="Arial" w:cs="Arial"/>
          <w:szCs w:val="28"/>
        </w:rPr>
        <w:t>folios</w:t>
      </w:r>
      <w:r w:rsidRPr="00CB78C3">
        <w:rPr>
          <w:rFonts w:ascii="Arial" w:hAnsi="Arial" w:cs="Arial"/>
          <w:szCs w:val="28"/>
        </w:rPr>
        <w:t xml:space="preserve"> digitalizad</w:t>
      </w:r>
      <w:r w:rsidR="00633043">
        <w:rPr>
          <w:rFonts w:ascii="Arial" w:hAnsi="Arial" w:cs="Arial"/>
          <w:szCs w:val="28"/>
        </w:rPr>
        <w:t>o</w:t>
      </w:r>
      <w:r w:rsidRPr="00CB78C3">
        <w:rPr>
          <w:rFonts w:ascii="Arial" w:hAnsi="Arial" w:cs="Arial"/>
          <w:szCs w:val="28"/>
        </w:rPr>
        <w:t>s.</w:t>
      </w:r>
    </w:p>
    <w:p w14:paraId="706B7AA1" w14:textId="6BC061B7" w:rsidR="005904BC" w:rsidRPr="00CB78C3" w:rsidRDefault="005904BC" w:rsidP="005904BC">
      <w:pPr>
        <w:jc w:val="both"/>
        <w:rPr>
          <w:rFonts w:ascii="Arial" w:hAnsi="Arial" w:cs="Arial"/>
          <w:szCs w:val="28"/>
        </w:rPr>
      </w:pPr>
    </w:p>
    <w:p w14:paraId="6EA81CFD" w14:textId="29AFF7C8" w:rsidR="00A70904" w:rsidRPr="00CB78C3" w:rsidRDefault="005904BC" w:rsidP="005904BC">
      <w:pPr>
        <w:rPr>
          <w:rFonts w:ascii="Arial" w:hAnsi="Arial" w:cs="Arial"/>
          <w:szCs w:val="28"/>
        </w:rPr>
      </w:pPr>
      <w:r w:rsidRPr="00CB78C3">
        <w:rPr>
          <w:rFonts w:ascii="Arial" w:hAnsi="Arial" w:cs="Arial"/>
          <w:szCs w:val="28"/>
        </w:rPr>
        <w:t>Atentamente,</w:t>
      </w:r>
    </w:p>
    <w:p w14:paraId="46DA1B10" w14:textId="3DDC8F80" w:rsidR="005904BC" w:rsidRDefault="005904BC" w:rsidP="005904BC">
      <w:pPr>
        <w:rPr>
          <w:rFonts w:ascii="Arial" w:hAnsi="Arial" w:cs="Arial"/>
          <w:szCs w:val="28"/>
        </w:rPr>
      </w:pPr>
    </w:p>
    <w:p w14:paraId="0B2AC3AC" w14:textId="4590D325" w:rsidR="00E36762" w:rsidRDefault="00AE35B5" w:rsidP="005904BC">
      <w:pPr>
        <w:rPr>
          <w:rFonts w:ascii="Arial" w:hAnsi="Arial" w:cs="Arial"/>
          <w:szCs w:val="28"/>
        </w:rPr>
      </w:pPr>
      <w:r>
        <w:rPr>
          <w:rFonts w:ascii="Arial" w:hAnsi="Arial" w:cs="Arial"/>
          <w:noProof/>
          <w:szCs w:val="28"/>
          <w:lang w:val="es-CO" w:eastAsia="es-CO"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750FE5F9" wp14:editId="46B95AB9">
            <wp:simplePos x="0" y="0"/>
            <wp:positionH relativeFrom="margin">
              <wp:posOffset>83820</wp:posOffset>
            </wp:positionH>
            <wp:positionV relativeFrom="paragraph">
              <wp:posOffset>7620</wp:posOffset>
            </wp:positionV>
            <wp:extent cx="1880713" cy="716280"/>
            <wp:effectExtent l="0" t="0" r="5715" b="7620"/>
            <wp:wrapNone/>
            <wp:docPr id="1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10 may 2026, 03_05_23 a.m.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0713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285C71" w14:textId="21E2115D" w:rsidR="00822333" w:rsidRPr="00CB78C3" w:rsidRDefault="00822333" w:rsidP="005904BC">
      <w:pPr>
        <w:rPr>
          <w:rFonts w:ascii="Arial" w:hAnsi="Arial" w:cs="Arial"/>
          <w:szCs w:val="28"/>
        </w:rPr>
      </w:pPr>
    </w:p>
    <w:p w14:paraId="384D1924" w14:textId="6588A0E1" w:rsidR="005904BC" w:rsidRPr="005904BC" w:rsidRDefault="005904BC" w:rsidP="005904BC">
      <w:pPr>
        <w:rPr>
          <w:rFonts w:ascii="Arial" w:hAnsi="Arial" w:cs="Arial"/>
          <w:sz w:val="28"/>
          <w:szCs w:val="32"/>
        </w:rPr>
      </w:pPr>
    </w:p>
    <w:p w14:paraId="61F65625" w14:textId="22CA97DC" w:rsidR="00A5041E" w:rsidRDefault="00A5041E" w:rsidP="00574F09">
      <w:pPr>
        <w:jc w:val="both"/>
        <w:rPr>
          <w:rFonts w:ascii="Arial" w:hAnsi="Arial" w:cs="Arial"/>
          <w:szCs w:val="28"/>
          <w:lang w:val="es-CO"/>
        </w:rPr>
      </w:pPr>
      <w:r>
        <w:rPr>
          <w:rFonts w:ascii="Arial" w:hAnsi="Arial" w:cs="Arial"/>
          <w:szCs w:val="28"/>
          <w:lang w:val="es-CO"/>
        </w:rPr>
        <w:t>EDWARD ACEVEDO COLÓN</w:t>
      </w:r>
    </w:p>
    <w:p w14:paraId="099B876F" w14:textId="0D7603E4" w:rsidR="00574F09" w:rsidRPr="00547EAC" w:rsidRDefault="00C14E79" w:rsidP="00574F09">
      <w:pPr>
        <w:jc w:val="both"/>
        <w:rPr>
          <w:rFonts w:ascii="Arial" w:hAnsi="Arial" w:cs="Arial"/>
          <w:szCs w:val="28"/>
          <w:lang w:val="es-CO"/>
        </w:rPr>
      </w:pPr>
      <w:r>
        <w:rPr>
          <w:rFonts w:ascii="Arial" w:hAnsi="Arial" w:cs="Arial"/>
          <w:szCs w:val="28"/>
          <w:lang w:val="es-CO"/>
        </w:rPr>
        <w:t xml:space="preserve">Profesional Asignado a </w:t>
      </w:r>
      <w:r w:rsidR="00574F09" w:rsidRPr="00547EAC">
        <w:rPr>
          <w:rFonts w:ascii="Arial" w:hAnsi="Arial" w:cs="Arial"/>
          <w:szCs w:val="28"/>
          <w:lang w:val="es-CO"/>
        </w:rPr>
        <w:t xml:space="preserve">Secretaría Común </w:t>
      </w:r>
    </w:p>
    <w:p w14:paraId="2EA75736" w14:textId="77777777" w:rsidR="00574F09" w:rsidRPr="00C91230" w:rsidRDefault="00574F09" w:rsidP="00574F09">
      <w:pPr>
        <w:jc w:val="both"/>
        <w:rPr>
          <w:rFonts w:ascii="Arial" w:hAnsi="Arial" w:cs="Arial"/>
          <w:sz w:val="8"/>
          <w:szCs w:val="16"/>
        </w:rPr>
      </w:pPr>
      <w:r w:rsidRPr="00547EAC">
        <w:rPr>
          <w:rFonts w:ascii="Arial" w:hAnsi="Arial" w:cs="Arial"/>
          <w:szCs w:val="28"/>
          <w:lang w:val="es-CO"/>
        </w:rPr>
        <w:t>Gerencia Departamental Colegiada del Magdalena</w:t>
      </w:r>
    </w:p>
    <w:p w14:paraId="2DB16B1F" w14:textId="77777777" w:rsidR="006979F4" w:rsidRPr="00CB78C3" w:rsidRDefault="006979F4" w:rsidP="005904BC">
      <w:pPr>
        <w:rPr>
          <w:rFonts w:ascii="Arial" w:hAnsi="Arial" w:cs="Arial"/>
          <w:szCs w:val="28"/>
        </w:rPr>
      </w:pPr>
    </w:p>
    <w:p w14:paraId="0878493D" w14:textId="77777777" w:rsidR="005904BC" w:rsidRPr="00CB78C3" w:rsidRDefault="005904BC" w:rsidP="005904BC">
      <w:pPr>
        <w:jc w:val="both"/>
        <w:rPr>
          <w:rFonts w:ascii="Arial" w:hAnsi="Arial" w:cs="Arial"/>
          <w:sz w:val="10"/>
          <w:szCs w:val="18"/>
        </w:rPr>
      </w:pPr>
    </w:p>
    <w:p w14:paraId="099E6C99" w14:textId="77777777" w:rsidR="005904BC" w:rsidRPr="00CB78C3" w:rsidRDefault="005904BC" w:rsidP="005904BC">
      <w:pPr>
        <w:jc w:val="both"/>
        <w:rPr>
          <w:rFonts w:ascii="Arial" w:hAnsi="Arial" w:cs="Arial"/>
          <w:sz w:val="10"/>
          <w:szCs w:val="18"/>
        </w:rPr>
      </w:pPr>
    </w:p>
    <w:p w14:paraId="7A096FB1" w14:textId="77777777" w:rsidR="00923586" w:rsidRPr="006979F4" w:rsidRDefault="005904BC" w:rsidP="00923586">
      <w:pPr>
        <w:rPr>
          <w:rFonts w:ascii="Arial" w:hAnsi="Arial" w:cs="Arial"/>
          <w:sz w:val="14"/>
          <w:szCs w:val="14"/>
        </w:rPr>
      </w:pPr>
      <w:r w:rsidRPr="006979F4">
        <w:rPr>
          <w:rFonts w:ascii="Arial" w:hAnsi="Arial" w:cs="Arial"/>
          <w:sz w:val="14"/>
          <w:szCs w:val="14"/>
        </w:rPr>
        <w:t xml:space="preserve">Archivo: </w:t>
      </w:r>
      <w:r w:rsidRPr="006979F4">
        <w:rPr>
          <w:rFonts w:ascii="Arial" w:hAnsi="Arial" w:cs="Arial"/>
          <w:sz w:val="14"/>
          <w:szCs w:val="14"/>
        </w:rPr>
        <w:tab/>
      </w:r>
      <w:r w:rsidR="00923586" w:rsidRPr="006979F4">
        <w:rPr>
          <w:rFonts w:ascii="Arial" w:hAnsi="Arial" w:cs="Arial"/>
          <w:sz w:val="14"/>
          <w:szCs w:val="14"/>
        </w:rPr>
        <w:t>TRD 80473-346 REMISIÓN NOTIFICACIONES POR AVISO</w:t>
      </w:r>
    </w:p>
    <w:p w14:paraId="570ED156" w14:textId="7A1BCF3E" w:rsidR="00923586" w:rsidRPr="006979F4" w:rsidRDefault="00923586" w:rsidP="00923586">
      <w:pPr>
        <w:rPr>
          <w:rFonts w:ascii="Arial" w:hAnsi="Arial" w:cs="Arial"/>
          <w:sz w:val="14"/>
          <w:szCs w:val="14"/>
          <w:lang w:val="es-CO"/>
        </w:rPr>
      </w:pPr>
      <w:r w:rsidRPr="006979F4">
        <w:rPr>
          <w:rFonts w:ascii="Arial" w:hAnsi="Arial" w:cs="Arial"/>
          <w:sz w:val="14"/>
          <w:szCs w:val="14"/>
        </w:rPr>
        <w:tab/>
        <w:t>NOTIFICACIONES POR AVISO 202</w:t>
      </w:r>
      <w:r w:rsidR="00A5041E">
        <w:rPr>
          <w:rFonts w:ascii="Arial" w:hAnsi="Arial" w:cs="Arial"/>
          <w:sz w:val="14"/>
          <w:szCs w:val="14"/>
        </w:rPr>
        <w:t>6</w:t>
      </w:r>
    </w:p>
    <w:p w14:paraId="7A07EC07" w14:textId="62B81237" w:rsidR="00DB6DF3" w:rsidRPr="006979F4" w:rsidRDefault="006979F4" w:rsidP="00923586">
      <w:pPr>
        <w:rPr>
          <w:rFonts w:ascii="Arial" w:hAnsi="Arial" w:cs="Arial"/>
          <w:sz w:val="14"/>
          <w:szCs w:val="14"/>
          <w:lang w:val="es-CO"/>
        </w:rPr>
      </w:pPr>
      <w:r w:rsidRPr="006979F4">
        <w:rPr>
          <w:rFonts w:ascii="Arial" w:hAnsi="Arial" w:cs="Arial"/>
          <w:sz w:val="14"/>
          <w:szCs w:val="14"/>
          <w:lang w:val="es-CO"/>
        </w:rPr>
        <w:t>Proyectó:</w:t>
      </w:r>
      <w:r w:rsidRPr="006979F4">
        <w:rPr>
          <w:rFonts w:ascii="Arial" w:hAnsi="Arial" w:cs="Arial"/>
          <w:sz w:val="14"/>
          <w:szCs w:val="14"/>
          <w:lang w:val="es-CO"/>
        </w:rPr>
        <w:tab/>
        <w:t>Gerardo Miranda Ballesteros</w:t>
      </w:r>
    </w:p>
    <w:sectPr w:rsidR="00DB6DF3" w:rsidRPr="006979F4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B8ACB7" w14:textId="77777777" w:rsidR="002C5A16" w:rsidRDefault="002C5A16" w:rsidP="005904BC">
      <w:r>
        <w:separator/>
      </w:r>
    </w:p>
  </w:endnote>
  <w:endnote w:type="continuationSeparator" w:id="0">
    <w:p w14:paraId="6EF76E08" w14:textId="77777777" w:rsidR="002C5A16" w:rsidRDefault="002C5A16" w:rsidP="005904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8B6C46" w14:textId="43A5F24F" w:rsidR="005904BC" w:rsidRDefault="005904BC">
    <w:pPr>
      <w:pStyle w:val="Piedepgina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504DA182" wp14:editId="4D39C5C7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5614670" cy="420370"/>
          <wp:effectExtent l="0" t="0" r="5080" b="0"/>
          <wp:wrapNone/>
          <wp:docPr id="8086403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4670" cy="4203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7EBA79" w14:textId="77777777" w:rsidR="002C5A16" w:rsidRDefault="002C5A16" w:rsidP="005904BC">
      <w:r>
        <w:separator/>
      </w:r>
    </w:p>
  </w:footnote>
  <w:footnote w:type="continuationSeparator" w:id="0">
    <w:p w14:paraId="3C66E975" w14:textId="77777777" w:rsidR="002C5A16" w:rsidRDefault="002C5A16" w:rsidP="005904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96DD82" w14:textId="7AD5D530" w:rsidR="005904BC" w:rsidRDefault="005904BC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59264" behindDoc="1" locked="0" layoutInCell="1" allowOverlap="1" wp14:anchorId="78607B56" wp14:editId="2959765E">
          <wp:simplePos x="0" y="0"/>
          <wp:positionH relativeFrom="margin">
            <wp:posOffset>-171450</wp:posOffset>
          </wp:positionH>
          <wp:positionV relativeFrom="paragraph">
            <wp:posOffset>-419735</wp:posOffset>
          </wp:positionV>
          <wp:extent cx="2961641" cy="838200"/>
          <wp:effectExtent l="0" t="0" r="0" b="0"/>
          <wp:wrapNone/>
          <wp:docPr id="1103892616" name="Imagen 1" descr="Vista previa de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ista previa de imag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4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61641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4BC"/>
    <w:rsid w:val="0000524B"/>
    <w:rsid w:val="000133BC"/>
    <w:rsid w:val="0004259F"/>
    <w:rsid w:val="00123C02"/>
    <w:rsid w:val="00130D2F"/>
    <w:rsid w:val="001313BD"/>
    <w:rsid w:val="0016445C"/>
    <w:rsid w:val="00174DA1"/>
    <w:rsid w:val="001824CE"/>
    <w:rsid w:val="001A7911"/>
    <w:rsid w:val="001D0E8B"/>
    <w:rsid w:val="00245A60"/>
    <w:rsid w:val="0027217C"/>
    <w:rsid w:val="00294FEF"/>
    <w:rsid w:val="002A4D2C"/>
    <w:rsid w:val="002C5A16"/>
    <w:rsid w:val="002D41A6"/>
    <w:rsid w:val="003031CF"/>
    <w:rsid w:val="003331F4"/>
    <w:rsid w:val="00381293"/>
    <w:rsid w:val="00397609"/>
    <w:rsid w:val="003A401B"/>
    <w:rsid w:val="003A4407"/>
    <w:rsid w:val="004321C3"/>
    <w:rsid w:val="00447FC1"/>
    <w:rsid w:val="00485294"/>
    <w:rsid w:val="004A0067"/>
    <w:rsid w:val="004E71E0"/>
    <w:rsid w:val="00561743"/>
    <w:rsid w:val="005679D6"/>
    <w:rsid w:val="00574F09"/>
    <w:rsid w:val="005902FF"/>
    <w:rsid w:val="005904BC"/>
    <w:rsid w:val="005D6022"/>
    <w:rsid w:val="0061075C"/>
    <w:rsid w:val="00633043"/>
    <w:rsid w:val="006333CB"/>
    <w:rsid w:val="0069258C"/>
    <w:rsid w:val="006979F4"/>
    <w:rsid w:val="006A6503"/>
    <w:rsid w:val="006C45FA"/>
    <w:rsid w:val="0073226D"/>
    <w:rsid w:val="007579AD"/>
    <w:rsid w:val="00786F23"/>
    <w:rsid w:val="007B3057"/>
    <w:rsid w:val="007C6F5B"/>
    <w:rsid w:val="00800676"/>
    <w:rsid w:val="00822333"/>
    <w:rsid w:val="0083761E"/>
    <w:rsid w:val="008D789A"/>
    <w:rsid w:val="008E62AE"/>
    <w:rsid w:val="008F0A92"/>
    <w:rsid w:val="008F500B"/>
    <w:rsid w:val="00907873"/>
    <w:rsid w:val="00915DFF"/>
    <w:rsid w:val="00923586"/>
    <w:rsid w:val="0093593B"/>
    <w:rsid w:val="00940333"/>
    <w:rsid w:val="009408BA"/>
    <w:rsid w:val="00943DFE"/>
    <w:rsid w:val="009C5C4E"/>
    <w:rsid w:val="009D589B"/>
    <w:rsid w:val="00A5041E"/>
    <w:rsid w:val="00A5099E"/>
    <w:rsid w:val="00A70904"/>
    <w:rsid w:val="00A908FF"/>
    <w:rsid w:val="00AA0745"/>
    <w:rsid w:val="00AC3BED"/>
    <w:rsid w:val="00AE35B5"/>
    <w:rsid w:val="00AE49FB"/>
    <w:rsid w:val="00B120D6"/>
    <w:rsid w:val="00B30228"/>
    <w:rsid w:val="00B73040"/>
    <w:rsid w:val="00B83248"/>
    <w:rsid w:val="00BB697E"/>
    <w:rsid w:val="00BC1C69"/>
    <w:rsid w:val="00BC6779"/>
    <w:rsid w:val="00BD3CB4"/>
    <w:rsid w:val="00BD3D40"/>
    <w:rsid w:val="00BD5E80"/>
    <w:rsid w:val="00BF361C"/>
    <w:rsid w:val="00BF5637"/>
    <w:rsid w:val="00C14E79"/>
    <w:rsid w:val="00C507D3"/>
    <w:rsid w:val="00C7000E"/>
    <w:rsid w:val="00C91F88"/>
    <w:rsid w:val="00CA2CDE"/>
    <w:rsid w:val="00CA42B4"/>
    <w:rsid w:val="00CE4F99"/>
    <w:rsid w:val="00D104F2"/>
    <w:rsid w:val="00D32082"/>
    <w:rsid w:val="00D37971"/>
    <w:rsid w:val="00D97A9C"/>
    <w:rsid w:val="00DB6DF3"/>
    <w:rsid w:val="00DC7D9C"/>
    <w:rsid w:val="00DD002F"/>
    <w:rsid w:val="00DF358E"/>
    <w:rsid w:val="00E25368"/>
    <w:rsid w:val="00E27220"/>
    <w:rsid w:val="00E36762"/>
    <w:rsid w:val="00E64C27"/>
    <w:rsid w:val="00E82888"/>
    <w:rsid w:val="00EF7471"/>
    <w:rsid w:val="00F07D46"/>
    <w:rsid w:val="00F23E8A"/>
    <w:rsid w:val="00F26061"/>
    <w:rsid w:val="00F51252"/>
    <w:rsid w:val="00F6440B"/>
    <w:rsid w:val="00F70550"/>
    <w:rsid w:val="00F76A28"/>
    <w:rsid w:val="00F81C9A"/>
    <w:rsid w:val="00F85D6C"/>
    <w:rsid w:val="00FB03B1"/>
    <w:rsid w:val="00FF5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DD4FF"/>
  <w15:chartTrackingRefBased/>
  <w15:docId w15:val="{DA8438E4-4EB5-4F86-A7FB-7A44FEED3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04B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904B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kern w:val="2"/>
      <w:sz w:val="22"/>
      <w:szCs w:val="22"/>
      <w:lang w:val="es-CO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5904BC"/>
  </w:style>
  <w:style w:type="paragraph" w:styleId="Piedepgina">
    <w:name w:val="footer"/>
    <w:basedOn w:val="Normal"/>
    <w:link w:val="PiedepginaCar"/>
    <w:uiPriority w:val="99"/>
    <w:unhideWhenUsed/>
    <w:rsid w:val="005904B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kern w:val="2"/>
      <w:sz w:val="22"/>
      <w:szCs w:val="22"/>
      <w:lang w:val="es-CO" w:eastAsia="en-US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904BC"/>
  </w:style>
  <w:style w:type="character" w:styleId="Hipervnculo">
    <w:name w:val="Hyperlink"/>
    <w:uiPriority w:val="99"/>
    <w:unhideWhenUsed/>
    <w:rsid w:val="005904BC"/>
    <w:rPr>
      <w:color w:val="0000FF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6330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205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David Rodriguez Nunez (CGR)</dc:creator>
  <cp:keywords/>
  <dc:description/>
  <cp:lastModifiedBy>Gerardo Miranda B.</cp:lastModifiedBy>
  <cp:revision>3</cp:revision>
  <cp:lastPrinted>2026-01-16T23:29:00Z</cp:lastPrinted>
  <dcterms:created xsi:type="dcterms:W3CDTF">2026-05-14T20:38:00Z</dcterms:created>
  <dcterms:modified xsi:type="dcterms:W3CDTF">2026-05-14T20:56:00Z</dcterms:modified>
</cp:coreProperties>
</file>