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D102A" w14:textId="6AE9125C" w:rsidR="004C3411" w:rsidRPr="00CB5884" w:rsidRDefault="004C3411" w:rsidP="004C3411">
      <w:pPr>
        <w:jc w:val="both"/>
        <w:rPr>
          <w:rFonts w:ascii="Arial" w:hAnsi="Arial" w:cs="Arial"/>
          <w:sz w:val="16"/>
        </w:rPr>
      </w:pPr>
      <w:r w:rsidRPr="00CB5884">
        <w:rPr>
          <w:rFonts w:ascii="Arial" w:hAnsi="Arial" w:cs="Arial"/>
          <w:sz w:val="16"/>
        </w:rPr>
        <w:t>80473-</w:t>
      </w:r>
      <w:r w:rsidRPr="00CB5884">
        <w:rPr>
          <w:noProof/>
          <w:sz w:val="14"/>
        </w:rPr>
        <w:t xml:space="preserve"> </w:t>
      </w:r>
    </w:p>
    <w:p w14:paraId="692E2E5F" w14:textId="6E5685B9" w:rsidR="004C3411" w:rsidRPr="00CB5884" w:rsidRDefault="004C3411" w:rsidP="004C3411">
      <w:pPr>
        <w:rPr>
          <w:rFonts w:ascii="Arial" w:hAnsi="Arial" w:cs="Arial"/>
          <w:sz w:val="22"/>
        </w:rPr>
      </w:pPr>
    </w:p>
    <w:p w14:paraId="2BB5F38A" w14:textId="3EFCFE13" w:rsidR="004C3411" w:rsidRPr="00CB5884" w:rsidRDefault="004C3411" w:rsidP="006C68DA">
      <w:pPr>
        <w:tabs>
          <w:tab w:val="left" w:pos="2760"/>
        </w:tabs>
        <w:rPr>
          <w:rFonts w:ascii="Arial" w:hAnsi="Arial" w:cs="Arial"/>
          <w:sz w:val="22"/>
        </w:rPr>
      </w:pPr>
      <w:r w:rsidRPr="00CB5884">
        <w:rPr>
          <w:rFonts w:ascii="Arial" w:hAnsi="Arial" w:cs="Arial"/>
          <w:sz w:val="22"/>
        </w:rPr>
        <w:t>Santa Marta D.T.C.H., {{FECHA_ELABORACION}}</w:t>
      </w:r>
      <w:r w:rsidRPr="00CB5884">
        <w:rPr>
          <w:sz w:val="22"/>
        </w:rPr>
      </w:r>
      <w:r w:rsidR="006C68DA">
        <w:rPr>
          <w:sz w:val="22"/>
        </w:rPr>
      </w:r>
    </w:p>
    <w:p w14:paraId="1B766368" w14:textId="2C35299A" w:rsidR="004C3411" w:rsidRDefault="004C3411" w:rsidP="004C3411">
      <w:pPr>
        <w:rPr>
          <w:rFonts w:ascii="Arial" w:hAnsi="Arial" w:cs="Arial"/>
          <w:sz w:val="22"/>
        </w:rPr>
      </w:pPr>
    </w:p>
    <w:p w14:paraId="398CEA2A" w14:textId="4FD74021" w:rsidR="00A91179" w:rsidRPr="00CB5884" w:rsidRDefault="00A91179" w:rsidP="004C3411">
      <w:pPr>
        <w:rPr>
          <w:rFonts w:ascii="Arial" w:hAnsi="Arial" w:cs="Arial"/>
          <w:sz w:val="22"/>
        </w:rPr>
      </w:pPr>
    </w:p>
    <w:p w14:paraId="3AA2FD52" w14:textId="73FC2735" w:rsidR="00117686" w:rsidRDefault="004C3411" w:rsidP="00341634">
      <w:pPr>
        <w:rPr>
          <w:rFonts w:ascii="Arial" w:hAnsi="Arial" w:cs="Arial"/>
          <w:b/>
          <w:bCs/>
          <w:sz w:val="22"/>
        </w:rPr>
      </w:pPr>
      <w:r w:rsidRPr="00E962B8">
        <w:rPr>
          <w:rFonts w:ascii="Arial" w:hAnsi="Arial" w:cs="Arial"/>
          <w:b/>
          <w:bCs/>
          <w:sz w:val="22"/>
        </w:rPr>
        <w:t>Señor(a)</w:t>
      </w:r>
    </w:p>
    <w:p w14:paraId="02D151C0" w14:textId="33A44C72" w:rsidR="00341634" w:rsidRDefault="00530CDA" w:rsidP="00341634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{{NOMBRE}}</w:t>
      </w:r>
    </w:p>
    <w:p w14:paraId="3C9E4DD9" w14:textId="61CF713D" w:rsidR="008B1517" w:rsidRDefault="00530CDA" w:rsidP="004C3411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{{DIRECCION}}</w:t>
      </w:r>
    </w:p>
    <w:p w14:paraId="1297F3B8" w14:textId="015D9AA4" w:rsidR="00F44AD4" w:rsidRDefault="00530CDA" w:rsidP="004C3411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{{CIUDAD}}</w:t>
      </w:r>
      <w:r w:rsidR="00D54E2D">
        <w:rPr>
          <w:rFonts w:ascii="Arial" w:hAnsi="Arial" w:cs="Arial"/>
          <w:sz w:val="22"/>
        </w:rPr>
      </w:r>
    </w:p>
    <w:p>
      <w:pPr>
        <w:jc w:val="both"/>
        <w:rPr>
          <w:rFonts w:ascii="Arial" w:hAnsi="Arial" w:cs="Arial"/>
          <w:sz w:val="22"/>
        </w:rPr>
      </w:pPr>
      <w:r>
        <w:t xml:space="preserve">{%p if CORREO %}</w:t>
      </w:r>
    </w:p>
    <w:p w14:paraId="332BD1EC" w14:textId="7C481B8C" w:rsidR="008B1517" w:rsidRDefault="00B85C3E" w:rsidP="004C3411">
      <w:pPr>
        <w:jc w:val="both"/>
        <w:rPr>
          <w:rFonts w:ascii="Arial" w:hAnsi="Arial" w:cs="Arial"/>
          <w:sz w:val="22"/>
        </w:rPr>
      </w:pPr>
      <w:r>
        <w:rPr>
          <w:rStyle w:val="Hipervnculo"/>
          <w:rFonts w:ascii="Arial" w:hAnsi="Arial" w:cs="Arial"/>
          <w:sz w:val="22"/>
        </w:rPr>
        <w:t xml:space="preserve">{{CORREO}}</w:t>
      </w:r>
    </w:p>
    <w:p>
      <w:pPr>
        <w:jc w:val="both"/>
        <w:rPr>
          <w:rFonts w:ascii="Arial" w:hAnsi="Arial" w:cs="Arial"/>
          <w:sz w:val="22"/>
        </w:rPr>
      </w:pPr>
      <w:r>
        <w:t xml:space="preserve">{%p endif %}</w:t>
      </w:r>
    </w:p>
    <w:p w14:paraId="62D93394" w14:textId="77777777" w:rsidR="00451C04" w:rsidRDefault="00451C04" w:rsidP="004C3411">
      <w:pPr>
        <w:jc w:val="both"/>
        <w:rPr>
          <w:rFonts w:ascii="Arial" w:hAnsi="Arial" w:cs="Arial"/>
          <w:sz w:val="22"/>
        </w:rPr>
      </w:pPr>
    </w:p>
    <w:p w14:paraId="4EA42935" w14:textId="7A37755C" w:rsidR="004C3411" w:rsidRPr="00D0192A" w:rsidRDefault="004C3411" w:rsidP="004C3411">
      <w:pPr>
        <w:jc w:val="both"/>
        <w:rPr>
          <w:rFonts w:ascii="Arial" w:hAnsi="Arial" w:cs="Arial"/>
          <w:sz w:val="22"/>
        </w:rPr>
      </w:pPr>
      <w:r w:rsidRPr="00D0192A">
        <w:rPr>
          <w:rFonts w:ascii="Arial" w:hAnsi="Arial" w:cs="Arial"/>
          <w:sz w:val="22"/>
        </w:rPr>
        <w:t xml:space="preserve">Asunto: </w:t>
      </w:r>
      <w:r w:rsidRPr="00D0192A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>Citación a notificación personal</w:t>
      </w:r>
    </w:p>
    <w:p w14:paraId="0ACDA9BA" w14:textId="77777777" w:rsidR="004C3411" w:rsidRDefault="004C3411" w:rsidP="004C3411">
      <w:pPr>
        <w:rPr>
          <w:rFonts w:ascii="Arial" w:hAnsi="Arial" w:cs="Arial"/>
          <w:sz w:val="22"/>
        </w:rPr>
      </w:pPr>
    </w:p>
    <w:p w14:paraId="0EF50563" w14:textId="77777777" w:rsidR="004C3411" w:rsidRPr="00D0192A" w:rsidRDefault="004C3411" w:rsidP="004C3411">
      <w:pPr>
        <w:rPr>
          <w:rFonts w:ascii="Arial" w:hAnsi="Arial" w:cs="Arial"/>
          <w:sz w:val="22"/>
        </w:rPr>
      </w:pPr>
      <w:r w:rsidRPr="00D0192A">
        <w:rPr>
          <w:rFonts w:ascii="Arial" w:hAnsi="Arial" w:cs="Arial"/>
          <w:sz w:val="22"/>
        </w:rPr>
        <w:t>Cordial Saludo.</w:t>
      </w:r>
    </w:p>
    <w:p w14:paraId="68DC5F02" w14:textId="77777777" w:rsidR="004C3411" w:rsidRPr="00D0192A" w:rsidRDefault="004C3411" w:rsidP="004C3411">
      <w:pPr>
        <w:rPr>
          <w:rFonts w:ascii="Arial" w:hAnsi="Arial" w:cs="Arial"/>
          <w:sz w:val="22"/>
        </w:rPr>
      </w:pPr>
    </w:p>
    <w:p w14:paraId="6935CAD5" w14:textId="77777777" w:rsidR="004C3411" w:rsidRDefault="004C3411" w:rsidP="004C3411">
      <w:pPr>
        <w:jc w:val="both"/>
        <w:rPr>
          <w:rFonts w:ascii="Arial" w:hAnsi="Arial" w:cs="Arial"/>
          <w:sz w:val="22"/>
        </w:rPr>
      </w:pPr>
      <w:r w:rsidRPr="00D0192A">
        <w:rPr>
          <w:rFonts w:ascii="Arial" w:hAnsi="Arial" w:cs="Arial"/>
          <w:sz w:val="22"/>
        </w:rPr>
        <w:t xml:space="preserve">En atención al tema mencionado en el asunto, </w:t>
      </w:r>
      <w:r>
        <w:rPr>
          <w:rFonts w:ascii="Arial" w:hAnsi="Arial" w:cs="Arial"/>
          <w:sz w:val="22"/>
        </w:rPr>
        <w:t>nos permitimos solicitarle que a más tardar dentro de los cinco (5) días hábiles siguientes al recibo de la presente comunicación, se sirva comparecer a la Secretaría Común del Grupo de Investigaciones, Juicios Fiscales y Jurisdicción Coactiva, de la Gerencia Departamental del Magdalena de la Contraloría General de la República, ubicada en la Carrera 15 No. 22-49 Barrio Alcázares, de esta misma ciudad.</w:t>
      </w:r>
    </w:p>
    <w:p w14:paraId="4FB337ED" w14:textId="77777777" w:rsidR="004C3411" w:rsidRDefault="004C3411" w:rsidP="004C3411">
      <w:pPr>
        <w:jc w:val="both"/>
        <w:rPr>
          <w:rFonts w:ascii="Arial" w:hAnsi="Arial" w:cs="Arial"/>
          <w:sz w:val="22"/>
        </w:rPr>
      </w:pPr>
    </w:p>
    <w:p w14:paraId="2975642D" w14:textId="6C111F21" w:rsidR="004C3411" w:rsidRPr="002B02F3" w:rsidRDefault="004C3411" w:rsidP="005335D3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Lo anterior, a efectos de notificarle personalmente, el contenido del </w:t>
      </w:r>
      <w:r w:rsidRPr="00333B29">
        <w:rPr>
          <w:rFonts w:ascii="Arial" w:hAnsi="Arial" w:cs="Arial"/>
          <w:b/>
          <w:bCs/>
          <w:sz w:val="22"/>
          <w:u w:val="single"/>
        </w:rPr>
        <w:t>{{TIPO_PROVIDENCIA}} No. {{NUMERO_PROVIDENCIA}}</w:t>
      </w:r>
      <w:r w:rsidR="00B1431A">
        <w:rPr>
          <w:rFonts w:ascii="Arial" w:hAnsi="Arial" w:cs="Arial"/>
          <w:b/>
          <w:bCs/>
          <w:sz w:val="22"/>
          <w:u w:val="single"/>
        </w:rPr>
      </w:r>
      <w:r w:rsidR="00A91179">
        <w:rPr>
          <w:rFonts w:ascii="Arial" w:hAnsi="Arial" w:cs="Arial"/>
          <w:b/>
          <w:bCs/>
          <w:sz w:val="22"/>
          <w:u w:val="single"/>
        </w:rPr>
        <w:t xml:space="preserve"> del </w:t>
      </w:r>
      <w:r w:rsidR="00B1431A">
        <w:rPr>
          <w:rFonts w:ascii="Arial" w:hAnsi="Arial" w:cs="Arial"/>
          <w:b/>
          <w:bCs/>
          <w:sz w:val="22"/>
          <w:u w:val="single"/>
        </w:rPr>
        <w:t>{{FECHA_PROVIDENCIA}}</w:t>
      </w:r>
      <w:r w:rsidR="00D54E2D">
        <w:rPr>
          <w:rFonts w:ascii="Arial" w:hAnsi="Arial" w:cs="Arial"/>
          <w:b/>
          <w:bCs/>
          <w:sz w:val="22"/>
          <w:u w:val="single"/>
        </w:rPr>
      </w:r>
      <w:r w:rsidR="00A91179">
        <w:rPr>
          <w:rFonts w:ascii="Arial" w:hAnsi="Arial" w:cs="Arial"/>
          <w:b/>
          <w:bCs/>
          <w:sz w:val="22"/>
          <w:u w:val="single"/>
        </w:rPr>
      </w:r>
      <w:r w:rsidR="00D54E2D">
        <w:rPr>
          <w:rFonts w:ascii="Arial" w:hAnsi="Arial" w:cs="Arial"/>
          <w:b/>
          <w:bCs/>
          <w:sz w:val="22"/>
          <w:u w:val="single"/>
        </w:rPr>
      </w:r>
      <w:r w:rsidR="00B1431A">
        <w:rPr>
          <w:rFonts w:ascii="Arial" w:hAnsi="Arial" w:cs="Arial"/>
          <w:b/>
          <w:bCs/>
          <w:sz w:val="22"/>
          <w:u w:val="single"/>
        </w:rPr>
      </w:r>
      <w:r w:rsidRPr="00333B29">
        <w:rPr>
          <w:rFonts w:ascii="Arial" w:hAnsi="Arial" w:cs="Arial"/>
          <w:b/>
          <w:bCs/>
          <w:sz w:val="22"/>
          <w:u w:val="single"/>
        </w:rPr>
      </w:r>
      <w:r w:rsidR="000523B0">
        <w:rPr>
          <w:rFonts w:ascii="Arial" w:hAnsi="Arial" w:cs="Arial"/>
          <w:b/>
          <w:bCs/>
          <w:sz w:val="22"/>
          <w:u w:val="single"/>
        </w:rPr>
      </w:r>
      <w:r w:rsidRPr="00333B29">
        <w:rPr>
          <w:rFonts w:ascii="Arial" w:hAnsi="Arial" w:cs="Arial"/>
          <w:sz w:val="22"/>
        </w:rPr>
        <w:t xml:space="preserve">, </w:t>
      </w:r>
      <w:r w:rsidR="00B1431A">
        <w:rPr>
          <w:rFonts w:ascii="Arial" w:hAnsi="Arial" w:cs="Arial"/>
          <w:i/>
          <w:iCs/>
          <w:sz w:val="22"/>
        </w:rPr>
        <w:t>{{NOMBRE_PROVIDENCIA}}</w:t>
      </w:r>
      <w:r w:rsidR="006C68DA" w:rsidRPr="00333B29">
        <w:rPr>
          <w:rFonts w:ascii="Arial" w:hAnsi="Arial" w:cs="Arial"/>
          <w:i/>
          <w:iCs/>
          <w:sz w:val="22"/>
        </w:rPr>
        <w:t xml:space="preserve"> No. </w:t>
      </w:r>
      <w:r w:rsidR="006C68DA" w:rsidRPr="00333B29">
        <w:rPr>
          <w:rFonts w:ascii="Arial" w:hAnsi="Arial" w:cs="Arial"/>
          <w:b/>
          <w:bCs/>
          <w:i/>
          <w:iCs/>
          <w:sz w:val="22"/>
        </w:rPr>
        <w:t>PRF-{{PRF}}</w:t>
      </w:r>
      <w:r w:rsidR="00DF78DF">
        <w:rPr>
          <w:rFonts w:ascii="Arial" w:hAnsi="Arial" w:cs="Arial"/>
          <w:b/>
          <w:bCs/>
          <w:i/>
          <w:iCs/>
          <w:sz w:val="22"/>
        </w:rPr>
      </w:r>
      <w:r w:rsidR="00530CDA">
        <w:rPr>
          <w:rFonts w:ascii="Arial" w:hAnsi="Arial" w:cs="Arial"/>
          <w:b/>
          <w:bCs/>
          <w:i/>
          <w:iCs/>
          <w:sz w:val="22"/>
        </w:rPr>
      </w:r>
      <w:r w:rsidRPr="00333B29">
        <w:rPr>
          <w:rFonts w:ascii="Arial" w:hAnsi="Arial" w:cs="Arial"/>
          <w:sz w:val="22"/>
        </w:rPr>
        <w:t xml:space="preserve">, donde se estableció como entidad afectada </w:t>
      </w:r>
      <w:r w:rsidR="0067610F" w:rsidRPr="00333B29">
        <w:rPr>
          <w:rFonts w:ascii="Arial" w:hAnsi="Arial" w:cs="Arial"/>
          <w:sz w:val="22"/>
        </w:rPr>
        <w:t>a</w:t>
      </w:r>
      <w:r w:rsidR="00B1431A">
        <w:rPr>
          <w:rFonts w:ascii="Arial" w:hAnsi="Arial" w:cs="Arial"/>
          <w:sz w:val="22"/>
        </w:rPr>
        <w:t xml:space="preserve">l </w:t>
      </w:r>
      <w:r w:rsidR="00B1431A">
        <w:rPr>
          <w:rFonts w:ascii="Arial" w:hAnsi="Arial" w:cs="Arial"/>
          <w:b/>
          <w:bCs/>
          <w:sz w:val="22"/>
        </w:rPr>
        <w:t>{{ENTIDAD_AFECTADA}}</w:t>
      </w:r>
      <w:r>
        <w:rPr>
          <w:rFonts w:ascii="Arial" w:hAnsi="Arial" w:cs="Arial"/>
          <w:sz w:val="22"/>
        </w:rPr>
        <w:t xml:space="preserve">; acto administrativo proferido por la </w:t>
      </w:r>
      <w:r w:rsidR="00B1431A">
        <w:rPr>
          <w:rFonts w:ascii="Arial" w:hAnsi="Arial" w:cs="Arial"/>
          <w:sz w:val="22"/>
        </w:rPr>
        <w:t>{{PROFERIDO_POR}}.</w:t>
      </w:r>
    </w:p>
    <w:p w14:paraId="1790ED77" w14:textId="77777777" w:rsidR="004C3411" w:rsidRPr="002B02F3" w:rsidRDefault="004C3411" w:rsidP="004C3411">
      <w:pPr>
        <w:jc w:val="both"/>
        <w:rPr>
          <w:rFonts w:ascii="Arial" w:hAnsi="Arial" w:cs="Arial"/>
          <w:sz w:val="22"/>
        </w:rPr>
      </w:pPr>
    </w:p>
    <w:p w14:paraId="2DF29CEA" w14:textId="1B8756B1" w:rsidR="004C3411" w:rsidRPr="002B02F3" w:rsidRDefault="004C3411" w:rsidP="004C3411">
      <w:pPr>
        <w:jc w:val="both"/>
        <w:rPr>
          <w:rFonts w:ascii="Arial" w:hAnsi="Arial" w:cs="Arial"/>
          <w:sz w:val="22"/>
        </w:rPr>
      </w:pPr>
      <w:r w:rsidRPr="002B02F3">
        <w:rPr>
          <w:rFonts w:ascii="Arial" w:hAnsi="Arial" w:cs="Arial"/>
          <w:sz w:val="22"/>
        </w:rPr>
        <w:t xml:space="preserve">Se le hace saber que la Secretaría Común se encuentra prestando sus servicios de manera presencial de lunes a viernes en el horario de </w:t>
      </w:r>
      <w:r w:rsidR="0044330A">
        <w:rPr>
          <w:rFonts w:ascii="Arial" w:hAnsi="Arial" w:cs="Arial"/>
          <w:sz w:val="22"/>
        </w:rPr>
        <w:t>8</w:t>
      </w:r>
      <w:r w:rsidRPr="002B02F3">
        <w:rPr>
          <w:rFonts w:ascii="Arial" w:hAnsi="Arial" w:cs="Arial"/>
          <w:sz w:val="22"/>
        </w:rPr>
        <w:t xml:space="preserve">:00 am a </w:t>
      </w:r>
      <w:r w:rsidR="0044330A">
        <w:rPr>
          <w:rFonts w:ascii="Arial" w:hAnsi="Arial" w:cs="Arial"/>
          <w:sz w:val="22"/>
        </w:rPr>
        <w:t>5</w:t>
      </w:r>
      <w:r w:rsidRPr="002B02F3">
        <w:rPr>
          <w:rFonts w:ascii="Arial" w:hAnsi="Arial" w:cs="Arial"/>
          <w:sz w:val="22"/>
        </w:rPr>
        <w:t xml:space="preserve">:00 pm. Así mismo, se le informa que usted puede autorizar que se le efectúen las notificaciones de manera electrónica, informándolo por escrito o al correo electrónico </w:t>
      </w:r>
      <w:hyperlink r:id="rId8" w:history="1">
        <w:r w:rsidR="00B1431A" w:rsidRPr="00844FAB">
          <w:rPr>
            <w:rStyle w:val="Hipervnculo"/>
            <w:rFonts w:ascii="Arial" w:hAnsi="Arial" w:cs="Arial"/>
            <w:sz w:val="22"/>
          </w:rPr>
          <w:t>cgr@contraloria.gov.co</w:t>
        </w:r>
      </w:hyperlink>
      <w:r w:rsidRPr="002B02F3">
        <w:rPr>
          <w:rFonts w:ascii="Arial" w:hAnsi="Arial" w:cs="Arial"/>
          <w:sz w:val="22"/>
        </w:rPr>
        <w:t xml:space="preserve">, debiendo informar a este despacho la cuenta de correo a la que le pueden ser remitidas la notificación. </w:t>
      </w:r>
    </w:p>
    <w:p w14:paraId="4F7A76B4" w14:textId="77777777" w:rsidR="004C3411" w:rsidRPr="002B02F3" w:rsidRDefault="004C3411" w:rsidP="004C3411">
      <w:pPr>
        <w:jc w:val="both"/>
        <w:rPr>
          <w:rFonts w:ascii="Arial" w:hAnsi="Arial" w:cs="Arial"/>
          <w:sz w:val="22"/>
        </w:rPr>
      </w:pPr>
    </w:p>
    <w:p w14:paraId="2828ABFD" w14:textId="77777777" w:rsidR="004C3411" w:rsidRPr="002B02F3" w:rsidRDefault="004C3411" w:rsidP="004C3411">
      <w:pPr>
        <w:jc w:val="both"/>
        <w:rPr>
          <w:rFonts w:ascii="Arial" w:hAnsi="Arial" w:cs="Arial"/>
          <w:sz w:val="22"/>
        </w:rPr>
      </w:pPr>
      <w:r w:rsidRPr="002B02F3">
        <w:rPr>
          <w:rFonts w:ascii="Arial" w:hAnsi="Arial" w:cs="Arial"/>
          <w:sz w:val="22"/>
        </w:rPr>
        <w:t>Si transcurrido el término anotado, no compareciere a notificarse personalmente, se le notificara mediante aviso, en aplicación a lo dispuesto en el artículo 69 de la Ley 1474 de 2011.</w:t>
      </w:r>
    </w:p>
    <w:p w14:paraId="3B5ABF29" w14:textId="209B77BD" w:rsidR="004C3411" w:rsidRDefault="004C3411" w:rsidP="004C3411">
      <w:pPr>
        <w:jc w:val="both"/>
        <w:rPr>
          <w:rFonts w:ascii="Arial" w:hAnsi="Arial" w:cs="Arial"/>
          <w:sz w:val="22"/>
          <w:highlight w:val="yellow"/>
        </w:rPr>
      </w:pPr>
    </w:p>
    <w:p w14:paraId="743C4CBA" w14:textId="04EE8E97" w:rsidR="000B624E" w:rsidRPr="00EB69E8" w:rsidRDefault="004C3411" w:rsidP="004C3411">
      <w:pPr>
        <w:rPr>
          <w:rFonts w:ascii="Arial" w:hAnsi="Arial" w:cs="Arial"/>
          <w:sz w:val="22"/>
        </w:rPr>
      </w:pPr>
      <w:r w:rsidRPr="00EB69E8">
        <w:rPr>
          <w:rFonts w:ascii="Arial" w:hAnsi="Arial" w:cs="Arial"/>
          <w:sz w:val="22"/>
        </w:rPr>
        <w:t>Atentamente,</w:t>
      </w:r>
    </w:p>
    <w:p w14:paraId="5A31DB8F" w14:textId="19D6C63F" w:rsidR="004C3411" w:rsidRDefault="004C3411" w:rsidP="004C3411">
      <w:pPr>
        <w:rPr>
          <w:rFonts w:ascii="Arial" w:hAnsi="Arial" w:cs="Arial"/>
          <w:sz w:val="22"/>
        </w:rPr>
      </w:pPr>
    </w:p>
    <w:p w14:paraId="30DA25E8" w14:textId="234B10FD" w:rsidR="00DF285E" w:rsidRDefault="00ED3065" w:rsidP="004C3411">
      <w:pPr>
        <w:rPr>
          <w:rFonts w:ascii="Arial" w:hAnsi="Arial" w:cs="Arial"/>
          <w:sz w:val="22"/>
        </w:rPr>
      </w:pPr>
      <w:r>
        <w:rPr>
          <w:rFonts w:ascii="Arial" w:hAnsi="Arial" w:cs="Arial"/>
          <w:noProof/>
          <w:szCs w:val="28"/>
          <w:lang w:val="es-CO" w:eastAsia="es-CO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5B3A3CA5" wp14:editId="11D78105">
            <wp:simplePos x="0" y="0"/>
            <wp:positionH relativeFrom="margin">
              <wp:align>left</wp:align>
            </wp:positionH>
            <wp:positionV relativeFrom="paragraph">
              <wp:posOffset>100965</wp:posOffset>
            </wp:positionV>
            <wp:extent cx="1880713" cy="716280"/>
            <wp:effectExtent l="0" t="0" r="5715" b="7620"/>
            <wp:wrapNone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10 may 2026, 03_05_23 a.m.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713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657A8" w14:textId="77777777" w:rsidR="009E799F" w:rsidRDefault="009E799F" w:rsidP="004C3411">
      <w:pPr>
        <w:rPr>
          <w:rFonts w:ascii="Arial" w:hAnsi="Arial" w:cs="Arial"/>
          <w:sz w:val="22"/>
        </w:rPr>
      </w:pPr>
    </w:p>
    <w:p w14:paraId="47F1496B" w14:textId="3BBEA115" w:rsidR="00B1431A" w:rsidRPr="00EB69E8" w:rsidRDefault="00B1431A" w:rsidP="004C3411">
      <w:pPr>
        <w:rPr>
          <w:rFonts w:ascii="Arial" w:hAnsi="Arial" w:cs="Arial"/>
          <w:sz w:val="22"/>
        </w:rPr>
      </w:pPr>
    </w:p>
    <w:p w14:paraId="45C0D909" w14:textId="0572E1BF" w:rsidR="004C3411" w:rsidRPr="00EB69E8" w:rsidRDefault="004C3411" w:rsidP="004C3411">
      <w:pPr>
        <w:rPr>
          <w:rFonts w:ascii="Arial" w:hAnsi="Arial" w:cs="Arial"/>
          <w:sz w:val="22"/>
          <w:szCs w:val="22"/>
        </w:rPr>
      </w:pPr>
    </w:p>
    <w:p w14:paraId="09CD5FBD" w14:textId="01B51359" w:rsidR="00B631F3" w:rsidRPr="00547EAC" w:rsidRDefault="00530CDA" w:rsidP="00B631F3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>EDWAR ACEVEDO COLÓN</w:t>
      </w:r>
    </w:p>
    <w:p w14:paraId="26DE919B" w14:textId="7855E0C7" w:rsidR="00B631F3" w:rsidRPr="00547EAC" w:rsidRDefault="00530CDA" w:rsidP="00B631F3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>Funcionario</w:t>
      </w:r>
      <w:r w:rsidR="009E799F">
        <w:rPr>
          <w:rFonts w:ascii="Arial" w:hAnsi="Arial" w:cs="Arial"/>
          <w:szCs w:val="28"/>
          <w:lang w:val="es-CO"/>
        </w:rPr>
        <w:t xml:space="preserve"> Asignado a Secretaría Común</w:t>
      </w:r>
    </w:p>
    <w:p w14:paraId="4384A6C6" w14:textId="77777777" w:rsidR="00B631F3" w:rsidRPr="00C91230" w:rsidRDefault="00B631F3" w:rsidP="00B631F3">
      <w:pPr>
        <w:jc w:val="both"/>
        <w:rPr>
          <w:rFonts w:ascii="Arial" w:hAnsi="Arial" w:cs="Arial"/>
          <w:sz w:val="8"/>
          <w:szCs w:val="16"/>
        </w:rPr>
      </w:pPr>
      <w:r w:rsidRPr="00547EAC">
        <w:rPr>
          <w:rFonts w:ascii="Arial" w:hAnsi="Arial" w:cs="Arial"/>
          <w:szCs w:val="28"/>
          <w:lang w:val="es-CO"/>
        </w:rPr>
        <w:t>Gerencia Departamental Colegiada del Magdalena</w:t>
      </w:r>
      <w:bookmarkStart w:id="0" w:name="_GoBack"/>
      <w:bookmarkEnd w:id="0"/>
    </w:p>
    <w:p w14:paraId="1E482CAF" w14:textId="77777777" w:rsidR="004C3411" w:rsidRPr="00EB69E8" w:rsidRDefault="004C3411" w:rsidP="004C3411">
      <w:pPr>
        <w:jc w:val="both"/>
        <w:rPr>
          <w:rFonts w:ascii="Arial" w:hAnsi="Arial" w:cs="Arial"/>
          <w:sz w:val="8"/>
          <w:szCs w:val="16"/>
        </w:rPr>
      </w:pPr>
    </w:p>
    <w:p w14:paraId="51E6FD34" w14:textId="77777777" w:rsidR="004C3411" w:rsidRPr="00EB69E8" w:rsidRDefault="004C3411" w:rsidP="004C3411">
      <w:pPr>
        <w:jc w:val="both"/>
        <w:rPr>
          <w:rFonts w:ascii="Arial" w:hAnsi="Arial" w:cs="Arial"/>
          <w:sz w:val="8"/>
          <w:szCs w:val="16"/>
        </w:rPr>
      </w:pPr>
    </w:p>
    <w:p w14:paraId="258CA69C" w14:textId="77777777" w:rsidR="004C3411" w:rsidRPr="0076776A" w:rsidRDefault="004C3411" w:rsidP="004C3411">
      <w:pPr>
        <w:rPr>
          <w:rFonts w:ascii="Arial" w:hAnsi="Arial" w:cs="Arial"/>
          <w:sz w:val="14"/>
          <w:szCs w:val="14"/>
        </w:rPr>
      </w:pPr>
      <w:r w:rsidRPr="0076776A">
        <w:rPr>
          <w:rFonts w:ascii="Arial" w:hAnsi="Arial" w:cs="Arial"/>
          <w:sz w:val="14"/>
          <w:szCs w:val="14"/>
        </w:rPr>
        <w:t xml:space="preserve">Archivo: </w:t>
      </w:r>
      <w:r w:rsidRPr="0076776A">
        <w:rPr>
          <w:rFonts w:ascii="Arial" w:hAnsi="Arial" w:cs="Arial"/>
          <w:sz w:val="14"/>
          <w:szCs w:val="14"/>
        </w:rPr>
        <w:tab/>
        <w:t>TRD 80473-344 Oficios de citaciones</w:t>
      </w:r>
    </w:p>
    <w:p w14:paraId="3CBF1B92" w14:textId="41B8CEF8" w:rsidR="00DB6DF3" w:rsidRPr="0076776A" w:rsidRDefault="004C3411">
      <w:pPr>
        <w:rPr>
          <w:rFonts w:ascii="Arial" w:hAnsi="Arial" w:cs="Arial"/>
          <w:sz w:val="14"/>
          <w:szCs w:val="14"/>
        </w:rPr>
      </w:pPr>
      <w:r w:rsidRPr="0076776A">
        <w:rPr>
          <w:rFonts w:ascii="Arial" w:hAnsi="Arial" w:cs="Arial"/>
          <w:sz w:val="14"/>
          <w:szCs w:val="14"/>
        </w:rPr>
        <w:tab/>
        <w:t>Oficios de citaciones 202</w:t>
      </w:r>
      <w:r w:rsidR="004F559D" w:rsidRPr="0076776A">
        <w:rPr>
          <w:rFonts w:ascii="Arial" w:hAnsi="Arial" w:cs="Arial"/>
          <w:sz w:val="14"/>
          <w:szCs w:val="14"/>
        </w:rPr>
        <w:t>5</w:t>
      </w:r>
    </w:p>
    <w:p w14:paraId="3C2E47D7" w14:textId="2F297A7B" w:rsidR="0076776A" w:rsidRPr="0076776A" w:rsidRDefault="0076776A">
      <w:pPr>
        <w:rPr>
          <w:rFonts w:ascii="Arial" w:hAnsi="Arial" w:cs="Arial"/>
          <w:sz w:val="14"/>
          <w:szCs w:val="14"/>
          <w:lang w:val="es-CO"/>
        </w:rPr>
      </w:pPr>
      <w:r w:rsidRPr="0076776A">
        <w:rPr>
          <w:rFonts w:ascii="Arial" w:hAnsi="Arial" w:cs="Arial"/>
          <w:sz w:val="14"/>
          <w:szCs w:val="14"/>
        </w:rPr>
        <w:t>Proyectó:</w:t>
      </w:r>
      <w:r w:rsidRPr="0076776A">
        <w:rPr>
          <w:rFonts w:ascii="Arial" w:hAnsi="Arial" w:cs="Arial"/>
          <w:sz w:val="14"/>
          <w:szCs w:val="14"/>
        </w:rPr>
        <w:tab/>
        <w:t xml:space="preserve">Gerardo </w:t>
      </w:r>
      <w:r>
        <w:rPr>
          <w:rFonts w:ascii="Arial" w:hAnsi="Arial" w:cs="Arial"/>
          <w:sz w:val="14"/>
          <w:szCs w:val="14"/>
        </w:rPr>
        <w:t xml:space="preserve">Luis </w:t>
      </w:r>
      <w:r w:rsidRPr="0076776A">
        <w:rPr>
          <w:rFonts w:ascii="Arial" w:hAnsi="Arial" w:cs="Arial"/>
          <w:sz w:val="14"/>
          <w:szCs w:val="14"/>
        </w:rPr>
        <w:t>Miranda Ballesteros</w:t>
      </w:r>
    </w:p>
    <w:sectPr w:rsidR="0076776A" w:rsidRPr="0076776A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7E84C9" w14:textId="77777777" w:rsidR="00132268" w:rsidRDefault="00132268" w:rsidP="004C3411">
      <w:r>
        <w:separator/>
      </w:r>
    </w:p>
  </w:endnote>
  <w:endnote w:type="continuationSeparator" w:id="0">
    <w:p w14:paraId="2C136BBD" w14:textId="77777777" w:rsidR="00132268" w:rsidRDefault="00132268" w:rsidP="004C3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D2B61" w14:textId="46B5D26F" w:rsidR="004C3411" w:rsidRDefault="004C3411">
    <w:pPr>
      <w:pStyle w:val="Piedepgina"/>
    </w:pPr>
    <w:r>
      <w:rPr>
        <w:noProof/>
        <w:lang w:val="es-CO" w:eastAsia="es-CO"/>
      </w:rPr>
      <w:drawing>
        <wp:anchor distT="0" distB="0" distL="114300" distR="114300" simplePos="0" relativeHeight="251660288" behindDoc="1" locked="0" layoutInCell="1" allowOverlap="1" wp14:anchorId="3DCDEEAC" wp14:editId="63B5F9D5">
          <wp:simplePos x="0" y="0"/>
          <wp:positionH relativeFrom="margin">
            <wp:align>right</wp:align>
          </wp:positionH>
          <wp:positionV relativeFrom="paragraph">
            <wp:posOffset>-70485</wp:posOffset>
          </wp:positionV>
          <wp:extent cx="5614670" cy="420370"/>
          <wp:effectExtent l="0" t="0" r="5080" b="0"/>
          <wp:wrapNone/>
          <wp:docPr id="8086403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E8AD62" w14:textId="77777777" w:rsidR="00132268" w:rsidRDefault="00132268" w:rsidP="004C3411">
      <w:r>
        <w:separator/>
      </w:r>
    </w:p>
  </w:footnote>
  <w:footnote w:type="continuationSeparator" w:id="0">
    <w:p w14:paraId="48B5CA93" w14:textId="77777777" w:rsidR="00132268" w:rsidRDefault="00132268" w:rsidP="004C3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B6B28" w14:textId="3AED104A" w:rsidR="004C3411" w:rsidRDefault="004C3411" w:rsidP="0021262A">
    <w:pPr>
      <w:pStyle w:val="Encabezado"/>
      <w:tabs>
        <w:tab w:val="clear" w:pos="4419"/>
        <w:tab w:val="clear" w:pos="8838"/>
        <w:tab w:val="left" w:pos="2445"/>
      </w:tabs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0BACA0E2" wp14:editId="062CC734">
          <wp:simplePos x="0" y="0"/>
          <wp:positionH relativeFrom="margin">
            <wp:posOffset>-123825</wp:posOffset>
          </wp:positionH>
          <wp:positionV relativeFrom="paragraph">
            <wp:posOffset>-429260</wp:posOffset>
          </wp:positionV>
          <wp:extent cx="2961641" cy="838200"/>
          <wp:effectExtent l="0" t="0" r="0" b="0"/>
          <wp:wrapNone/>
          <wp:docPr id="1103892616" name="Imagen 1" descr="Vista previa de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sta previa de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1641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62A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411"/>
    <w:rsid w:val="0000451C"/>
    <w:rsid w:val="000523B0"/>
    <w:rsid w:val="00066F21"/>
    <w:rsid w:val="00072DF5"/>
    <w:rsid w:val="000B4E78"/>
    <w:rsid w:val="000B624E"/>
    <w:rsid w:val="000D1BAF"/>
    <w:rsid w:val="000F3082"/>
    <w:rsid w:val="00113D6B"/>
    <w:rsid w:val="00117686"/>
    <w:rsid w:val="00132268"/>
    <w:rsid w:val="001558BA"/>
    <w:rsid w:val="00164775"/>
    <w:rsid w:val="00176D27"/>
    <w:rsid w:val="00187E1B"/>
    <w:rsid w:val="001A090D"/>
    <w:rsid w:val="001C190C"/>
    <w:rsid w:val="001C2165"/>
    <w:rsid w:val="001E0CAD"/>
    <w:rsid w:val="00206407"/>
    <w:rsid w:val="0021262A"/>
    <w:rsid w:val="002153D2"/>
    <w:rsid w:val="00243A8E"/>
    <w:rsid w:val="0025641D"/>
    <w:rsid w:val="002568BA"/>
    <w:rsid w:val="00262F9E"/>
    <w:rsid w:val="002810C1"/>
    <w:rsid w:val="002B730A"/>
    <w:rsid w:val="002C26C5"/>
    <w:rsid w:val="002F5A5B"/>
    <w:rsid w:val="003331F4"/>
    <w:rsid w:val="00333B29"/>
    <w:rsid w:val="003376C2"/>
    <w:rsid w:val="00341634"/>
    <w:rsid w:val="00397609"/>
    <w:rsid w:val="003A5C8B"/>
    <w:rsid w:val="003C082E"/>
    <w:rsid w:val="003E07F8"/>
    <w:rsid w:val="0044330A"/>
    <w:rsid w:val="00451C04"/>
    <w:rsid w:val="004A3426"/>
    <w:rsid w:val="004C3411"/>
    <w:rsid w:val="004C3714"/>
    <w:rsid w:val="004D2DF8"/>
    <w:rsid w:val="004E1D22"/>
    <w:rsid w:val="004F559D"/>
    <w:rsid w:val="004F688D"/>
    <w:rsid w:val="00500604"/>
    <w:rsid w:val="00530CDA"/>
    <w:rsid w:val="005335D3"/>
    <w:rsid w:val="005534B4"/>
    <w:rsid w:val="00554792"/>
    <w:rsid w:val="0056679E"/>
    <w:rsid w:val="00566EF8"/>
    <w:rsid w:val="00571C4B"/>
    <w:rsid w:val="005F6871"/>
    <w:rsid w:val="006231AE"/>
    <w:rsid w:val="00633E3E"/>
    <w:rsid w:val="006375F9"/>
    <w:rsid w:val="0067610F"/>
    <w:rsid w:val="006B3DDD"/>
    <w:rsid w:val="006C387C"/>
    <w:rsid w:val="006C6129"/>
    <w:rsid w:val="006C68DA"/>
    <w:rsid w:val="006D72D9"/>
    <w:rsid w:val="00725C40"/>
    <w:rsid w:val="0076776A"/>
    <w:rsid w:val="007C15FE"/>
    <w:rsid w:val="007D216F"/>
    <w:rsid w:val="007D2DD5"/>
    <w:rsid w:val="007F52F4"/>
    <w:rsid w:val="007F6CEA"/>
    <w:rsid w:val="00852C00"/>
    <w:rsid w:val="00853BAE"/>
    <w:rsid w:val="0085569C"/>
    <w:rsid w:val="00856E80"/>
    <w:rsid w:val="00892947"/>
    <w:rsid w:val="008B1517"/>
    <w:rsid w:val="008B36C0"/>
    <w:rsid w:val="008C7415"/>
    <w:rsid w:val="0090365C"/>
    <w:rsid w:val="00907E2A"/>
    <w:rsid w:val="00911C83"/>
    <w:rsid w:val="00945968"/>
    <w:rsid w:val="00950B37"/>
    <w:rsid w:val="00986CD8"/>
    <w:rsid w:val="00992B96"/>
    <w:rsid w:val="009A70DF"/>
    <w:rsid w:val="009E0E06"/>
    <w:rsid w:val="009E4BF3"/>
    <w:rsid w:val="009E587D"/>
    <w:rsid w:val="009E799F"/>
    <w:rsid w:val="009F5842"/>
    <w:rsid w:val="009F637A"/>
    <w:rsid w:val="00A562D0"/>
    <w:rsid w:val="00A91179"/>
    <w:rsid w:val="00AC1E62"/>
    <w:rsid w:val="00AD420E"/>
    <w:rsid w:val="00AE4734"/>
    <w:rsid w:val="00B1431A"/>
    <w:rsid w:val="00B27DC1"/>
    <w:rsid w:val="00B30228"/>
    <w:rsid w:val="00B502A1"/>
    <w:rsid w:val="00B631F3"/>
    <w:rsid w:val="00B802FC"/>
    <w:rsid w:val="00B8582F"/>
    <w:rsid w:val="00B85C3E"/>
    <w:rsid w:val="00BB7B44"/>
    <w:rsid w:val="00BC0E6B"/>
    <w:rsid w:val="00C00515"/>
    <w:rsid w:val="00C17283"/>
    <w:rsid w:val="00C27CA4"/>
    <w:rsid w:val="00C514D5"/>
    <w:rsid w:val="00C65C61"/>
    <w:rsid w:val="00CA05AF"/>
    <w:rsid w:val="00CA0957"/>
    <w:rsid w:val="00CE6F10"/>
    <w:rsid w:val="00CF66B6"/>
    <w:rsid w:val="00D0419E"/>
    <w:rsid w:val="00D20E91"/>
    <w:rsid w:val="00D47C63"/>
    <w:rsid w:val="00D53C82"/>
    <w:rsid w:val="00D54E2D"/>
    <w:rsid w:val="00D67FC8"/>
    <w:rsid w:val="00D82AF6"/>
    <w:rsid w:val="00D957F1"/>
    <w:rsid w:val="00DA37A1"/>
    <w:rsid w:val="00DB6DF3"/>
    <w:rsid w:val="00DC42B6"/>
    <w:rsid w:val="00DD7750"/>
    <w:rsid w:val="00DE1390"/>
    <w:rsid w:val="00DF285E"/>
    <w:rsid w:val="00DF78DF"/>
    <w:rsid w:val="00DF7FBE"/>
    <w:rsid w:val="00E962B8"/>
    <w:rsid w:val="00ED3065"/>
    <w:rsid w:val="00EE14B1"/>
    <w:rsid w:val="00EE1704"/>
    <w:rsid w:val="00F12DDB"/>
    <w:rsid w:val="00F23E8A"/>
    <w:rsid w:val="00F4497A"/>
    <w:rsid w:val="00F44AD4"/>
    <w:rsid w:val="00F97785"/>
    <w:rsid w:val="00FD1584"/>
    <w:rsid w:val="00FE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29B656"/>
  <w15:chartTrackingRefBased/>
  <w15:docId w15:val="{E815B94D-7C07-43C7-AA4B-622F9BB2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41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C3411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C34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C341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C34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C341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55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9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gr@contraloria.gov.c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r7777rm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FF6F3-6074-45E9-9580-BA92D884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Luis Miranda Ballesteros (CGR)</dc:creator>
  <cp:keywords/>
  <dc:description/>
  <cp:lastModifiedBy>Gerardo Miranda B.</cp:lastModifiedBy>
  <cp:revision>4</cp:revision>
  <cp:lastPrinted>2025-05-06T19:34:00Z</cp:lastPrinted>
  <dcterms:created xsi:type="dcterms:W3CDTF">2026-05-15T14:37:00Z</dcterms:created>
  <dcterms:modified xsi:type="dcterms:W3CDTF">2026-05-15T14:38:00Z</dcterms:modified>
</cp:coreProperties>
</file>