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7F" w:rsidRPr="00747DA8" w:rsidRDefault="00747DA8" w:rsidP="00747DA8">
      <w:pPr>
        <w:tabs>
          <w:tab w:val="left" w:pos="2085"/>
        </w:tabs>
        <w:rPr>
          <w:b/>
        </w:rPr>
      </w:pPr>
      <w:r>
        <w:rPr>
          <w:b/>
        </w:rPr>
        <w:tab/>
      </w:r>
    </w:p>
    <w:p w:rsidR="00400B7F" w:rsidRPr="00747DA8" w:rsidRDefault="00400B7F">
      <w:pPr>
        <w:rPr>
          <w:b/>
        </w:rPr>
      </w:pPr>
      <w:r w:rsidRPr="00747DA8">
        <w:rPr>
          <w:b/>
        </w:rPr>
        <w:t>Step 3:</w:t>
      </w:r>
      <w:r w:rsidR="002F0A03">
        <w:rPr>
          <w:b/>
        </w:rPr>
        <w:t xml:space="preserve"> Ethernet Frame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990"/>
        <w:gridCol w:w="1962"/>
        <w:gridCol w:w="1665"/>
        <w:gridCol w:w="1545"/>
        <w:gridCol w:w="1291"/>
      </w:tblGrid>
      <w:tr w:rsidR="00747DA8" w:rsidTr="00747DA8">
        <w:tc>
          <w:tcPr>
            <w:tcW w:w="1100" w:type="dxa"/>
          </w:tcPr>
          <w:p w:rsidR="00747DA8" w:rsidRDefault="00747DA8" w:rsidP="00747DA8">
            <w:pPr>
              <w:jc w:val="center"/>
            </w:pPr>
            <w:r>
              <w:t>Preamble</w:t>
            </w:r>
          </w:p>
        </w:tc>
        <w:tc>
          <w:tcPr>
            <w:tcW w:w="1990" w:type="dxa"/>
          </w:tcPr>
          <w:p w:rsidR="00747DA8" w:rsidRDefault="00747DA8" w:rsidP="00747DA8">
            <w:pPr>
              <w:jc w:val="center"/>
            </w:pPr>
            <w:r>
              <w:t>Destination Mac Address</w:t>
            </w:r>
            <w:r w:rsidR="002F0A03">
              <w:t>(Router)</w:t>
            </w:r>
          </w:p>
        </w:tc>
        <w:tc>
          <w:tcPr>
            <w:tcW w:w="1962" w:type="dxa"/>
          </w:tcPr>
          <w:p w:rsidR="00747DA8" w:rsidRDefault="00747DA8" w:rsidP="00747DA8">
            <w:pPr>
              <w:jc w:val="center"/>
            </w:pPr>
            <w:r>
              <w:t>Source MAC Address</w:t>
            </w:r>
          </w:p>
        </w:tc>
        <w:tc>
          <w:tcPr>
            <w:tcW w:w="1670" w:type="dxa"/>
          </w:tcPr>
          <w:p w:rsidR="00747DA8" w:rsidRDefault="00747DA8" w:rsidP="00747DA8">
            <w:pPr>
              <w:jc w:val="center"/>
            </w:pPr>
            <w:r>
              <w:t>Type/Length</w:t>
            </w:r>
          </w:p>
        </w:tc>
        <w:tc>
          <w:tcPr>
            <w:tcW w:w="1552" w:type="dxa"/>
          </w:tcPr>
          <w:p w:rsidR="00747DA8" w:rsidRDefault="00747DA8" w:rsidP="00747DA8">
            <w:pPr>
              <w:jc w:val="center"/>
            </w:pPr>
            <w:r>
              <w:t>Header Checksum</w:t>
            </w:r>
          </w:p>
        </w:tc>
        <w:tc>
          <w:tcPr>
            <w:tcW w:w="1302" w:type="dxa"/>
          </w:tcPr>
          <w:p w:rsidR="00747DA8" w:rsidRDefault="00747DA8" w:rsidP="00747DA8">
            <w:pPr>
              <w:jc w:val="center"/>
            </w:pPr>
            <w:r>
              <w:t>Bytes</w:t>
            </w:r>
          </w:p>
        </w:tc>
      </w:tr>
      <w:tr w:rsidR="00747DA8" w:rsidTr="00747DA8">
        <w:tc>
          <w:tcPr>
            <w:tcW w:w="1100" w:type="dxa"/>
          </w:tcPr>
          <w:p w:rsidR="00747DA8" w:rsidRPr="00747DA8" w:rsidRDefault="00747DA8" w:rsidP="00747DA8">
            <w:pPr>
              <w:jc w:val="center"/>
            </w:pPr>
            <w:r>
              <w:t>8</w:t>
            </w:r>
          </w:p>
        </w:tc>
        <w:tc>
          <w:tcPr>
            <w:tcW w:w="1990" w:type="dxa"/>
          </w:tcPr>
          <w:p w:rsidR="00747DA8" w:rsidRDefault="00747DA8" w:rsidP="00747DA8">
            <w:pPr>
              <w:jc w:val="center"/>
            </w:pPr>
            <w:r w:rsidRPr="00747DA8">
              <w:t>00:11:22:33:44:55</w:t>
            </w:r>
          </w:p>
        </w:tc>
        <w:tc>
          <w:tcPr>
            <w:tcW w:w="1962" w:type="dxa"/>
          </w:tcPr>
          <w:p w:rsidR="00747DA8" w:rsidRDefault="00747DA8" w:rsidP="00747DA8">
            <w:pPr>
              <w:jc w:val="center"/>
            </w:pPr>
            <w:r w:rsidRPr="00747DA8">
              <w:t>00:05:9a:3c:7a:00</w:t>
            </w:r>
          </w:p>
        </w:tc>
        <w:tc>
          <w:tcPr>
            <w:tcW w:w="1670" w:type="dxa"/>
          </w:tcPr>
          <w:p w:rsidR="00747DA8" w:rsidRDefault="00747DA8" w:rsidP="00747DA8">
            <w:pPr>
              <w:jc w:val="center"/>
            </w:pPr>
            <w:r w:rsidRPr="00400B7F">
              <w:t>0x0800</w:t>
            </w:r>
          </w:p>
        </w:tc>
        <w:tc>
          <w:tcPr>
            <w:tcW w:w="1552" w:type="dxa"/>
          </w:tcPr>
          <w:p w:rsidR="00747DA8" w:rsidRPr="00400B7F" w:rsidRDefault="00747DA8" w:rsidP="00747DA8">
            <w:pPr>
              <w:jc w:val="center"/>
            </w:pPr>
            <w:r w:rsidRPr="00747DA8">
              <w:t>0x4d52</w:t>
            </w:r>
          </w:p>
        </w:tc>
        <w:tc>
          <w:tcPr>
            <w:tcW w:w="1302" w:type="dxa"/>
          </w:tcPr>
          <w:p w:rsidR="00747DA8" w:rsidRPr="00702AA6" w:rsidRDefault="00747DA8" w:rsidP="00747DA8">
            <w:pPr>
              <w:jc w:val="center"/>
            </w:pPr>
            <w:r>
              <w:t>20</w:t>
            </w:r>
          </w:p>
        </w:tc>
      </w:tr>
    </w:tbl>
    <w:p w:rsidR="001007C5" w:rsidRDefault="001007C5"/>
    <w:p w:rsidR="00CD0E89" w:rsidRPr="004405FA" w:rsidRDefault="00CD0E89">
      <w:pPr>
        <w:rPr>
          <w:b/>
        </w:rPr>
      </w:pPr>
      <w:r w:rsidRPr="004405FA">
        <w:rPr>
          <w:b/>
        </w:rPr>
        <w:t>Step 4: Scope of Ethernet Addresses</w:t>
      </w:r>
    </w:p>
    <w:p w:rsidR="00790B1E" w:rsidRDefault="004405FA" w:rsidP="004405FA">
      <w:pPr>
        <w:jc w:val="center"/>
      </w:pPr>
      <w:r>
        <w:t xml:space="preserve">Computer </w:t>
      </w:r>
      <w:r w:rsidR="002F0A03">
        <w:sym w:font="Wingdings" w:char="F0DF"/>
      </w:r>
      <w:r w:rsidR="002F0A03">
        <w:sym w:font="Wingdings" w:char="F0E0"/>
      </w:r>
      <w:r w:rsidR="002F0A03">
        <w:t xml:space="preserve"> </w:t>
      </w:r>
      <w:r>
        <w:t xml:space="preserve"> </w:t>
      </w:r>
      <w:r w:rsidR="002F0A03">
        <w:t>(00:11:22:33:44:55)</w:t>
      </w:r>
      <w:r>
        <w:t xml:space="preserve"> </w:t>
      </w:r>
      <w:r w:rsidR="002F0A03">
        <w:sym w:font="Wingdings" w:char="F0DF"/>
      </w:r>
      <w:r w:rsidR="002F0A03">
        <w:sym w:font="Wingdings" w:char="F0E0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2621"/>
        <w:gridCol w:w="2640"/>
        <w:gridCol w:w="2487"/>
      </w:tblGrid>
      <w:tr w:rsidR="004405FA" w:rsidTr="004405FA">
        <w:trPr>
          <w:jc w:val="center"/>
        </w:trPr>
        <w:tc>
          <w:tcPr>
            <w:tcW w:w="1828" w:type="dxa"/>
          </w:tcPr>
          <w:p w:rsidR="004405FA" w:rsidRDefault="004405FA"/>
        </w:tc>
        <w:tc>
          <w:tcPr>
            <w:tcW w:w="2621" w:type="dxa"/>
          </w:tcPr>
          <w:p w:rsidR="004405FA" w:rsidRDefault="004405FA">
            <w:r>
              <w:t>Computer</w:t>
            </w:r>
          </w:p>
        </w:tc>
        <w:tc>
          <w:tcPr>
            <w:tcW w:w="2640" w:type="dxa"/>
          </w:tcPr>
          <w:p w:rsidR="004405FA" w:rsidRDefault="004405FA">
            <w:r>
              <w:t>Router</w:t>
            </w:r>
          </w:p>
        </w:tc>
        <w:tc>
          <w:tcPr>
            <w:tcW w:w="2487" w:type="dxa"/>
          </w:tcPr>
          <w:p w:rsidR="004405FA" w:rsidRDefault="004405FA">
            <w:r>
              <w:t>Remote Server</w:t>
            </w:r>
          </w:p>
        </w:tc>
      </w:tr>
      <w:tr w:rsidR="004405FA" w:rsidTr="004405FA">
        <w:trPr>
          <w:jc w:val="center"/>
        </w:trPr>
        <w:tc>
          <w:tcPr>
            <w:tcW w:w="1828" w:type="dxa"/>
          </w:tcPr>
          <w:p w:rsidR="004405FA" w:rsidRPr="002F0A03" w:rsidRDefault="004405FA">
            <w:r>
              <w:t>Ethernet Address</w:t>
            </w:r>
          </w:p>
        </w:tc>
        <w:tc>
          <w:tcPr>
            <w:tcW w:w="2621" w:type="dxa"/>
          </w:tcPr>
          <w:p w:rsidR="004405FA" w:rsidRDefault="004405FA">
            <w:r w:rsidRPr="002F0A03">
              <w:t>00:05:9a:3c:7a:00</w:t>
            </w:r>
          </w:p>
        </w:tc>
        <w:tc>
          <w:tcPr>
            <w:tcW w:w="2640" w:type="dxa"/>
          </w:tcPr>
          <w:p w:rsidR="004405FA" w:rsidRDefault="004405FA">
            <w:r>
              <w:t>00:11:22:33:44:55</w:t>
            </w:r>
          </w:p>
        </w:tc>
        <w:tc>
          <w:tcPr>
            <w:tcW w:w="2487" w:type="dxa"/>
          </w:tcPr>
          <w:p w:rsidR="004405FA" w:rsidRDefault="004405FA"/>
        </w:tc>
      </w:tr>
      <w:tr w:rsidR="004405FA" w:rsidTr="004405FA">
        <w:trPr>
          <w:jc w:val="center"/>
        </w:trPr>
        <w:tc>
          <w:tcPr>
            <w:tcW w:w="1828" w:type="dxa"/>
          </w:tcPr>
          <w:p w:rsidR="004405FA" w:rsidRDefault="004405FA">
            <w:r>
              <w:t>IP Address</w:t>
            </w:r>
          </w:p>
        </w:tc>
        <w:tc>
          <w:tcPr>
            <w:tcW w:w="2621" w:type="dxa"/>
          </w:tcPr>
          <w:p w:rsidR="004405FA" w:rsidRDefault="004405FA">
            <w:r>
              <w:t>31.13.69.80</w:t>
            </w:r>
          </w:p>
        </w:tc>
        <w:tc>
          <w:tcPr>
            <w:tcW w:w="2640" w:type="dxa"/>
          </w:tcPr>
          <w:p w:rsidR="004405FA" w:rsidRDefault="004405FA"/>
        </w:tc>
        <w:tc>
          <w:tcPr>
            <w:tcW w:w="2487" w:type="dxa"/>
          </w:tcPr>
          <w:p w:rsidR="004405FA" w:rsidRDefault="004405FA">
            <w:r>
              <w:t>10..14.181.249</w:t>
            </w:r>
          </w:p>
        </w:tc>
      </w:tr>
    </w:tbl>
    <w:p w:rsidR="002F0A03" w:rsidRDefault="002F0A03"/>
    <w:p w:rsidR="00FE5E87" w:rsidRDefault="00FE5E87">
      <w:pPr>
        <w:rPr>
          <w:b/>
        </w:rPr>
      </w:pPr>
      <w:r w:rsidRPr="00FE5E87">
        <w:rPr>
          <w:b/>
        </w:rPr>
        <w:t>Step 5: Broadcast Frames</w:t>
      </w:r>
    </w:p>
    <w:p w:rsidR="00FE5E87" w:rsidRPr="007374D4" w:rsidRDefault="00B44852" w:rsidP="00B44852">
      <w:pPr>
        <w:pStyle w:val="ListParagraph"/>
        <w:numPr>
          <w:ilvl w:val="0"/>
          <w:numId w:val="1"/>
        </w:numPr>
        <w:rPr>
          <w:b/>
        </w:rPr>
      </w:pPr>
      <w:r>
        <w:t>Broadcast Address (</w:t>
      </w:r>
      <w:proofErr w:type="spellStart"/>
      <w:r>
        <w:t>ff:ff:ff:ff:ff:ff</w:t>
      </w:r>
      <w:proofErr w:type="spellEnd"/>
      <w:r>
        <w:t>)</w:t>
      </w:r>
    </w:p>
    <w:p w:rsidR="007374D4" w:rsidRPr="00A46223" w:rsidRDefault="008630E8" w:rsidP="00B44852">
      <w:pPr>
        <w:pStyle w:val="ListParagraph"/>
        <w:numPr>
          <w:ilvl w:val="0"/>
          <w:numId w:val="1"/>
        </w:numPr>
        <w:rPr>
          <w:b/>
        </w:rPr>
      </w:pPr>
      <w:r>
        <w:t>The first 3 bits (</w:t>
      </w:r>
      <w:proofErr w:type="spellStart"/>
      <w:r>
        <w:t>ff</w:t>
      </w:r>
      <w:proofErr w:type="spellEnd"/>
      <w:r>
        <w:t>)</w:t>
      </w:r>
    </w:p>
    <w:p w:rsidR="00A46223" w:rsidRPr="00A46223" w:rsidRDefault="00A46223" w:rsidP="00A46223">
      <w:pPr>
        <w:rPr>
          <w:b/>
        </w:rPr>
      </w:pPr>
      <w:bookmarkStart w:id="0" w:name="_GoBack"/>
      <w:bookmarkEnd w:id="0"/>
    </w:p>
    <w:sectPr w:rsidR="00A46223" w:rsidRPr="00A462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848" w:rsidRDefault="002B0848" w:rsidP="00400B7F">
      <w:pPr>
        <w:spacing w:line="240" w:lineRule="auto"/>
      </w:pPr>
      <w:r>
        <w:separator/>
      </w:r>
    </w:p>
  </w:endnote>
  <w:endnote w:type="continuationSeparator" w:id="0">
    <w:p w:rsidR="002B0848" w:rsidRDefault="002B0848" w:rsidP="00400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848" w:rsidRDefault="002B0848" w:rsidP="00400B7F">
      <w:pPr>
        <w:spacing w:line="240" w:lineRule="auto"/>
      </w:pPr>
      <w:r>
        <w:separator/>
      </w:r>
    </w:p>
  </w:footnote>
  <w:footnote w:type="continuationSeparator" w:id="0">
    <w:p w:rsidR="002B0848" w:rsidRDefault="002B0848" w:rsidP="00400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B7F" w:rsidRDefault="00400B7F">
    <w:pPr>
      <w:pStyle w:val="Header"/>
    </w:pPr>
    <w:r>
      <w:t>Gerard Taliercio</w:t>
    </w:r>
  </w:p>
  <w:p w:rsidR="00400B7F" w:rsidRDefault="00400B7F">
    <w:pPr>
      <w:pStyle w:val="Header"/>
    </w:pPr>
    <w:r>
      <w:t>CMPT 306</w:t>
    </w:r>
  </w:p>
  <w:p w:rsidR="00400B7F" w:rsidRDefault="00400B7F">
    <w:pPr>
      <w:pStyle w:val="Header"/>
    </w:pPr>
    <w:r>
      <w:t>Lab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8112D"/>
    <w:multiLevelType w:val="hybridMultilevel"/>
    <w:tmpl w:val="3FDE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7F"/>
    <w:rsid w:val="001007C5"/>
    <w:rsid w:val="00262315"/>
    <w:rsid w:val="002B0848"/>
    <w:rsid w:val="002F0A03"/>
    <w:rsid w:val="002F18C6"/>
    <w:rsid w:val="00400B7F"/>
    <w:rsid w:val="004405FA"/>
    <w:rsid w:val="00653DD4"/>
    <w:rsid w:val="006F422F"/>
    <w:rsid w:val="00702AA6"/>
    <w:rsid w:val="007374D4"/>
    <w:rsid w:val="00747DA8"/>
    <w:rsid w:val="00790B1E"/>
    <w:rsid w:val="008630E8"/>
    <w:rsid w:val="00A46223"/>
    <w:rsid w:val="00B44852"/>
    <w:rsid w:val="00CD0E89"/>
    <w:rsid w:val="00E473F5"/>
    <w:rsid w:val="00FE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B7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B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B7F"/>
  </w:style>
  <w:style w:type="paragraph" w:styleId="Footer">
    <w:name w:val="footer"/>
    <w:basedOn w:val="Normal"/>
    <w:link w:val="FooterChar"/>
    <w:uiPriority w:val="99"/>
    <w:unhideWhenUsed/>
    <w:rsid w:val="00400B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B7F"/>
  </w:style>
  <w:style w:type="paragraph" w:styleId="BalloonText">
    <w:name w:val="Balloon Text"/>
    <w:basedOn w:val="Normal"/>
    <w:link w:val="BalloonTextChar"/>
    <w:uiPriority w:val="99"/>
    <w:semiHidden/>
    <w:unhideWhenUsed/>
    <w:rsid w:val="00400B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B7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B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B7F"/>
  </w:style>
  <w:style w:type="paragraph" w:styleId="Footer">
    <w:name w:val="footer"/>
    <w:basedOn w:val="Normal"/>
    <w:link w:val="FooterChar"/>
    <w:uiPriority w:val="99"/>
    <w:unhideWhenUsed/>
    <w:rsid w:val="00400B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B7F"/>
  </w:style>
  <w:style w:type="paragraph" w:styleId="BalloonText">
    <w:name w:val="Balloon Text"/>
    <w:basedOn w:val="Normal"/>
    <w:link w:val="BalloonTextChar"/>
    <w:uiPriority w:val="99"/>
    <w:semiHidden/>
    <w:unhideWhenUsed/>
    <w:rsid w:val="00400B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Skynet</cp:lastModifiedBy>
  <cp:revision>8</cp:revision>
  <dcterms:created xsi:type="dcterms:W3CDTF">2013-09-12T14:05:00Z</dcterms:created>
  <dcterms:modified xsi:type="dcterms:W3CDTF">2013-09-12T23:26:00Z</dcterms:modified>
</cp:coreProperties>
</file>