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C5" w:rsidRDefault="001007C5"/>
    <w:p w:rsidR="00273D49" w:rsidRDefault="00273D49">
      <w:r w:rsidRPr="00273D49">
        <w:rPr>
          <w:b/>
        </w:rPr>
        <w:t>Step 3</w:t>
      </w:r>
      <w:r>
        <w:rPr>
          <w:b/>
        </w:rPr>
        <w:t xml:space="preserve"> </w:t>
      </w:r>
    </w:p>
    <w:p w:rsidR="00273D49" w:rsidRDefault="00273D49" w:rsidP="00273D4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  <w:r w:rsidR="00E260DE">
        <w:t>2462</w:t>
      </w:r>
    </w:p>
    <w:p w:rsidR="00196A66" w:rsidRDefault="00C9703E" w:rsidP="00196A66">
      <w:pPr>
        <w:pStyle w:val="ListParagraph"/>
        <w:numPr>
          <w:ilvl w:val="0"/>
          <w:numId w:val="1"/>
        </w:numPr>
      </w:pPr>
      <w:r>
        <w:t>Rate: 1, 12, 18, 24, 24,36,38,</w:t>
      </w:r>
      <w:r w:rsidR="00196A66">
        <w:t xml:space="preserve"> and 54 Mbps</w:t>
      </w:r>
    </w:p>
    <w:p w:rsidR="00196A66" w:rsidRDefault="00196A66" w:rsidP="00196A66">
      <w:pPr>
        <w:pStyle w:val="ListParagraph"/>
        <w:numPr>
          <w:ilvl w:val="0"/>
          <w:numId w:val="1"/>
        </w:numPr>
      </w:pPr>
      <w:r>
        <w:t xml:space="preserve">RSSIs range from -44dBm(strongest) to -69 </w:t>
      </w:r>
      <w:proofErr w:type="spellStart"/>
      <w:r>
        <w:t>dBm</w:t>
      </w:r>
      <w:proofErr w:type="spellEnd"/>
      <w:r>
        <w:t>(weakest) and this is a variation of 35 dB or a factor of 300 in the SNR</w:t>
      </w:r>
    </w:p>
    <w:p w:rsidR="00196A66" w:rsidRPr="00196A66" w:rsidRDefault="00196A66" w:rsidP="00196A66">
      <w:pPr>
        <w:rPr>
          <w:b/>
        </w:rPr>
      </w:pPr>
      <w:r w:rsidRPr="00196A66">
        <w:rPr>
          <w:b/>
        </w:rPr>
        <w:t>Step 4</w:t>
      </w:r>
    </w:p>
    <w:p w:rsidR="00196A66" w:rsidRDefault="00196A66" w:rsidP="00196A66">
      <w:pPr>
        <w:pStyle w:val="ListParagraph"/>
        <w:numPr>
          <w:ilvl w:val="0"/>
          <w:numId w:val="2"/>
        </w:numPr>
      </w:pPr>
      <w:r>
        <w:t>The AP has a BSS ID of 00:16:b6:e3:e9:8f</w:t>
      </w:r>
    </w:p>
    <w:p w:rsidR="00196A66" w:rsidRDefault="00196A66" w:rsidP="00196A66">
      <w:pPr>
        <w:pStyle w:val="ListParagraph"/>
        <w:numPr>
          <w:ilvl w:val="0"/>
          <w:numId w:val="2"/>
        </w:numPr>
      </w:pPr>
      <w:r>
        <w:t>There are 1783 data frames</w:t>
      </w:r>
      <w:r w:rsidR="00D40017">
        <w:t xml:space="preserve"> of the total 3731 and the most common Data frame is called “Data”</w:t>
      </w:r>
      <w:r w:rsidR="000D475E">
        <w:t>.</w:t>
      </w:r>
    </w:p>
    <w:p w:rsidR="000D475E" w:rsidRDefault="000D475E" w:rsidP="00196A66">
      <w:pPr>
        <w:pStyle w:val="ListParagraph"/>
        <w:numPr>
          <w:ilvl w:val="0"/>
          <w:numId w:val="2"/>
        </w:numPr>
      </w:pPr>
      <w:r>
        <w:t>There are 1391 Control frames and the most common Control frame is the Acknowledgement frame with subtype 13.</w:t>
      </w:r>
    </w:p>
    <w:p w:rsidR="000D475E" w:rsidRDefault="000D475E" w:rsidP="00196A66">
      <w:pPr>
        <w:pStyle w:val="ListParagraph"/>
        <w:numPr>
          <w:ilvl w:val="0"/>
          <w:numId w:val="2"/>
        </w:numPr>
      </w:pPr>
      <w:r>
        <w:t>There are 557 Management Frames and the most common Management frame is the Beacon frame with subtype 8.</w:t>
      </w:r>
    </w:p>
    <w:p w:rsidR="000D475E" w:rsidRDefault="000D475E" w:rsidP="00196A66">
      <w:pPr>
        <w:pStyle w:val="ListParagraph"/>
        <w:numPr>
          <w:ilvl w:val="0"/>
          <w:numId w:val="2"/>
        </w:numPr>
      </w:pPr>
      <w:r>
        <w:t xml:space="preserve">Frame Control – 2bytes, Duration – 2bytes, Receiver Address – 6bytes, and Frame Check Sequence – 4bytes. </w:t>
      </w:r>
    </w:p>
    <w:p w:rsidR="009A0A2D" w:rsidRDefault="009A0A2D" w:rsidP="00196A66">
      <w:pPr>
        <w:pStyle w:val="ListParagraph"/>
        <w:numPr>
          <w:ilvl w:val="0"/>
          <w:numId w:val="2"/>
        </w:numPr>
      </w:pPr>
      <w:r>
        <w:t>353/1430 or 25%</w:t>
      </w:r>
    </w:p>
    <w:p w:rsidR="009A0A2D" w:rsidRDefault="009A0A2D" w:rsidP="00196A66">
      <w:pPr>
        <w:pStyle w:val="ListParagraph"/>
        <w:numPr>
          <w:ilvl w:val="0"/>
          <w:numId w:val="2"/>
        </w:numPr>
      </w:pPr>
      <w:r>
        <w:t>16/822 or 2%</w:t>
      </w:r>
    </w:p>
    <w:p w:rsidR="009A0A2D" w:rsidRDefault="009A0A2D" w:rsidP="009A0A2D">
      <w:pPr>
        <w:ind w:left="360"/>
        <w:rPr>
          <w:b/>
        </w:rPr>
      </w:pPr>
      <w:r w:rsidRPr="009A0A2D">
        <w:rPr>
          <w:b/>
        </w:rPr>
        <w:t>Step 5</w:t>
      </w:r>
    </w:p>
    <w:p w:rsidR="009A0A2D" w:rsidRDefault="009A0A2D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SSID is </w:t>
      </w:r>
      <w:proofErr w:type="spellStart"/>
      <w:r>
        <w:t>djw</w:t>
      </w:r>
      <w:proofErr w:type="spellEnd"/>
    </w:p>
    <w:p w:rsidR="009A0A2D" w:rsidRDefault="009A0A2D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The beacon frames are sent by </w:t>
      </w:r>
      <w:proofErr w:type="spellStart"/>
      <w:r>
        <w:t>djw</w:t>
      </w:r>
      <w:proofErr w:type="spellEnd"/>
      <w:r>
        <w:t xml:space="preserve"> AP every 102.4 milliseconds</w:t>
      </w:r>
    </w:p>
    <w:p w:rsidR="009A0A2D" w:rsidRDefault="009A0A2D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The AP supports 1,2,5.5,6,9,11,12,18,14,36,48, and 54 Mbps</w:t>
      </w:r>
    </w:p>
    <w:p w:rsidR="007C5F7A" w:rsidRDefault="007C5F7A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1Mbps</w:t>
      </w:r>
    </w:p>
    <w:p w:rsidR="007C5F7A" w:rsidRDefault="007C5F7A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Association Request -Type 0 and Subtype 0</w:t>
      </w:r>
    </w:p>
    <w:p w:rsidR="007C5F7A" w:rsidRDefault="007C5F7A" w:rsidP="007C5F7A">
      <w:pPr>
        <w:pStyle w:val="ListParagraph"/>
        <w:spacing w:line="240" w:lineRule="auto"/>
        <w:contextualSpacing w:val="0"/>
      </w:pPr>
      <w:r>
        <w:t>Association Response – Type 0 and Subtype 1</w:t>
      </w:r>
    </w:p>
    <w:p w:rsidR="007C5F7A" w:rsidRDefault="007C5F7A" w:rsidP="007C5F7A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>Probe Request – Type 0 and Subtype 4</w:t>
      </w:r>
    </w:p>
    <w:p w:rsidR="007C5F7A" w:rsidRPr="009A0A2D" w:rsidRDefault="007C5F7A" w:rsidP="007C5F7A">
      <w:pPr>
        <w:pStyle w:val="ListParagraph"/>
        <w:spacing w:line="240" w:lineRule="auto"/>
        <w:contextualSpacing w:val="0"/>
      </w:pPr>
      <w:r>
        <w:t>Probe Response – Type 0 and Subtype 5</w:t>
      </w:r>
    </w:p>
    <w:sectPr w:rsidR="007C5F7A" w:rsidRPr="009A0A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6F" w:rsidRDefault="0058736F" w:rsidP="00273D49">
      <w:pPr>
        <w:spacing w:line="240" w:lineRule="auto"/>
      </w:pPr>
      <w:r>
        <w:separator/>
      </w:r>
    </w:p>
  </w:endnote>
  <w:endnote w:type="continuationSeparator" w:id="0">
    <w:p w:rsidR="0058736F" w:rsidRDefault="0058736F" w:rsidP="00273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6F" w:rsidRDefault="0058736F" w:rsidP="00273D49">
      <w:pPr>
        <w:spacing w:line="240" w:lineRule="auto"/>
      </w:pPr>
      <w:r>
        <w:separator/>
      </w:r>
    </w:p>
  </w:footnote>
  <w:footnote w:type="continuationSeparator" w:id="0">
    <w:p w:rsidR="0058736F" w:rsidRDefault="0058736F" w:rsidP="00273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49" w:rsidRDefault="00273D49">
    <w:pPr>
      <w:pStyle w:val="Header"/>
    </w:pPr>
    <w:r>
      <w:t>Gerard Taliercio</w:t>
    </w:r>
  </w:p>
  <w:p w:rsidR="00273D49" w:rsidRDefault="00273D49">
    <w:pPr>
      <w:pStyle w:val="Header"/>
    </w:pPr>
    <w:r>
      <w:t>CMPT 306</w:t>
    </w:r>
  </w:p>
  <w:p w:rsidR="00273D49" w:rsidRDefault="00273D49">
    <w:pPr>
      <w:pStyle w:val="Header"/>
    </w:pPr>
    <w:r>
      <w:t>Lab 3 (802.11)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6A6"/>
    <w:multiLevelType w:val="hybridMultilevel"/>
    <w:tmpl w:val="CF42A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D0CE8"/>
    <w:multiLevelType w:val="hybridMultilevel"/>
    <w:tmpl w:val="5820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9732E"/>
    <w:multiLevelType w:val="hybridMultilevel"/>
    <w:tmpl w:val="AABA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49"/>
    <w:rsid w:val="000D475E"/>
    <w:rsid w:val="001007C5"/>
    <w:rsid w:val="00196A66"/>
    <w:rsid w:val="00273D49"/>
    <w:rsid w:val="0058736F"/>
    <w:rsid w:val="006D4833"/>
    <w:rsid w:val="007C5F7A"/>
    <w:rsid w:val="009A0A2D"/>
    <w:rsid w:val="009D4727"/>
    <w:rsid w:val="00C9703E"/>
    <w:rsid w:val="00D40017"/>
    <w:rsid w:val="00D57D51"/>
    <w:rsid w:val="00DF4195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49"/>
  </w:style>
  <w:style w:type="paragraph" w:styleId="Footer">
    <w:name w:val="footer"/>
    <w:basedOn w:val="Normal"/>
    <w:link w:val="FooterChar"/>
    <w:uiPriority w:val="99"/>
    <w:unhideWhenUsed/>
    <w:rsid w:val="00273D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49"/>
  </w:style>
  <w:style w:type="paragraph" w:styleId="ListParagraph">
    <w:name w:val="List Paragraph"/>
    <w:basedOn w:val="Normal"/>
    <w:uiPriority w:val="34"/>
    <w:qFormat/>
    <w:rsid w:val="00273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49"/>
  </w:style>
  <w:style w:type="paragraph" w:styleId="Footer">
    <w:name w:val="footer"/>
    <w:basedOn w:val="Normal"/>
    <w:link w:val="FooterChar"/>
    <w:uiPriority w:val="99"/>
    <w:unhideWhenUsed/>
    <w:rsid w:val="00273D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49"/>
  </w:style>
  <w:style w:type="paragraph" w:styleId="ListParagraph">
    <w:name w:val="List Paragraph"/>
    <w:basedOn w:val="Normal"/>
    <w:uiPriority w:val="34"/>
    <w:qFormat/>
    <w:rsid w:val="0027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6</cp:revision>
  <dcterms:created xsi:type="dcterms:W3CDTF">2013-09-19T13:30:00Z</dcterms:created>
  <dcterms:modified xsi:type="dcterms:W3CDTF">2013-09-19T16:28:00Z</dcterms:modified>
</cp:coreProperties>
</file>