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Project Code</w:t>
      </w:r>
    </w:p>
    <w:p w:rsidR="00000000" w:rsidDel="00000000" w:rsidP="00000000" w:rsidRDefault="00000000" w:rsidRPr="00000000" w14:paraId="00000002">
      <w:pPr>
        <w:pStyle w:val="Title"/>
        <w:spacing w:line="276" w:lineRule="auto"/>
        <w:jc w:val="center"/>
        <w:rPr/>
      </w:pPr>
      <w:bookmarkStart w:colFirst="0" w:colLast="0" w:name="_iybepb2us26q" w:id="1"/>
      <w:bookmarkEnd w:id="1"/>
      <w:r w:rsidDel="00000000" w:rsidR="00000000" w:rsidRPr="00000000">
        <w:rPr>
          <w:sz w:val="44"/>
          <w:szCs w:val="44"/>
          <w:rtl w:val="0"/>
        </w:rPr>
        <w:t xml:space="preserve">Version: 0.3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line="276" w:lineRule="auto"/>
        <w:jc w:val="center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VoteGR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sz w:val="24"/>
          <w:szCs w:val="24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47663" cy="35417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7663" cy="3541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ΠΕΡΙΕΧΟΜΕΝΑ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Τα μέλη της ομάδας: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color w:val="ff0000"/>
            </w:rPr>
          </w:pPr>
          <w:hyperlink w:anchor="_1u638eku3ffs">
            <w:r w:rsidDel="00000000" w:rsidR="00000000" w:rsidRPr="00000000">
              <w:rPr>
                <w:b w:val="1"/>
                <w:color w:val="ff0000"/>
                <w:rtl w:val="0"/>
              </w:rPr>
              <w:t xml:space="preserve">Κώδικας και Demo</w:t>
            </w:r>
          </w:hyperlink>
          <w:r w:rsidDel="00000000" w:rsidR="00000000" w:rsidRPr="00000000">
            <w:rPr>
              <w:b w:val="1"/>
              <w:color w:val="ff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_1u638eku3ffs \h </w:instrText>
            <w:fldChar w:fldCharType="separate"/>
          </w:r>
          <w:r w:rsidDel="00000000" w:rsidR="00000000" w:rsidRPr="00000000">
            <w:rPr>
              <w:b w:val="1"/>
              <w:color w:val="ff000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Αφού το User Interface (UI) ήταν ήδη υλοποιημένο, άρχισε η υλοποίηση του backend.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Οι αλλαγές έχουν σημειωθεί με κόκκινο χρώμα.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Για την καταγραφή των videos έχει χρησιμοποιηθεί το Open Broadcaster Software (OBS).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276" w:lineRule="auto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Τα μέλη της ομάδας: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2145"/>
        <w:gridCol w:w="2625"/>
        <w:gridCol w:w="2115"/>
        <w:tblGridChange w:id="0">
          <w:tblGrid>
            <w:gridCol w:w="2310"/>
            <w:gridCol w:w="2145"/>
            <w:gridCol w:w="2625"/>
            <w:gridCol w:w="21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ΕΠΩΝΥΜΟ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ΟΝΟΜΑ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ΑΡΙΘΜΟΣ ΜΗΤΡΩΟΥ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ΕΤΟΣ ΣΠΟΥΔΩΝ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Καραβοκύρης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Μιχαήλ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1059636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4ο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Κουνέλης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Αγησίλαος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1059637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Κουτσοχέρας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Ιωάννης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1059638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Παπαχρονόπουλος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Γεράσιμος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1059629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4ο </w:t>
            </w:r>
          </w:p>
        </w:tc>
      </w:tr>
    </w:tbl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Editors: Καραβοκύρης Μιχαήλ, Παπαχρονόπουλος Γεράσιμος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Peer Reviewers: Κουνέλης Αγησίλαος, Κουτσοχέρας Ιωάννης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1u638eku3ffs" w:id="4"/>
      <w:bookmarkEnd w:id="4"/>
      <w:r w:rsidDel="00000000" w:rsidR="00000000" w:rsidRPr="00000000">
        <w:rPr>
          <w:rtl w:val="0"/>
        </w:rPr>
        <w:t xml:space="preserve">Κώδικας και Demo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Οι κώδικες ανέβηκαν στο GitHub μαζί με τα υπόλοιπα παραδοτέα.</w:t>
      </w:r>
    </w:p>
    <w:p w:rsidR="00000000" w:rsidDel="00000000" w:rsidP="00000000" w:rsidRDefault="00000000" w:rsidRPr="00000000" w14:paraId="0000004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Σε αυτό το παραδοτέο δημιουργήθηκε η βάση και άρχισε η ανάπτυξη του backend.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Link για το GitHub repository:</w:t>
      </w:r>
    </w:p>
    <w:p w:rsidR="00000000" w:rsidDel="00000000" w:rsidP="00000000" w:rsidRDefault="00000000" w:rsidRPr="00000000" w14:paraId="00000044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https://github.com/geras-papax/VoteGR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→ Συγκεκριμένα οι κώδικες βρίσκονται στον υποφάκελο: </w:t>
      </w:r>
      <w:hyperlink r:id="rId8">
        <w:r w:rsidDel="00000000" w:rsidR="00000000" w:rsidRPr="00000000">
          <w:rPr>
            <w:color w:val="ff0000"/>
            <w:u w:val="single"/>
            <w:rtl w:val="0"/>
          </w:rPr>
          <w:t xml:space="preserve">https://github.com/geras-papax/VoteGR/tree/main/project_code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Link για το Demo του Πολίτη: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https://youtu.be/lyGP2XYPJts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Link για το Demo του Κόμματος: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https://youtu.be/1hYTXz2YhIU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Link για το Demo του Διαχειριστή: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https://youtu.be/5NKnqQYNNDE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Συγκεντρωτική Playlist: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https://bit.ly/2Sldfjy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5NKnqQYNNDE" TargetMode="External"/><Relationship Id="rId10" Type="http://schemas.openxmlformats.org/officeDocument/2006/relationships/hyperlink" Target="https://youtu.be/1hYTXz2YhIU" TargetMode="External"/><Relationship Id="rId12" Type="http://schemas.openxmlformats.org/officeDocument/2006/relationships/hyperlink" Target="https://bit.ly/2Sldfjy" TargetMode="External"/><Relationship Id="rId9" Type="http://schemas.openxmlformats.org/officeDocument/2006/relationships/hyperlink" Target="https://youtu.be/lyGP2XYPJt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geras-papax/VoteGR" TargetMode="External"/><Relationship Id="rId8" Type="http://schemas.openxmlformats.org/officeDocument/2006/relationships/hyperlink" Target="https://github.com/geras-papax/VoteGR/tree/main/project_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