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i6bxqme44dt" w:id="0"/>
      <w:bookmarkEnd w:id="0"/>
      <w:r w:rsidDel="00000000" w:rsidR="00000000" w:rsidRPr="00000000">
        <w:rPr>
          <w:rtl w:val="0"/>
        </w:rPr>
        <w:t xml:space="preserve">Feasibility Study</w:t>
      </w:r>
    </w:p>
    <w:p w:rsidR="00000000" w:rsidDel="00000000" w:rsidP="00000000" w:rsidRDefault="00000000" w:rsidRPr="00000000" w14:paraId="00000002">
      <w:pPr>
        <w:pStyle w:val="Title"/>
        <w:spacing w:line="276" w:lineRule="auto"/>
        <w:jc w:val="center"/>
        <w:rPr>
          <w:sz w:val="52"/>
          <w:szCs w:val="52"/>
        </w:rPr>
      </w:pPr>
      <w:bookmarkStart w:colFirst="0" w:colLast="0" w:name="_n9mq3a4ya49y" w:id="1"/>
      <w:bookmarkEnd w:id="1"/>
      <w:r w:rsidDel="00000000" w:rsidR="00000000" w:rsidRPr="00000000">
        <w:rPr>
          <w:sz w:val="44"/>
          <w:szCs w:val="44"/>
          <w:rtl w:val="0"/>
        </w:rPr>
        <w:t xml:space="preserve">Version: 1.0</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sz w:val="52"/>
          <w:szCs w:val="52"/>
          <w:rtl w:val="0"/>
        </w:rPr>
        <w:t xml:space="preserve">VoteGR</w:t>
      </w:r>
    </w:p>
    <w:p w:rsidR="00000000" w:rsidDel="00000000" w:rsidP="00000000" w:rsidRDefault="00000000" w:rsidRPr="00000000" w14:paraId="00000008">
      <w:pPr>
        <w:jc w:val="left"/>
        <w:rPr>
          <w:b w:val="1"/>
          <w:sz w:val="40"/>
          <w:szCs w:val="40"/>
        </w:rPr>
      </w:pPr>
      <w:r w:rsidDel="00000000" w:rsidR="00000000" w:rsidRPr="00000000">
        <w:rPr>
          <w:rtl w:val="0"/>
        </w:rPr>
      </w:r>
    </w:p>
    <w:p w:rsidR="00000000" w:rsidDel="00000000" w:rsidP="00000000" w:rsidRDefault="00000000" w:rsidRPr="00000000" w14:paraId="00000009">
      <w:pPr>
        <w:jc w:val="left"/>
        <w:rPr>
          <w:b w:val="1"/>
          <w:sz w:val="40"/>
          <w:szCs w:val="40"/>
        </w:rPr>
      </w:pPr>
      <w:r w:rsidDel="00000000" w:rsidR="00000000" w:rsidRPr="00000000">
        <w:rPr>
          <w:rtl w:val="0"/>
        </w:rPr>
      </w:r>
    </w:p>
    <w:p w:rsidR="00000000" w:rsidDel="00000000" w:rsidP="00000000" w:rsidRDefault="00000000" w:rsidRPr="00000000" w14:paraId="0000000A">
      <w:pPr>
        <w:spacing w:line="276" w:lineRule="auto"/>
        <w:jc w:val="center"/>
        <w:rPr>
          <w:b w:val="1"/>
          <w:sz w:val="40"/>
          <w:szCs w:val="40"/>
        </w:rPr>
      </w:pPr>
      <w:r w:rsidDel="00000000" w:rsidR="00000000" w:rsidRPr="00000000">
        <w:rPr/>
        <w:drawing>
          <wp:inline distB="114300" distT="114300" distL="114300" distR="114300">
            <wp:extent cx="3547663" cy="354177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rtl w:val="0"/>
        </w:rPr>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jc w:val="center"/>
        <w:rPr>
          <w:b w:val="1"/>
          <w:sz w:val="40"/>
          <w:szCs w:val="40"/>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ΠΕΡΙΕΧΟΜΕΝΑ</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j9p20lr8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Τρόπος εργασίας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_1j9p20lr87h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f8vr48a9s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_ff8vr48a9s95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apiyyy5otk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Economic 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_japiyyy5otkk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5mf92o5jp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Legal 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_x5mf92o5jp6a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b24gim66gx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Organizational 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_3b24gim66gxu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urjg6i7nb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Scheduling 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_6urjg6i7nbhj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Τα μέλη της ομάδας: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tbl>
      <w:tblPr>
        <w:tblStyle w:val="Table1"/>
        <w:tblW w:w="9202.7201843261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1.8638610839844"/>
        <w:gridCol w:w="2236.8768310546875"/>
        <w:gridCol w:w="2627.2039794921875"/>
        <w:gridCol w:w="2116.7755126953125"/>
        <w:tblGridChange w:id="0">
          <w:tblGrid>
            <w:gridCol w:w="2221.8638610839844"/>
            <w:gridCol w:w="2236.8768310546875"/>
            <w:gridCol w:w="2627.2039794921875"/>
            <w:gridCol w:w="2116.7755126953125"/>
          </w:tblGrid>
        </w:tblGridChange>
      </w:tblGrid>
      <w:tr>
        <w:trPr>
          <w:trHeight w:val="510.4272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ΕΠΩΝΥΜΟ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ΟΝΟΜΑ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ΑΡΙΘΜΟΣ ΜΗΤΡΩΟΥ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ΕΤΟΣ ΣΠΟΥΔΩΝ</w:t>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Καραβοκύρης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right="711.30615234375"/>
              <w:jc w:val="right"/>
              <w:rPr>
                <w:sz w:val="22.00846290588379"/>
                <w:szCs w:val="22.00846290588379"/>
              </w:rPr>
            </w:pPr>
            <w:r w:rsidDel="00000000" w:rsidR="00000000" w:rsidRPr="00000000">
              <w:rPr>
                <w:sz w:val="22.00846290588379"/>
                <w:szCs w:val="22.00846290588379"/>
                <w:rtl w:val="0"/>
              </w:rPr>
              <w:t xml:space="preserve">Μιχαήλ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right="828.1329345703125"/>
              <w:jc w:val="right"/>
              <w:rPr>
                <w:sz w:val="22.00846290588379"/>
                <w:szCs w:val="22.00846290588379"/>
              </w:rPr>
            </w:pPr>
            <w:r w:rsidDel="00000000" w:rsidR="00000000" w:rsidRPr="00000000">
              <w:rPr>
                <w:sz w:val="22.00846290588379"/>
                <w:szCs w:val="22.00846290588379"/>
                <w:rtl w:val="0"/>
              </w:rPr>
              <w:t xml:space="preserve">1059636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4ο</w:t>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Κουνέλης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right="540.8282470703125"/>
              <w:jc w:val="right"/>
              <w:rPr>
                <w:sz w:val="22.00846290588379"/>
                <w:szCs w:val="22.00846290588379"/>
              </w:rPr>
            </w:pPr>
            <w:r w:rsidDel="00000000" w:rsidR="00000000" w:rsidRPr="00000000">
              <w:rPr>
                <w:sz w:val="22.00846290588379"/>
                <w:szCs w:val="22.00846290588379"/>
                <w:rtl w:val="0"/>
              </w:rPr>
              <w:t xml:space="preserve">Αγησίλαος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right="828.1329345703125"/>
              <w:jc w:val="right"/>
              <w:rPr>
                <w:sz w:val="22.00846290588379"/>
                <w:szCs w:val="22.00846290588379"/>
              </w:rPr>
            </w:pPr>
            <w:r w:rsidDel="00000000" w:rsidR="00000000" w:rsidRPr="00000000">
              <w:rPr>
                <w:sz w:val="22.00846290588379"/>
                <w:szCs w:val="22.00846290588379"/>
                <w:rtl w:val="0"/>
              </w:rPr>
              <w:t xml:space="preserve">1059637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4ο</w:t>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right="398.86474609375"/>
              <w:jc w:val="right"/>
              <w:rPr>
                <w:sz w:val="22.00846290588379"/>
                <w:szCs w:val="22.00846290588379"/>
              </w:rPr>
            </w:pPr>
            <w:r w:rsidDel="00000000" w:rsidR="00000000" w:rsidRPr="00000000">
              <w:rPr>
                <w:sz w:val="22.00846290588379"/>
                <w:szCs w:val="22.00846290588379"/>
                <w:rtl w:val="0"/>
              </w:rPr>
              <w:t xml:space="preserve">Κουτσοχέρας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Ιωάννης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right="828.1329345703125"/>
              <w:jc w:val="right"/>
              <w:rPr>
                <w:sz w:val="22.00846290588379"/>
                <w:szCs w:val="22.00846290588379"/>
              </w:rPr>
            </w:pPr>
            <w:r w:rsidDel="00000000" w:rsidR="00000000" w:rsidRPr="00000000">
              <w:rPr>
                <w:sz w:val="22.00846290588379"/>
                <w:szCs w:val="22.00846290588379"/>
                <w:rtl w:val="0"/>
              </w:rPr>
              <w:t xml:space="preserve">1059638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4ο</w:t>
            </w:r>
          </w:p>
        </w:tc>
      </w:tr>
      <w:tr>
        <w:trPr>
          <w:trHeight w:val="480.405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right="112.19512939453125"/>
              <w:jc w:val="right"/>
              <w:rPr>
                <w:sz w:val="22.00846290588379"/>
                <w:szCs w:val="22.00846290588379"/>
              </w:rPr>
            </w:pPr>
            <w:r w:rsidDel="00000000" w:rsidR="00000000" w:rsidRPr="00000000">
              <w:rPr>
                <w:sz w:val="22.00846290588379"/>
                <w:szCs w:val="22.00846290588379"/>
                <w:rtl w:val="0"/>
              </w:rPr>
              <w:t xml:space="preserve">Παπαχρονόπουλος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Γεράσιμος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right="828.1329345703125"/>
              <w:jc w:val="right"/>
              <w:rPr>
                <w:sz w:val="22.00846290588379"/>
                <w:szCs w:val="22.00846290588379"/>
              </w:rPr>
            </w:pPr>
            <w:r w:rsidDel="00000000" w:rsidR="00000000" w:rsidRPr="00000000">
              <w:rPr>
                <w:sz w:val="22.00846290588379"/>
                <w:szCs w:val="22.00846290588379"/>
                <w:rtl w:val="0"/>
              </w:rPr>
              <w:t xml:space="preserve">1059629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4ο</w:t>
            </w:r>
          </w:p>
        </w:tc>
      </w:tr>
    </w:tbl>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spacing w:line="240" w:lineRule="auto"/>
        <w:ind w:left="107.462158203125" w:firstLine="0"/>
        <w:rPr>
          <w:sz w:val="22.00846290588379"/>
          <w:szCs w:val="22.00846290588379"/>
        </w:rPr>
      </w:pPr>
      <w:r w:rsidDel="00000000" w:rsidR="00000000" w:rsidRPr="00000000">
        <w:rPr>
          <w:sz w:val="22.00846290588379"/>
          <w:szCs w:val="22.00846290588379"/>
          <w:rtl w:val="0"/>
        </w:rPr>
        <w:t xml:space="preserve">Editor: Κουτσοχέρας Ιωάννης</w:t>
      </w:r>
    </w:p>
    <w:p w:rsidR="00000000" w:rsidDel="00000000" w:rsidP="00000000" w:rsidRDefault="00000000" w:rsidRPr="00000000" w14:paraId="00000042">
      <w:pPr>
        <w:widowControl w:val="0"/>
        <w:spacing w:before="28.40057373046875" w:line="240" w:lineRule="auto"/>
        <w:ind w:left="107.0220947265625" w:firstLine="0"/>
        <w:rPr>
          <w:sz w:val="22.00846290588379"/>
          <w:szCs w:val="22.00846290588379"/>
        </w:rPr>
      </w:pPr>
      <w:r w:rsidDel="00000000" w:rsidR="00000000" w:rsidRPr="00000000">
        <w:rPr>
          <w:sz w:val="22.00846290588379"/>
          <w:szCs w:val="22.00846290588379"/>
          <w:rtl w:val="0"/>
        </w:rPr>
        <w:t xml:space="preserve">Peer Reviewer: Καραβοκύρης Μιχαήλ, Κουνέλης Αγησίλαος</w:t>
      </w:r>
    </w:p>
    <w:p w:rsidR="00000000" w:rsidDel="00000000" w:rsidP="00000000" w:rsidRDefault="00000000" w:rsidRPr="00000000" w14:paraId="00000043">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4">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5">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6">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7">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8">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9">
      <w:pPr>
        <w:pStyle w:val="Heading2"/>
        <w:widowControl w:val="0"/>
        <w:spacing w:before="28.40057373046875" w:line="240" w:lineRule="auto"/>
        <w:rPr/>
      </w:pPr>
      <w:bookmarkStart w:colFirst="0" w:colLast="0" w:name="_1j9p20lr87h" w:id="2"/>
      <w:bookmarkEnd w:id="2"/>
      <w:r w:rsidDel="00000000" w:rsidR="00000000" w:rsidRPr="00000000">
        <w:rPr>
          <w:rtl w:val="0"/>
        </w:rPr>
        <w:t xml:space="preserve">Τρόπος εργασίας </w:t>
      </w:r>
    </w:p>
    <w:p w:rsidR="00000000" w:rsidDel="00000000" w:rsidP="00000000" w:rsidRDefault="00000000" w:rsidRPr="00000000" w14:paraId="0000004A">
      <w:pPr>
        <w:widowControl w:val="0"/>
        <w:spacing w:before="28.40057373046875" w:line="240" w:lineRule="auto"/>
        <w:ind w:left="0" w:firstLine="0"/>
        <w:rPr>
          <w:sz w:val="32.00846290588379"/>
          <w:szCs w:val="32.00846290588379"/>
        </w:rPr>
      </w:pPr>
      <w:r w:rsidDel="00000000" w:rsidR="00000000" w:rsidRPr="00000000">
        <w:rPr>
          <w:rtl w:val="0"/>
        </w:rPr>
      </w:r>
    </w:p>
    <w:p w:rsidR="00000000" w:rsidDel="00000000" w:rsidP="00000000" w:rsidRDefault="00000000" w:rsidRPr="00000000" w14:paraId="0000004B">
      <w:pPr>
        <w:widowControl w:val="0"/>
        <w:spacing w:before="28.40057373046875" w:line="240" w:lineRule="auto"/>
        <w:ind w:left="0" w:firstLine="0"/>
        <w:rPr>
          <w:sz w:val="32.00846290588379"/>
          <w:szCs w:val="32.00846290588379"/>
        </w:rPr>
      </w:pPr>
      <w:r w:rsidDel="00000000" w:rsidR="00000000" w:rsidRPr="00000000">
        <w:rPr>
          <w:rtl w:val="0"/>
        </w:rPr>
      </w:r>
    </w:p>
    <w:p w:rsidR="00000000" w:rsidDel="00000000" w:rsidP="00000000" w:rsidRDefault="00000000" w:rsidRPr="00000000" w14:paraId="0000004C">
      <w:pPr>
        <w:widowControl w:val="0"/>
        <w:spacing w:before="28.40057373046875" w:line="240" w:lineRule="auto"/>
        <w:ind w:left="0" w:firstLine="0"/>
        <w:rPr>
          <w:sz w:val="24.00846290588379"/>
          <w:szCs w:val="24.00846290588379"/>
        </w:rPr>
      </w:pPr>
      <w:r w:rsidDel="00000000" w:rsidR="00000000" w:rsidRPr="00000000">
        <w:rPr>
          <w:sz w:val="24.00846290588379"/>
          <w:szCs w:val="24.00846290588379"/>
          <w:rtl w:val="0"/>
        </w:rPr>
        <w:t xml:space="preserve">Το feasibility study θα πραγματοποιηθεί από διάφορες οπτικές γωνίες σύμφωνα με το μοντέλο TELOS που απεικονίζεται στο παρακάτω σχήμα.</w:t>
      </w:r>
    </w:p>
    <w:p w:rsidR="00000000" w:rsidDel="00000000" w:rsidP="00000000" w:rsidRDefault="00000000" w:rsidRPr="00000000" w14:paraId="0000004D">
      <w:pPr>
        <w:widowControl w:val="0"/>
        <w:spacing w:before="28.40057373046875" w:line="240" w:lineRule="auto"/>
        <w:ind w:left="107.0220947265625" w:firstLine="0"/>
        <w:rPr>
          <w:sz w:val="24.00846290588379"/>
          <w:szCs w:val="24.00846290588379"/>
        </w:rPr>
      </w:pPr>
      <w:r w:rsidDel="00000000" w:rsidR="00000000" w:rsidRPr="00000000">
        <w:rPr>
          <w:rtl w:val="0"/>
        </w:rPr>
      </w:r>
    </w:p>
    <w:p w:rsidR="00000000" w:rsidDel="00000000" w:rsidP="00000000" w:rsidRDefault="00000000" w:rsidRPr="00000000" w14:paraId="0000004E">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F">
      <w:pPr>
        <w:widowControl w:val="0"/>
        <w:spacing w:before="28.40057373046875" w:line="240" w:lineRule="auto"/>
        <w:ind w:left="107.0220947265625" w:firstLine="0"/>
        <w:jc w:val="center"/>
        <w:rPr>
          <w:sz w:val="22.00846290588379"/>
          <w:szCs w:val="22.00846290588379"/>
        </w:rPr>
      </w:pPr>
      <w:r w:rsidDel="00000000" w:rsidR="00000000" w:rsidRPr="00000000">
        <w:rPr>
          <w:sz w:val="22.00846290588379"/>
          <w:szCs w:val="22.00846290588379"/>
        </w:rPr>
        <w:drawing>
          <wp:inline distB="114300" distT="114300" distL="114300" distR="114300">
            <wp:extent cx="5314950" cy="2524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49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51">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52">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53">
      <w:pPr>
        <w:pStyle w:val="Heading3"/>
        <w:keepNext w:val="0"/>
        <w:keepLines w:val="0"/>
        <w:widowControl w:val="0"/>
        <w:pBdr>
          <w:top w:color="auto" w:space="6" w:sz="0" w:val="none"/>
          <w:bottom w:color="auto" w:space="0" w:sz="0" w:val="none"/>
        </w:pBdr>
        <w:shd w:fill="ffffff" w:val="clear"/>
        <w:spacing w:after="0" w:before="80" w:line="384.00000000000006" w:lineRule="auto"/>
        <w:rPr>
          <w:b w:val="1"/>
          <w:color w:val="000000"/>
          <w:sz w:val="26"/>
          <w:szCs w:val="26"/>
        </w:rPr>
      </w:pPr>
      <w:bookmarkStart w:colFirst="0" w:colLast="0" w:name="_sa664rqw5kmo" w:id="3"/>
      <w:bookmarkEnd w:id="3"/>
      <w:r w:rsidDel="00000000" w:rsidR="00000000" w:rsidRPr="00000000">
        <w:rPr>
          <w:rtl w:val="0"/>
        </w:rPr>
      </w:r>
    </w:p>
    <w:p w:rsidR="00000000" w:rsidDel="00000000" w:rsidP="00000000" w:rsidRDefault="00000000" w:rsidRPr="00000000" w14:paraId="00000054">
      <w:pPr>
        <w:pStyle w:val="Heading2"/>
        <w:keepNext w:val="0"/>
        <w:keepLines w:val="0"/>
        <w:widowControl w:val="0"/>
        <w:pBdr>
          <w:top w:color="auto" w:space="6" w:sz="0" w:val="none"/>
          <w:bottom w:color="auto" w:space="0" w:sz="0" w:val="none"/>
        </w:pBdr>
        <w:shd w:fill="ffffff" w:val="clear"/>
        <w:spacing w:after="0" w:before="80" w:line="384.00000000000006" w:lineRule="auto"/>
        <w:rPr/>
      </w:pPr>
      <w:bookmarkStart w:colFirst="0" w:colLast="0" w:name="_ff8vr48a9s95" w:id="4"/>
      <w:bookmarkEnd w:id="4"/>
      <w:r w:rsidDel="00000000" w:rsidR="00000000" w:rsidRPr="00000000">
        <w:rPr>
          <w:rtl w:val="0"/>
        </w:rPr>
        <w:t xml:space="preserve">Technical feasibility</w:t>
      </w:r>
    </w:p>
    <w:p w:rsidR="00000000" w:rsidDel="00000000" w:rsidP="00000000" w:rsidRDefault="00000000" w:rsidRPr="00000000" w14:paraId="00000055">
      <w:pPr>
        <w:widowControl w:val="0"/>
        <w:spacing w:before="28.40057373046875" w:line="240" w:lineRule="auto"/>
        <w:ind w:left="0" w:firstLine="0"/>
        <w:rPr>
          <w:sz w:val="24.00846290588379"/>
          <w:szCs w:val="24.00846290588379"/>
        </w:rPr>
      </w:pPr>
      <w:r w:rsidDel="00000000" w:rsidR="00000000" w:rsidRPr="00000000">
        <w:rPr>
          <w:sz w:val="24.00846290588379"/>
          <w:szCs w:val="24.00846290588379"/>
          <w:rtl w:val="0"/>
        </w:rPr>
        <w:t xml:space="preserve">Είναι τεχνικά εφικτό το έργο; </w:t>
      </w:r>
    </w:p>
    <w:p w:rsidR="00000000" w:rsidDel="00000000" w:rsidP="00000000" w:rsidRDefault="00000000" w:rsidRPr="00000000" w14:paraId="00000056">
      <w:pPr>
        <w:widowControl w:val="0"/>
        <w:numPr>
          <w:ilvl w:val="0"/>
          <w:numId w:val="6"/>
        </w:numPr>
        <w:spacing w:before="28.40057373046875" w:line="240" w:lineRule="auto"/>
        <w:ind w:left="720" w:hanging="360"/>
        <w:rPr>
          <w:sz w:val="24.00846290588379"/>
          <w:szCs w:val="24.00846290588379"/>
        </w:rPr>
      </w:pPr>
      <w:r w:rsidDel="00000000" w:rsidR="00000000" w:rsidRPr="00000000">
        <w:rPr>
          <w:sz w:val="24.00846290588379"/>
          <w:szCs w:val="24.00846290588379"/>
          <w:rtl w:val="0"/>
        </w:rPr>
        <w:t xml:space="preserve">Παρόλο που είμαστε ακόμα προπτυχιακοί φοιτητές, οι τεχνολογίες και τα εργαλεία που απαιτούνται για την ολοκλήρωση του έργου μας είναι γνωστά μιας και δεν είναι η πρώτη φορά που τα χρησιμοποιούμε. Πρέπει να σημειωθεί όμως, ότι στο κομμάτι της ασφάλειας των ψηφοφοριών, υπάρχει μια σημαντική έλλειψη στα γνωστικά αντικείμενα και τεχνολογίες και είναι πολύ πιθανόν να χρειαστούμε την συνδρομή-βοήθεια ενός επιπλέον καταρτισμένου σε θέματα ασφάλειας μέλους.</w:t>
      </w:r>
    </w:p>
    <w:p w:rsidR="00000000" w:rsidDel="00000000" w:rsidP="00000000" w:rsidRDefault="00000000" w:rsidRPr="00000000" w14:paraId="00000057">
      <w:pPr>
        <w:pStyle w:val="Heading5"/>
        <w:keepNext w:val="0"/>
        <w:keepLines w:val="0"/>
        <w:widowControl w:val="0"/>
        <w:shd w:fill="ffffff" w:val="clear"/>
        <w:spacing w:after="160" w:before="0" w:line="240" w:lineRule="auto"/>
        <w:rPr>
          <w:b w:val="1"/>
          <w:color w:val="000000"/>
          <w:sz w:val="20"/>
          <w:szCs w:val="20"/>
        </w:rPr>
      </w:pPr>
      <w:bookmarkStart w:colFirst="0" w:colLast="0" w:name="_50n8vtnnbw4s" w:id="5"/>
      <w:bookmarkEnd w:id="5"/>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keepNext w:val="0"/>
        <w:keepLines w:val="0"/>
        <w:widowControl w:val="0"/>
        <w:pBdr>
          <w:top w:color="auto" w:space="6" w:sz="0" w:val="none"/>
          <w:bottom w:color="auto" w:space="0" w:sz="0" w:val="none"/>
        </w:pBdr>
        <w:shd w:fill="ffffff" w:val="clear"/>
        <w:spacing w:after="0" w:before="80" w:line="384.00000000000006" w:lineRule="auto"/>
        <w:rPr/>
      </w:pPr>
      <w:bookmarkStart w:colFirst="0" w:colLast="0" w:name="_japiyyy5otkk" w:id="6"/>
      <w:bookmarkEnd w:id="6"/>
      <w:r w:rsidDel="00000000" w:rsidR="00000000" w:rsidRPr="00000000">
        <w:rPr>
          <w:rtl w:val="0"/>
        </w:rPr>
        <w:t xml:space="preserve">Economic feasibility</w:t>
      </w:r>
    </w:p>
    <w:p w:rsidR="00000000" w:rsidDel="00000000" w:rsidP="00000000" w:rsidRDefault="00000000" w:rsidRPr="00000000" w14:paraId="0000005A">
      <w:pPr>
        <w:rPr>
          <w:sz w:val="24"/>
          <w:szCs w:val="24"/>
        </w:rPr>
      </w:pPr>
      <w:r w:rsidDel="00000000" w:rsidR="00000000" w:rsidRPr="00000000">
        <w:rPr>
          <w:sz w:val="24"/>
          <w:szCs w:val="24"/>
          <w:rtl w:val="0"/>
        </w:rPr>
        <w:t xml:space="preserve">Υπάρχουν τα οικονομικά μέσα για την ολοκλήρωση του project; Θα είναι κερδοφόρο;</w:t>
      </w:r>
    </w:p>
    <w:p w:rsidR="00000000" w:rsidDel="00000000" w:rsidP="00000000" w:rsidRDefault="00000000" w:rsidRPr="00000000" w14:paraId="0000005B">
      <w:pPr>
        <w:numPr>
          <w:ilvl w:val="0"/>
          <w:numId w:val="5"/>
        </w:numPr>
        <w:ind w:left="720" w:hanging="360"/>
        <w:rPr>
          <w:u w:val="none"/>
        </w:rPr>
      </w:pPr>
      <w:r w:rsidDel="00000000" w:rsidR="00000000" w:rsidRPr="00000000">
        <w:rPr>
          <w:sz w:val="24"/>
          <w:szCs w:val="24"/>
          <w:rtl w:val="0"/>
        </w:rPr>
        <w:t xml:space="preserve">Όπως και στις περισσότερες εταιρείες έτσι και σε εμάς το οικονομικό κομμάτι στο αρχικό στάδιο της επιχείρησης είναι ένα σύνθετο θέμα. Σε αυτό το κομμάτι δεν θα αναφερθούμε στην πιθανή μισθοδοσία των υπαρχόντων ή μελλοντικών μελών αλλά θα εστιάσουμε στις δαπάνες για τα υλικά μέσα όπως και σε πιθανές χρηματοδοτήσεις. Επειδή οι δοκιμές της πλατφόρμας θα γίνουν σε μικρή κλίμακα πρώτα, δεν θα υπάρχει ανάγκη ενοικίασης κοστοβόρων server, οι οποίοι είναι σημαντικοί παράγοντες στα υλικά έξοδα του έργου. Όσον αφορά την χρηματοδότηση του εγχειρήματος ζωτικής σημασίας ρόλο θα παίξει το κράτος αφού αυτός θα είναι ο τελικός και κύριος πελάτης μας, οπότε προσβλέπουμε σε προκηρύξεις σχετικά με την χρηματοδότηση από το κράτος σε πρώτο πλάνο.</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keepNext w:val="0"/>
        <w:keepLines w:val="0"/>
        <w:widowControl w:val="0"/>
        <w:pBdr>
          <w:top w:color="auto" w:space="6" w:sz="0" w:val="none"/>
          <w:bottom w:color="auto" w:space="0" w:sz="0" w:val="none"/>
        </w:pBdr>
        <w:shd w:fill="ffffff" w:val="clear"/>
        <w:spacing w:after="0" w:before="80" w:line="384.00000000000006" w:lineRule="auto"/>
        <w:rPr/>
      </w:pPr>
      <w:bookmarkStart w:colFirst="0" w:colLast="0" w:name="_x5mf92o5jp6a" w:id="7"/>
      <w:bookmarkEnd w:id="7"/>
      <w:r w:rsidDel="00000000" w:rsidR="00000000" w:rsidRPr="00000000">
        <w:rPr>
          <w:rtl w:val="0"/>
        </w:rPr>
        <w:t xml:space="preserve">Legal feasibility</w:t>
      </w:r>
    </w:p>
    <w:p w:rsidR="00000000" w:rsidDel="00000000" w:rsidP="00000000" w:rsidRDefault="00000000" w:rsidRPr="00000000" w14:paraId="00000060">
      <w:pPr>
        <w:rPr>
          <w:sz w:val="24"/>
          <w:szCs w:val="24"/>
        </w:rPr>
      </w:pPr>
      <w:r w:rsidDel="00000000" w:rsidR="00000000" w:rsidRPr="00000000">
        <w:rPr>
          <w:sz w:val="24"/>
          <w:szCs w:val="24"/>
          <w:rtl w:val="0"/>
        </w:rPr>
        <w:t xml:space="preserve">Είναι το έργο νόμιμο;</w:t>
      </w:r>
    </w:p>
    <w:p w:rsidR="00000000" w:rsidDel="00000000" w:rsidP="00000000" w:rsidRDefault="00000000" w:rsidRPr="00000000" w14:paraId="00000061">
      <w:pPr>
        <w:numPr>
          <w:ilvl w:val="0"/>
          <w:numId w:val="4"/>
        </w:numPr>
        <w:ind w:left="720" w:hanging="360"/>
        <w:rPr>
          <w:sz w:val="24"/>
          <w:szCs w:val="24"/>
        </w:rPr>
      </w:pPr>
      <w:r w:rsidDel="00000000" w:rsidR="00000000" w:rsidRPr="00000000">
        <w:rPr>
          <w:sz w:val="24"/>
          <w:szCs w:val="24"/>
          <w:rtl w:val="0"/>
        </w:rPr>
        <w:t xml:space="preserve">Σε περίπτωση που το έργο πάρει τις αρχικές εγκρίσεις από τα αρμόδια υπουργεία-τμήματα και καλύπτει τις απαιτούμενες προδιαγραφές σε θέματα ασφαλείας και όχι μόνο, η συνέχιση του έργου θα γίνει κατά πάσα πιθανότητα απρόσκοπτα. Επειδή ο στόχος του εγχειρήματος είναι να προσφέρουμε ψηφοφορία σε εθνικά θέματα της χώρας το νομικό μέρος είναι από τα πιο σημαντικά κομμάτια. Θα πρέπει μέσα από την πλατφόρμα να τηρείται η αδιαβλητότητα της ψηφοφορίας αλλά και η προστασία των προσωπικών πληροφοριών και απόψεων. Για αυτό το λόγο θεωρούμε ότι ο έλεγχος σε νομικά θέματα αλλά και ασφάλειας από τα αρμόδια κρατικά τμήματα θα είναι έντονος άλλα δικαιολογημένος λόγω της ιδιαίτερης φύσης των παροχών αυτής της πλατφόρμας.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Style w:val="Heading5"/>
        <w:keepNext w:val="0"/>
        <w:keepLines w:val="0"/>
        <w:shd w:fill="ffffff" w:val="clear"/>
        <w:spacing w:after="160" w:before="0" w:lineRule="auto"/>
        <w:rPr>
          <w:b w:val="1"/>
          <w:color w:val="000000"/>
          <w:sz w:val="20"/>
          <w:szCs w:val="20"/>
        </w:rPr>
      </w:pPr>
      <w:bookmarkStart w:colFirst="0" w:colLast="0" w:name="_rl48zaxgr7pr" w:id="8"/>
      <w:bookmarkEnd w:id="8"/>
      <w:r w:rsidDel="00000000" w:rsidR="00000000" w:rsidRPr="00000000">
        <w:rPr>
          <w:rtl w:val="0"/>
        </w:rPr>
      </w:r>
    </w:p>
    <w:p w:rsidR="00000000" w:rsidDel="00000000" w:rsidP="00000000" w:rsidRDefault="00000000" w:rsidRPr="00000000" w14:paraId="00000065">
      <w:pPr>
        <w:pStyle w:val="Heading2"/>
        <w:keepNext w:val="0"/>
        <w:keepLines w:val="0"/>
        <w:widowControl w:val="0"/>
        <w:pBdr>
          <w:top w:color="auto" w:space="6" w:sz="0" w:val="none"/>
          <w:bottom w:color="auto" w:space="0" w:sz="0" w:val="none"/>
        </w:pBdr>
        <w:shd w:fill="ffffff" w:val="clear"/>
        <w:spacing w:after="0" w:before="80" w:line="384.00000000000006" w:lineRule="auto"/>
        <w:rPr/>
      </w:pPr>
      <w:bookmarkStart w:colFirst="0" w:colLast="0" w:name="_3b24gim66gxu" w:id="9"/>
      <w:bookmarkEnd w:id="9"/>
      <w:r w:rsidDel="00000000" w:rsidR="00000000" w:rsidRPr="00000000">
        <w:rPr>
          <w:rtl w:val="0"/>
        </w:rPr>
        <w:t xml:space="preserve">Organizational feasibility</w:t>
      </w:r>
    </w:p>
    <w:p w:rsidR="00000000" w:rsidDel="00000000" w:rsidP="00000000" w:rsidRDefault="00000000" w:rsidRPr="00000000" w14:paraId="00000066">
      <w:pPr>
        <w:rPr>
          <w:sz w:val="24"/>
          <w:szCs w:val="24"/>
        </w:rPr>
      </w:pPr>
      <w:r w:rsidDel="00000000" w:rsidR="00000000" w:rsidRPr="00000000">
        <w:rPr>
          <w:sz w:val="24"/>
          <w:szCs w:val="24"/>
          <w:rtl w:val="0"/>
        </w:rPr>
        <w:t xml:space="preserve">Πως θα επηρεαστεί το υπάρχων ανθρώπινο δυναμικό στο καινούργιο εγχείρημα;</w:t>
      </w:r>
    </w:p>
    <w:p w:rsidR="00000000" w:rsidDel="00000000" w:rsidP="00000000" w:rsidRDefault="00000000" w:rsidRPr="00000000" w14:paraId="00000067">
      <w:pPr>
        <w:numPr>
          <w:ilvl w:val="0"/>
          <w:numId w:val="3"/>
        </w:numPr>
        <w:ind w:left="720" w:hanging="360"/>
        <w:rPr>
          <w:sz w:val="24"/>
          <w:szCs w:val="24"/>
        </w:rPr>
      </w:pPr>
      <w:r w:rsidDel="00000000" w:rsidR="00000000" w:rsidRPr="00000000">
        <w:rPr>
          <w:sz w:val="24"/>
          <w:szCs w:val="24"/>
          <w:rtl w:val="0"/>
        </w:rPr>
        <w:t xml:space="preserve">Παρόλο που αυτό το έργο θα είναι το πρώτο της ομάδας μας, επειδή αυτήν την στιγμή είμαστε φοιτητές και όλοι μας έχουμε μια πληθώρα άλλων project με deadline καθώς και μαθήματα που απαιτούν συνεχή παρακολούθηση, ο μοναδικός παράγοντας που θα μας επηρεάσει θα είναι ένας επιπλέον φόρτος για την ολοκλήρωση του έργου καθώς και μια μικρή πρόσθετη επιβάρυνση σε εβδομαδιαίες συναντήσεις. Επιπλέον, μπορεί να χρειάζεται η εκπαίδευση μιας μικρής μειοψηφίας των μελών στην επανάληψη των τεχνολογιών-εργαλείων που θα χρησιμοποιηθούν.</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5"/>
        <w:keepNext w:val="0"/>
        <w:keepLines w:val="0"/>
        <w:widowControl w:val="0"/>
        <w:shd w:fill="ffffff" w:val="clear"/>
        <w:spacing w:after="160" w:before="0" w:line="240" w:lineRule="auto"/>
        <w:rPr>
          <w:b w:val="1"/>
          <w:color w:val="000000"/>
          <w:sz w:val="20"/>
          <w:szCs w:val="20"/>
        </w:rPr>
      </w:pPr>
      <w:bookmarkStart w:colFirst="0" w:colLast="0" w:name="_ip2ol45o7c7j" w:id="10"/>
      <w:bookmarkEnd w:id="10"/>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6urjg6i7nbhj" w:id="11"/>
      <w:bookmarkEnd w:id="11"/>
      <w:r w:rsidDel="00000000" w:rsidR="00000000" w:rsidRPr="00000000">
        <w:rPr>
          <w:rtl w:val="0"/>
        </w:rPr>
        <w:t xml:space="preserve">Scheduling feasibility</w:t>
      </w:r>
    </w:p>
    <w:p w:rsidR="00000000" w:rsidDel="00000000" w:rsidP="00000000" w:rsidRDefault="00000000" w:rsidRPr="00000000" w14:paraId="0000006C">
      <w:pPr>
        <w:rPr>
          <w:sz w:val="24"/>
          <w:szCs w:val="24"/>
        </w:rPr>
      </w:pPr>
      <w:r w:rsidDel="00000000" w:rsidR="00000000" w:rsidRPr="00000000">
        <w:rPr>
          <w:sz w:val="24"/>
          <w:szCs w:val="24"/>
          <w:rtl w:val="0"/>
        </w:rPr>
        <w:t xml:space="preserve">Μπορεί το έργο να ολοκληρωθεί εγκαίρως;</w:t>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sz w:val="24"/>
          <w:szCs w:val="24"/>
          <w:rtl w:val="0"/>
        </w:rPr>
        <w:t xml:space="preserve">Η λεπτομερής απάντηση και το αναλυτικό σχεδιάγραμμα θα δοθεί στο Project-plan. Σε γενική γραμμή και λαμβάνοντας υπόψη πιθανά απρόβλεπτα προβλήματα που μπορεί να προκύψουν στο μέλλον, θεωρούμε ότι μεγάλο ρόλο στην έγκαιρη επίτευξη του έργου θα παίξει το νομικό μέρος καθώς και το κομμάτι της ασφάλειας, για τα οποία θα δοθεί μεγάλο βάρος των προσπαθειών μας.</w:t>
      </w:r>
      <w:r w:rsidDel="00000000" w:rsidR="00000000" w:rsidRPr="00000000">
        <w:rPr>
          <w:rtl w:val="0"/>
        </w:rPr>
      </w:r>
    </w:p>
    <w:p w:rsidR="00000000" w:rsidDel="00000000" w:rsidP="00000000" w:rsidRDefault="00000000" w:rsidRPr="00000000" w14:paraId="0000006E">
      <w:pPr>
        <w:widowControl w:val="0"/>
        <w:spacing w:before="28.40057373046875" w:line="240" w:lineRule="auto"/>
        <w:ind w:left="0" w:firstLine="0"/>
        <w:rPr>
          <w:sz w:val="24"/>
          <w:szCs w:val="24"/>
        </w:rPr>
      </w:pPr>
      <w:r w:rsidDel="00000000" w:rsidR="00000000" w:rsidRPr="00000000">
        <w:rPr>
          <w:rtl w:val="0"/>
        </w:rPr>
      </w:r>
    </w:p>
    <w:p w:rsidR="00000000" w:rsidDel="00000000" w:rsidP="00000000" w:rsidRDefault="00000000" w:rsidRPr="00000000" w14:paraId="0000006F">
      <w:pPr>
        <w:widowControl w:val="0"/>
        <w:spacing w:before="28.40057373046875" w:line="240" w:lineRule="auto"/>
        <w:ind w:left="0" w:firstLine="0"/>
        <w:rPr>
          <w:sz w:val="24"/>
          <w:szCs w:val="24"/>
        </w:rPr>
      </w:pPr>
      <w:r w:rsidDel="00000000" w:rsidR="00000000" w:rsidRPr="00000000">
        <w:rPr>
          <w:rtl w:val="0"/>
        </w:rPr>
      </w:r>
    </w:p>
    <w:p w:rsidR="00000000" w:rsidDel="00000000" w:rsidP="00000000" w:rsidRDefault="00000000" w:rsidRPr="00000000" w14:paraId="00000070">
      <w:pPr>
        <w:widowControl w:val="0"/>
        <w:spacing w:before="28.40057373046875" w:line="240" w:lineRule="auto"/>
        <w:rPr/>
      </w:pPr>
      <w:r w:rsidDel="00000000" w:rsidR="00000000" w:rsidRPr="00000000">
        <w:rPr>
          <w:rtl w:val="0"/>
        </w:rPr>
        <w:t xml:space="preserve">Πηγές:</w:t>
      </w:r>
    </w:p>
    <w:p w:rsidR="00000000" w:rsidDel="00000000" w:rsidP="00000000" w:rsidRDefault="00000000" w:rsidRPr="00000000" w14:paraId="00000071">
      <w:pPr>
        <w:widowControl w:val="0"/>
        <w:spacing w:before="28.40057373046875" w:line="240" w:lineRule="auto"/>
        <w:ind w:left="0" w:firstLine="0"/>
        <w:rPr>
          <w:sz w:val="22.00846290588379"/>
          <w:szCs w:val="22.00846290588379"/>
        </w:rPr>
      </w:pPr>
      <w:r w:rsidDel="00000000" w:rsidR="00000000" w:rsidRPr="00000000">
        <w:rPr>
          <w:rtl w:val="0"/>
        </w:rPr>
      </w:r>
    </w:p>
    <w:p w:rsidR="00000000" w:rsidDel="00000000" w:rsidP="00000000" w:rsidRDefault="00000000" w:rsidRPr="00000000" w14:paraId="00000072">
      <w:pPr>
        <w:widowControl w:val="0"/>
        <w:numPr>
          <w:ilvl w:val="0"/>
          <w:numId w:val="1"/>
        </w:numPr>
        <w:spacing w:after="0" w:afterAutospacing="0" w:before="28.40057373046875" w:line="240" w:lineRule="auto"/>
        <w:ind w:left="720" w:hanging="360"/>
        <w:rPr>
          <w:sz w:val="22.00846290588379"/>
          <w:szCs w:val="22.00846290588379"/>
          <w:u w:val="none"/>
        </w:rPr>
      </w:pPr>
      <w:hyperlink r:id="rId8">
        <w:r w:rsidDel="00000000" w:rsidR="00000000" w:rsidRPr="00000000">
          <w:rPr>
            <w:color w:val="1155cc"/>
            <w:sz w:val="22.00846290588379"/>
            <w:szCs w:val="22.00846290588379"/>
            <w:u w:val="single"/>
            <w:rtl w:val="0"/>
          </w:rPr>
          <w:t xml:space="preserve">https://en.wikipedia.org/wiki/Feasibility_study</w:t>
        </w:r>
      </w:hyperlink>
      <w:r w:rsidDel="00000000" w:rsidR="00000000" w:rsidRPr="00000000">
        <w:rPr>
          <w:rtl w:val="0"/>
        </w:rPr>
      </w:r>
    </w:p>
    <w:p w:rsidR="00000000" w:rsidDel="00000000" w:rsidP="00000000" w:rsidRDefault="00000000" w:rsidRPr="00000000" w14:paraId="00000073">
      <w:pPr>
        <w:widowControl w:val="0"/>
        <w:numPr>
          <w:ilvl w:val="0"/>
          <w:numId w:val="1"/>
        </w:numPr>
        <w:spacing w:after="0" w:afterAutospacing="0" w:before="0" w:beforeAutospacing="0" w:line="240" w:lineRule="auto"/>
        <w:ind w:left="720" w:hanging="360"/>
        <w:rPr>
          <w:sz w:val="22.00846290588379"/>
          <w:szCs w:val="22.00846290588379"/>
          <w:u w:val="none"/>
        </w:rPr>
      </w:pPr>
      <w:hyperlink r:id="rId9">
        <w:r w:rsidDel="00000000" w:rsidR="00000000" w:rsidRPr="00000000">
          <w:rPr>
            <w:color w:val="1155cc"/>
            <w:sz w:val="22.00846290588379"/>
            <w:szCs w:val="22.00846290588379"/>
            <w:u w:val="single"/>
            <w:rtl w:val="0"/>
          </w:rPr>
          <w:t xml:space="preserve">https://corporatefinanceinstitute.com/resources/knowledge/other/feasibility-study/</w:t>
        </w:r>
      </w:hyperlink>
      <w:r w:rsidDel="00000000" w:rsidR="00000000" w:rsidRPr="00000000">
        <w:rPr>
          <w:rtl w:val="0"/>
        </w:rPr>
      </w:r>
    </w:p>
    <w:p w:rsidR="00000000" w:rsidDel="00000000" w:rsidP="00000000" w:rsidRDefault="00000000" w:rsidRPr="00000000" w14:paraId="00000074">
      <w:pPr>
        <w:widowControl w:val="0"/>
        <w:numPr>
          <w:ilvl w:val="0"/>
          <w:numId w:val="1"/>
        </w:numPr>
        <w:spacing w:after="0" w:afterAutospacing="0" w:before="0" w:beforeAutospacing="0" w:line="240" w:lineRule="auto"/>
        <w:ind w:left="720" w:hanging="360"/>
        <w:rPr>
          <w:sz w:val="22.00846290588379"/>
          <w:szCs w:val="22.00846290588379"/>
          <w:u w:val="none"/>
        </w:rPr>
      </w:pPr>
      <w:hyperlink r:id="rId10">
        <w:r w:rsidDel="00000000" w:rsidR="00000000" w:rsidRPr="00000000">
          <w:rPr>
            <w:color w:val="1155cc"/>
            <w:sz w:val="22.00846290588379"/>
            <w:szCs w:val="22.00846290588379"/>
            <w:u w:val="single"/>
            <w:rtl w:val="0"/>
          </w:rPr>
          <w:t xml:space="preserve">https://www.simplilearn.com/feasibility-study-article</w:t>
        </w:r>
      </w:hyperlink>
      <w:r w:rsidDel="00000000" w:rsidR="00000000" w:rsidRPr="00000000">
        <w:rPr>
          <w:rtl w:val="0"/>
        </w:rPr>
      </w:r>
    </w:p>
    <w:p w:rsidR="00000000" w:rsidDel="00000000" w:rsidP="00000000" w:rsidRDefault="00000000" w:rsidRPr="00000000" w14:paraId="00000075">
      <w:pPr>
        <w:widowControl w:val="0"/>
        <w:numPr>
          <w:ilvl w:val="0"/>
          <w:numId w:val="1"/>
        </w:numPr>
        <w:spacing w:after="0" w:afterAutospacing="0" w:before="0" w:beforeAutospacing="0" w:line="240" w:lineRule="auto"/>
        <w:ind w:left="720" w:hanging="360"/>
        <w:rPr>
          <w:sz w:val="22.00846290588379"/>
          <w:szCs w:val="22.00846290588379"/>
          <w:u w:val="none"/>
        </w:rPr>
      </w:pPr>
      <w:r w:rsidDel="00000000" w:rsidR="00000000" w:rsidRPr="00000000">
        <w:rPr>
          <w:sz w:val="22.00846290588379"/>
          <w:szCs w:val="22.00846290588379"/>
          <w:rtl w:val="0"/>
        </w:rPr>
        <w:t xml:space="preserve">http://iopscience.iop.org/article/10.1088/1757-899X/294/1/012022/pdf</w:t>
      </w:r>
      <w:r w:rsidDel="00000000" w:rsidR="00000000" w:rsidRPr="00000000">
        <w:rPr>
          <w:rtl w:val="0"/>
        </w:rPr>
      </w:r>
    </w:p>
    <w:p w:rsidR="00000000" w:rsidDel="00000000" w:rsidP="00000000" w:rsidRDefault="00000000" w:rsidRPr="00000000" w14:paraId="00000076">
      <w:pPr>
        <w:widowControl w:val="0"/>
        <w:numPr>
          <w:ilvl w:val="0"/>
          <w:numId w:val="1"/>
        </w:numPr>
        <w:spacing w:before="0" w:beforeAutospacing="0" w:line="240" w:lineRule="auto"/>
        <w:ind w:left="720" w:hanging="360"/>
        <w:rPr>
          <w:sz w:val="22.00846290588379"/>
          <w:szCs w:val="22.00846290588379"/>
          <w:u w:val="none"/>
        </w:rPr>
      </w:pPr>
      <w:r w:rsidDel="00000000" w:rsidR="00000000" w:rsidRPr="00000000">
        <w:rPr>
          <w:sz w:val="22.00846290588379"/>
          <w:szCs w:val="22.00846290588379"/>
          <w:rtl w:val="0"/>
        </w:rPr>
        <w:t xml:space="preserve">https://www.investopedia.com/terms/f/feasibility-study.asp</w:t>
      </w:r>
    </w:p>
    <w:p w:rsidR="00000000" w:rsidDel="00000000" w:rsidP="00000000" w:rsidRDefault="00000000" w:rsidRPr="00000000" w14:paraId="00000077">
      <w:pPr>
        <w:widowControl w:val="0"/>
        <w:spacing w:before="28.40057373046875" w:line="240" w:lineRule="auto"/>
        <w:ind w:left="0" w:firstLine="0"/>
        <w:rPr>
          <w:sz w:val="22.00846290588379"/>
          <w:szCs w:val="22.00846290588379"/>
        </w:rPr>
      </w:pPr>
      <w:r w:rsidDel="00000000" w:rsidR="00000000" w:rsidRPr="00000000">
        <w:rPr>
          <w:rtl w:val="0"/>
        </w:rPr>
      </w:r>
    </w:p>
    <w:p w:rsidR="00000000" w:rsidDel="00000000" w:rsidP="00000000" w:rsidRDefault="00000000" w:rsidRPr="00000000" w14:paraId="00000078">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79">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7A">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7B">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7C">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7D">
      <w:pPr>
        <w:widowControl w:val="0"/>
        <w:spacing w:before="28.40057373046875" w:line="240" w:lineRule="auto"/>
        <w:ind w:left="107.0220947265625" w:firstLine="0"/>
        <w:rPr>
          <w:sz w:val="22.00846290588379"/>
          <w:szCs w:val="22.0084629058837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implilearn.com/feasibility-study-article" TargetMode="External"/><Relationship Id="rId9" Type="http://schemas.openxmlformats.org/officeDocument/2006/relationships/hyperlink" Target="https://corporatefinanceinstitute.com/resources/knowledge/other/feasibility-stud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Feasibility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