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t>INVENTARIO DE EQUIPOS INFORMÁTICOS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6866"/>
      </w:tblGrid>
      <w:tr w:rsidR="00A2476E" w:rsidRPr="00A2476E" w:rsidTr="00A2476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Descripción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INV-TI-001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1.0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Fecha de elaboración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[DD/MM/AAAA]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Área de Tecnología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Dirección General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Periodo de vigencia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EF2389">
            <w:r w:rsidRPr="00A2476E">
              <w:t>[</w:t>
            </w:r>
            <w:bookmarkStart w:id="0" w:name="_GoBack"/>
            <w:bookmarkEnd w:id="0"/>
            <w:r w:rsidRPr="00A2476E">
              <w:t>Actualización trimestral]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Documento interno – Uso controlado</w:t>
            </w:r>
          </w:p>
        </w:tc>
      </w:tr>
    </w:tbl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t>1. OBJETIVO</w:t>
      </w:r>
    </w:p>
    <w:p w:rsidR="00A2476E" w:rsidRPr="00A2476E" w:rsidRDefault="00A2476E" w:rsidP="00A2476E">
      <w:r w:rsidRPr="00A2476E">
        <w:t>Establecer un registro formal, actualizado y trazable de todos los equipos informáticos propiedad de </w:t>
      </w:r>
      <w:r w:rsidRPr="00A2476E">
        <w:rPr>
          <w:b/>
          <w:bCs/>
        </w:rPr>
        <w:t xml:space="preserve">Central Legal </w:t>
      </w:r>
      <w:proofErr w:type="spellStart"/>
      <w:r w:rsidRPr="00A2476E">
        <w:rPr>
          <w:b/>
          <w:bCs/>
        </w:rPr>
        <w:t>Advisors</w:t>
      </w:r>
      <w:proofErr w:type="spellEnd"/>
      <w:r w:rsidRPr="00A2476E">
        <w:t>, con el fin de:</w:t>
      </w:r>
    </w:p>
    <w:p w:rsidR="00A2476E" w:rsidRPr="00A2476E" w:rsidRDefault="00A2476E" w:rsidP="00A2476E">
      <w:pPr>
        <w:numPr>
          <w:ilvl w:val="0"/>
          <w:numId w:val="1"/>
        </w:numPr>
      </w:pPr>
      <w:r w:rsidRPr="00A2476E">
        <w:t>Controlar la asignación y ubicación de los activos.</w:t>
      </w:r>
    </w:p>
    <w:p w:rsidR="00A2476E" w:rsidRPr="00A2476E" w:rsidRDefault="00A2476E" w:rsidP="00A2476E">
      <w:pPr>
        <w:numPr>
          <w:ilvl w:val="0"/>
          <w:numId w:val="1"/>
        </w:numPr>
      </w:pPr>
      <w:r w:rsidRPr="00A2476E">
        <w:t>Facilitar la gestión del ciclo de vida (adquisición, uso, mantenimiento, baja).</w:t>
      </w:r>
    </w:p>
    <w:p w:rsidR="00A2476E" w:rsidRPr="00A2476E" w:rsidRDefault="00A2476E" w:rsidP="00A2476E">
      <w:pPr>
        <w:numPr>
          <w:ilvl w:val="0"/>
          <w:numId w:val="1"/>
        </w:numPr>
      </w:pPr>
      <w:r w:rsidRPr="00A2476E">
        <w:t>Cumplir con las políticas internas de seguridad y administración de activos.</w:t>
      </w:r>
    </w:p>
    <w:p w:rsidR="00A2476E" w:rsidRPr="00A2476E" w:rsidRDefault="00A2476E" w:rsidP="00A2476E">
      <w:pPr>
        <w:numPr>
          <w:ilvl w:val="0"/>
          <w:numId w:val="1"/>
        </w:numPr>
      </w:pPr>
      <w:r w:rsidRPr="00A2476E">
        <w:t>Servir de base para la planificación de renovaciones y presupuesto.</w:t>
      </w:r>
    </w:p>
    <w:p w:rsidR="00A2476E" w:rsidRPr="00A2476E" w:rsidRDefault="00A2476E" w:rsidP="00A2476E">
      <w:pPr>
        <w:numPr>
          <w:ilvl w:val="0"/>
          <w:numId w:val="1"/>
        </w:numPr>
      </w:pPr>
      <w:r w:rsidRPr="00A2476E">
        <w:t>Permitir auditorías internas y externas.</w:t>
      </w:r>
    </w:p>
    <w:p w:rsidR="00A2476E" w:rsidRDefault="00A2476E" w:rsidP="00A2476E"/>
    <w:p w:rsidR="00A2476E" w:rsidRDefault="00A2476E" w:rsidP="00A2476E"/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lastRenderedPageBreak/>
        <w:t>2. ALCANCE</w:t>
      </w:r>
    </w:p>
    <w:p w:rsidR="00A2476E" w:rsidRPr="00A2476E" w:rsidRDefault="00A2476E" w:rsidP="00A2476E">
      <w:r w:rsidRPr="00A2476E">
        <w:t>Este inventario aplica a todos los equipos de cómputo, periféricos y dispositivos tecnológicos asignados al personal de la organización, incluyendo:</w:t>
      </w:r>
    </w:p>
    <w:p w:rsidR="00A2476E" w:rsidRPr="00A2476E" w:rsidRDefault="00A2476E" w:rsidP="00A2476E">
      <w:pPr>
        <w:numPr>
          <w:ilvl w:val="0"/>
          <w:numId w:val="2"/>
        </w:numPr>
      </w:pPr>
      <w:r w:rsidRPr="00A2476E">
        <w:t>Computadoras portátiles y de escritorio.</w:t>
      </w:r>
    </w:p>
    <w:p w:rsidR="00A2476E" w:rsidRPr="00A2476E" w:rsidRDefault="00A2476E" w:rsidP="00A2476E">
      <w:pPr>
        <w:numPr>
          <w:ilvl w:val="0"/>
          <w:numId w:val="2"/>
        </w:numPr>
      </w:pPr>
      <w:r w:rsidRPr="00A2476E">
        <w:t>Equipos todo-en-uno.</w:t>
      </w:r>
    </w:p>
    <w:p w:rsidR="00A2476E" w:rsidRPr="00A2476E" w:rsidRDefault="00A2476E" w:rsidP="00A2476E">
      <w:pPr>
        <w:numPr>
          <w:ilvl w:val="0"/>
          <w:numId w:val="2"/>
        </w:numPr>
      </w:pPr>
      <w:r w:rsidRPr="00A2476E">
        <w:t>Estaciones de trabajo móviles.</w:t>
      </w:r>
    </w:p>
    <w:p w:rsidR="00A2476E" w:rsidRPr="00A2476E" w:rsidRDefault="00A2476E" w:rsidP="00A2476E">
      <w:pPr>
        <w:numPr>
          <w:ilvl w:val="0"/>
          <w:numId w:val="2"/>
        </w:numPr>
      </w:pPr>
      <w:r w:rsidRPr="00A2476E">
        <w:t>Monitores, teclados, mouse, diademas.</w:t>
      </w:r>
    </w:p>
    <w:p w:rsidR="00A2476E" w:rsidRPr="00A2476E" w:rsidRDefault="00A2476E" w:rsidP="00A2476E">
      <w:pPr>
        <w:numPr>
          <w:ilvl w:val="0"/>
          <w:numId w:val="2"/>
        </w:numPr>
        <w:rPr>
          <w:lang w:val="en-US"/>
        </w:rPr>
      </w:pPr>
      <w:proofErr w:type="spellStart"/>
      <w:r w:rsidRPr="00A2476E">
        <w:rPr>
          <w:lang w:val="en-US"/>
        </w:rPr>
        <w:t>Dispositivos</w:t>
      </w:r>
      <w:proofErr w:type="spellEnd"/>
      <w:r w:rsidRPr="00A2476E">
        <w:rPr>
          <w:lang w:val="en-US"/>
        </w:rPr>
        <w:t xml:space="preserve"> de red (routers, switches, access points).</w:t>
      </w:r>
    </w:p>
    <w:p w:rsidR="00A2476E" w:rsidRPr="00A2476E" w:rsidRDefault="00A2476E" w:rsidP="00A2476E">
      <w:pPr>
        <w:numPr>
          <w:ilvl w:val="0"/>
          <w:numId w:val="2"/>
        </w:numPr>
      </w:pPr>
      <w:r w:rsidRPr="00A2476E">
        <w:t>Otros accesorios tecnológicos.</w:t>
      </w:r>
    </w:p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t>3. RESPONSABILIDADES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8813"/>
      </w:tblGrid>
      <w:tr w:rsidR="00A2476E" w:rsidRPr="00A2476E" w:rsidTr="00A2476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Función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Mantener actualizado el inventario, registrar altas, bajas y movimientos.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Verificar físicamente los equipos, reportar novedades.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Recursos Humanos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Informar sobre ingresos y egresos de personal para actualizar asignaciones.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Usuario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Cuidar el equipo asignado y reportar cualquier incidente.</w:t>
            </w:r>
          </w:p>
        </w:tc>
      </w:tr>
    </w:tbl>
    <w:p w:rsidR="00A2476E" w:rsidRDefault="00A2476E" w:rsidP="00A2476E"/>
    <w:p w:rsidR="00A2476E" w:rsidRDefault="00A2476E" w:rsidP="00A2476E"/>
    <w:p w:rsidR="00A2476E" w:rsidRDefault="00A2476E" w:rsidP="00A2476E"/>
    <w:p w:rsidR="00A2476E" w:rsidRDefault="00A2476E" w:rsidP="00A2476E"/>
    <w:p w:rsidR="00A2476E" w:rsidRDefault="00A2476E" w:rsidP="00A2476E"/>
    <w:p w:rsidR="00A2476E" w:rsidRDefault="00A2476E" w:rsidP="00A2476E"/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lastRenderedPageBreak/>
        <w:t>4. ESTRUCTURA DEL INVENTARIO</w:t>
      </w:r>
    </w:p>
    <w:p w:rsidR="00A2476E" w:rsidRPr="00A2476E" w:rsidRDefault="00A2476E" w:rsidP="00A2476E">
      <w:r w:rsidRPr="00A2476E">
        <w:t>El inventario se organiza en categorías y contiene los siguientes campos obligatorios para cada activo: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971"/>
        <w:gridCol w:w="3757"/>
        <w:gridCol w:w="2337"/>
      </w:tblGrid>
      <w:tr w:rsidR="00A2476E" w:rsidRPr="00A2476E" w:rsidTr="00A2476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N.º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Ejemplo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Código del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Identificador único asignado por la organización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CLA-LAP-001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Tipo de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Portátil, escritorio, todo-en-uno, periférico,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Portátil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Marca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Fabricante del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Dell, HP, Lenovo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Modelo específico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Latitude</w:t>
            </w:r>
            <w:proofErr w:type="spellEnd"/>
            <w:r w:rsidRPr="00A2476E">
              <w:t xml:space="preserve"> 5420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Número de serie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Número de serie del fabricante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ABC123XYZ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Procesador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Marca y modelo del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 xml:space="preserve">Intel </w:t>
            </w:r>
            <w:proofErr w:type="spellStart"/>
            <w:r w:rsidRPr="00A2476E">
              <w:t>Core</w:t>
            </w:r>
            <w:proofErr w:type="spellEnd"/>
            <w:r w:rsidRPr="00A2476E">
              <w:t xml:space="preserve"> i5-1135G7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Memoria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Capacidad en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16 GB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Almacenamiento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Tipo y capacidad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SSD 256 GB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Sistema operativo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 instalado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Windows 11 Pro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Dirección MAC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Dirección física de red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00:1A:2B:3C:4D:5E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Dirección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IP asignada en la red local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192.168.1.50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Área /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Área a la que pertenece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 xml:space="preserve">Operaciones – </w:t>
            </w:r>
            <w:proofErr w:type="spellStart"/>
            <w:r w:rsidRPr="00A2476E">
              <w:t>Intake</w:t>
            </w:r>
            <w:proofErr w:type="spellEnd"/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Usuario asignado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Nombre del colaborador que tiene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Juan Pérez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Cargo del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Puesto del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 xml:space="preserve">Agente de </w:t>
            </w:r>
            <w:proofErr w:type="spellStart"/>
            <w:r w:rsidRPr="00A2476E">
              <w:t>Intake</w:t>
            </w:r>
            <w:proofErr w:type="spellEnd"/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Ubicación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Lugar donde se encuentra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Oficina central – Piso 1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Fecha de adquisición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Fecha en que se compró o recibió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15/03/2025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Empresa que suministró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Tech</w:t>
            </w:r>
            <w:proofErr w:type="spellEnd"/>
            <w:r w:rsidRPr="00A2476E">
              <w:t xml:space="preserve"> </w:t>
            </w:r>
            <w:proofErr w:type="spellStart"/>
            <w:r w:rsidRPr="00A2476E">
              <w:t>Solutions</w:t>
            </w:r>
            <w:proofErr w:type="spellEnd"/>
            <w:r w:rsidRPr="00A2476E">
              <w:t xml:space="preserve"> S.A.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Costo de adquisición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Valor en USD o moneda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$850.00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Garantía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Vigencia de la garantía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Hasta 14/03/2026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Óptimo, Bueno, Regular, En reparación, De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Bueno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Fecha de último 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Última revisión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20/07/2025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Observaciones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Comentarios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Batería con 85 % de salud</w:t>
            </w:r>
          </w:p>
        </w:tc>
      </w:tr>
    </w:tbl>
    <w:p w:rsidR="00A2476E" w:rsidRDefault="00A2476E" w:rsidP="00A2476E"/>
    <w:p w:rsidR="00A2476E" w:rsidRDefault="00A2476E" w:rsidP="00A2476E"/>
    <w:p w:rsidR="00A2476E" w:rsidRDefault="00A2476E" w:rsidP="00A2476E"/>
    <w:p w:rsidR="00A2476E" w:rsidRDefault="00A2476E" w:rsidP="00A2476E"/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lastRenderedPageBreak/>
        <w:t>5. CATEGORÍAS DE EQUIPOS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428"/>
        <w:gridCol w:w="3549"/>
      </w:tblGrid>
      <w:tr w:rsidR="00A2476E" w:rsidRPr="00A2476E" w:rsidTr="00A2476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Ejemplos</w:t>
            </w:r>
          </w:p>
        </w:tc>
      </w:tr>
      <w:tr w:rsidR="00A2476E" w:rsidRPr="00EF2389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Equipos de cómputo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Computadoras portátiles, de escritorio, todo-en-uno, estaciones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pPr>
              <w:rPr>
                <w:lang w:val="en-US"/>
              </w:rPr>
            </w:pPr>
            <w:r w:rsidRPr="00A2476E">
              <w:rPr>
                <w:lang w:val="en-US"/>
              </w:rPr>
              <w:t>Laptops, All-in-One, Workstations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Periféricos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Dispositivos complementarios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Monitores, teclados, mouse, diademas, webcams</w:t>
            </w:r>
          </w:p>
        </w:tc>
      </w:tr>
      <w:tr w:rsidR="00A2476E" w:rsidRPr="00EF2389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Dispositivos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Equipos que permiten la conectividad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pPr>
              <w:rPr>
                <w:lang w:val="en-US"/>
              </w:rPr>
            </w:pPr>
            <w:r w:rsidRPr="00A2476E">
              <w:rPr>
                <w:lang w:val="en-US"/>
              </w:rPr>
              <w:t>Routers, switches, access points, firewalls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Almacenamiento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 xml:space="preserve">Discos duros externos, </w:t>
            </w:r>
            <w:proofErr w:type="spellStart"/>
            <w:r w:rsidRPr="00A2476E">
              <w:t>USBs</w:t>
            </w:r>
            <w:proofErr w:type="spellEnd"/>
            <w:r w:rsidRPr="00A2476E">
              <w:t xml:space="preserve"> institucionales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HDD externo, memorias USB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Otros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Cualquier otro activo 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Proyectores, impresoras, escáneres</w:t>
            </w:r>
          </w:p>
        </w:tc>
      </w:tr>
    </w:tbl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t>6. REGISTRO EN EL INVENTARIO</w:t>
      </w:r>
    </w:p>
    <w:p w:rsidR="00A2476E" w:rsidRPr="00A2476E" w:rsidRDefault="00A2476E" w:rsidP="00A2476E">
      <w:r w:rsidRPr="00A2476E">
        <w:t>A continuación se muestra un extracto del inventario con datos de ejemplo: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590"/>
        <w:gridCol w:w="1129"/>
        <w:gridCol w:w="1304"/>
        <w:gridCol w:w="1179"/>
        <w:gridCol w:w="1448"/>
        <w:gridCol w:w="1189"/>
        <w:gridCol w:w="1158"/>
        <w:gridCol w:w="1273"/>
      </w:tblGrid>
      <w:tr w:rsidR="00A2476E" w:rsidRPr="00A2476E" w:rsidTr="00A2476E">
        <w:trPr>
          <w:trHeight w:val="142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Marca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Serie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Garantía</w:t>
            </w:r>
          </w:p>
        </w:tc>
      </w:tr>
      <w:tr w:rsidR="00A2476E" w:rsidRPr="00A2476E" w:rsidTr="00A2476E">
        <w:trPr>
          <w:trHeight w:val="14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CLA-LAP-001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Portátil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Latitude</w:t>
            </w:r>
            <w:proofErr w:type="spellEnd"/>
            <w:r w:rsidRPr="00A2476E">
              <w:t xml:space="preserve"> 5420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ABC123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Juan Pérez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Bueno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Mar-2026</w:t>
            </w:r>
          </w:p>
        </w:tc>
      </w:tr>
      <w:tr w:rsidR="00A2476E" w:rsidRPr="00A2476E" w:rsidTr="00A2476E">
        <w:trPr>
          <w:trHeight w:val="14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CLA-LAP-002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Portátil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Latitude</w:t>
            </w:r>
            <w:proofErr w:type="spellEnd"/>
            <w:r w:rsidRPr="00A2476E">
              <w:t xml:space="preserve"> 5420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ABC124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María López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Bueno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Mar-2026</w:t>
            </w:r>
          </w:p>
        </w:tc>
      </w:tr>
      <w:tr w:rsidR="00A2476E" w:rsidRPr="00A2476E" w:rsidTr="00A2476E">
        <w:trPr>
          <w:trHeight w:val="110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lastRenderedPageBreak/>
              <w:t>CLA-AIO-001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Todo-en-uno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ProOne</w:t>
            </w:r>
            <w:proofErr w:type="spellEnd"/>
            <w:r w:rsidRPr="00A2476E">
              <w:t xml:space="preserve"> 440 G9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XYZ789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Qualifying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Carlos Ruiz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Óptimo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Sep-2026</w:t>
            </w:r>
          </w:p>
        </w:tc>
      </w:tr>
      <w:tr w:rsidR="00A2476E" w:rsidRPr="00A2476E" w:rsidTr="00A2476E">
        <w:trPr>
          <w:trHeight w:val="109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CLA-WS-001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Workstation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Lenovo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ThinkPad</w:t>
            </w:r>
            <w:proofErr w:type="spellEnd"/>
            <w:r w:rsidRPr="00A2476E">
              <w:t xml:space="preserve"> 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P1-0001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Ana García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Óptimo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Dic-2026</w:t>
            </w:r>
          </w:p>
        </w:tc>
      </w:tr>
      <w:tr w:rsidR="00A2476E" w:rsidRPr="00A2476E" w:rsidTr="00A2476E">
        <w:trPr>
          <w:trHeight w:val="110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CLA-DIA-001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Diadema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Jabra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Evolve</w:t>
            </w:r>
            <w:proofErr w:type="spellEnd"/>
            <w:r w:rsidRPr="00A2476E">
              <w:t xml:space="preserve"> 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Intake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Juan Pérez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Bueno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N/A</w:t>
            </w:r>
          </w:p>
        </w:tc>
      </w:tr>
      <w:tr w:rsidR="00A2476E" w:rsidRPr="00A2476E" w:rsidTr="00A2476E">
        <w:trPr>
          <w:trHeight w:val="110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CLA-SWI-001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proofErr w:type="spellStart"/>
            <w:r w:rsidRPr="00A2476E">
              <w:t>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Cisco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SG350-28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Soporte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Bueno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N/A</w:t>
            </w:r>
          </w:p>
        </w:tc>
      </w:tr>
    </w:tbl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t>7. PROCEDIMIENTO DE ACTUALIZACIÓN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6683"/>
        <w:gridCol w:w="2530"/>
      </w:tblGrid>
      <w:tr w:rsidR="00A2476E" w:rsidRPr="00A2476E" w:rsidTr="00A2476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Acción requerida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Responsable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Alta de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Registrar todos los campos del activo, asignar código y ubicación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Soporte Técnico / TI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Cambio de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Actualizar usuario asignado, área y ubicación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Soporte Técnico / RRHH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Registrar fecha y tipo de 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Soporte Técnico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Reparación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Cambiar estado a "En reparación", indicar taller y fecha 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Soporte Técnico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Baja de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Dar de baja del inventario, registrar motivo y destino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TI / Dirección</w:t>
            </w:r>
          </w:p>
        </w:tc>
      </w:tr>
    </w:tbl>
    <w:p w:rsidR="00A2476E" w:rsidRPr="00A2476E" w:rsidRDefault="00A2476E" w:rsidP="00A2476E"/>
    <w:p w:rsidR="00A2476E" w:rsidRPr="00A2476E" w:rsidRDefault="00A2476E" w:rsidP="00A2476E">
      <w:pPr>
        <w:rPr>
          <w:b/>
          <w:bCs/>
        </w:rPr>
      </w:pPr>
      <w:r w:rsidRPr="00A2476E">
        <w:rPr>
          <w:b/>
          <w:bCs/>
        </w:rPr>
        <w:lastRenderedPageBreak/>
        <w:t>8.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879"/>
        <w:gridCol w:w="2078"/>
        <w:gridCol w:w="1769"/>
      </w:tblGrid>
      <w:tr w:rsidR="00A2476E" w:rsidRPr="00A2476E" w:rsidTr="00A2476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rPr>
                <w:b/>
                <w:bCs/>
              </w:rPr>
              <w:t>Aprobado por</w:t>
            </w:r>
          </w:p>
        </w:tc>
      </w:tr>
      <w:tr w:rsidR="00A2476E" w:rsidRPr="00A2476E" w:rsidTr="00A2476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Creación del inventario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476E" w:rsidRPr="00A2476E" w:rsidRDefault="00A2476E" w:rsidP="00A2476E">
            <w:r w:rsidRPr="00A2476E">
              <w:t>Dirección General</w:t>
            </w:r>
          </w:p>
        </w:tc>
      </w:tr>
    </w:tbl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D6C75"/>
    <w:multiLevelType w:val="multilevel"/>
    <w:tmpl w:val="4B0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970440"/>
    <w:multiLevelType w:val="multilevel"/>
    <w:tmpl w:val="8DB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76E"/>
    <w:rsid w:val="008033DF"/>
    <w:rsid w:val="00A2476E"/>
    <w:rsid w:val="00E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38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766</Words>
  <Characters>4216</Characters>
  <Application>Microsoft Office Word</Application>
  <DocSecurity>0</DocSecurity>
  <Lines>35</Lines>
  <Paragraphs>9</Paragraphs>
  <ScaleCrop>false</ScaleCrop>
  <Company>HP</Company>
  <LinksUpToDate>false</LinksUpToDate>
  <CharactersWithSpaces>4973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2</cp:revision>
  <dcterms:created xsi:type="dcterms:W3CDTF">2026-09-05T00:12:00Z</dcterms:created>
  <dcterms:modified xsi:type="dcterms:W3CDTF">2026-09-23T15:37:00Z</dcterms:modified>
</cp:coreProperties>
</file>