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t>PROCEDIMIENTO DE HABILITACIÓN DE NUEVOS SERVICIOS TECNOLÓGICOS</w:t>
      </w:r>
    </w:p>
    <w:tbl>
      <w:tblPr>
        <w:tblW w:w="11280" w:type="dxa"/>
        <w:jc w:val="center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  <w:gridCol w:w="7576"/>
      </w:tblGrid>
      <w:tr w:rsidR="00972EAF" w:rsidRPr="00972EAF" w:rsidTr="00972EA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Descripción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Código del 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PNS-001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1.0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Fecha de emisión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[DD/MM/AAAA]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Elaborado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Área de Tecnología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Revisado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Responsable de TI / Dirección General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Aprobado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Gerencia General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Clasificación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Documento interno – Uso controlado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Próxima revisión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[DD/MM/AAAA] o después de cambios relevantes</w:t>
            </w:r>
          </w:p>
        </w:tc>
      </w:tr>
    </w:tbl>
    <w:p w:rsidR="00972EAF" w:rsidRPr="00972EAF" w:rsidRDefault="00972EAF" w:rsidP="00972EAF"/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t>1. OBJETIVO</w:t>
      </w:r>
    </w:p>
    <w:p w:rsidR="00972EAF" w:rsidRPr="00972EAF" w:rsidRDefault="00972EAF" w:rsidP="00972EAF">
      <w:r w:rsidRPr="00972EAF">
        <w:t>Establecer los lineamientos, actividades, responsables y criterios de aceptación para la </w:t>
      </w:r>
      <w:r w:rsidRPr="00972EAF">
        <w:rPr>
          <w:b/>
          <w:bCs/>
        </w:rPr>
        <w:t>incorporación, implementación y puesta en operación de nuevos servicios tecnológicos</w:t>
      </w:r>
      <w:r w:rsidRPr="00972EAF">
        <w:t xml:space="preserve"> en Central Legal </w:t>
      </w:r>
      <w:proofErr w:type="spellStart"/>
      <w:r w:rsidRPr="00972EAF">
        <w:t>Advisors</w:t>
      </w:r>
      <w:proofErr w:type="spellEnd"/>
      <w:r w:rsidRPr="00972EAF">
        <w:t>, garantizando que:</w:t>
      </w:r>
    </w:p>
    <w:p w:rsidR="00972EAF" w:rsidRPr="00972EAF" w:rsidRDefault="00972EAF" w:rsidP="00972EAF">
      <w:pPr>
        <w:numPr>
          <w:ilvl w:val="0"/>
          <w:numId w:val="1"/>
        </w:numPr>
      </w:pPr>
      <w:r w:rsidRPr="00972EAF">
        <w:t>Los nuevos servicios estén alineados con los objetivos estratégicos de la organización.</w:t>
      </w:r>
    </w:p>
    <w:p w:rsidR="00972EAF" w:rsidRPr="00972EAF" w:rsidRDefault="00972EAF" w:rsidP="00972EAF">
      <w:pPr>
        <w:numPr>
          <w:ilvl w:val="0"/>
          <w:numId w:val="1"/>
        </w:numPr>
      </w:pPr>
      <w:r w:rsidRPr="00972EAF">
        <w:t>Se realice una evaluación de riesgos previa a la implementación.</w:t>
      </w:r>
    </w:p>
    <w:p w:rsidR="00972EAF" w:rsidRPr="00972EAF" w:rsidRDefault="00972EAF" w:rsidP="00972EAF">
      <w:pPr>
        <w:numPr>
          <w:ilvl w:val="0"/>
          <w:numId w:val="1"/>
        </w:numPr>
      </w:pPr>
      <w:r w:rsidRPr="00972EAF">
        <w:t>Se cumplan los requisitos de seguridad, confidencialidad y protección de datos.</w:t>
      </w:r>
    </w:p>
    <w:p w:rsidR="00972EAF" w:rsidRPr="00972EAF" w:rsidRDefault="00972EAF" w:rsidP="00972EAF">
      <w:pPr>
        <w:numPr>
          <w:ilvl w:val="0"/>
          <w:numId w:val="1"/>
        </w:numPr>
      </w:pPr>
      <w:r w:rsidRPr="00972EAF">
        <w:t>Se minimicen los impactos negativos en la operación actual.</w:t>
      </w:r>
    </w:p>
    <w:p w:rsidR="00972EAF" w:rsidRPr="00972EAF" w:rsidRDefault="00972EAF" w:rsidP="00972EAF">
      <w:pPr>
        <w:numPr>
          <w:ilvl w:val="0"/>
          <w:numId w:val="1"/>
        </w:numPr>
      </w:pPr>
      <w:r w:rsidRPr="00972EAF">
        <w:t>Se documente adecuadamente todo el proceso para futuras auditorías.</w:t>
      </w:r>
    </w:p>
    <w:p w:rsidR="00972EAF" w:rsidRPr="00972EAF" w:rsidRDefault="00972EAF" w:rsidP="00972EAF"/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lastRenderedPageBreak/>
        <w:t>2. ALCANCE</w:t>
      </w:r>
    </w:p>
    <w:p w:rsidR="00972EAF" w:rsidRPr="00972EAF" w:rsidRDefault="00972EAF" w:rsidP="00972EAF">
      <w:r w:rsidRPr="00972EAF">
        <w:t>Este procedimiento aplica a la habilitación de cualquier nuevo servicio tecnológico, incluyendo:</w:t>
      </w:r>
    </w:p>
    <w:p w:rsidR="00972EAF" w:rsidRPr="00972EAF" w:rsidRDefault="00972EAF" w:rsidP="00972EAF">
      <w:pPr>
        <w:numPr>
          <w:ilvl w:val="0"/>
          <w:numId w:val="2"/>
        </w:numPr>
      </w:pPr>
      <w:r w:rsidRPr="00972EAF">
        <w:t xml:space="preserve">Nuevas plataformas de software (CRM, </w:t>
      </w:r>
      <w:proofErr w:type="spellStart"/>
      <w:r w:rsidRPr="00972EAF">
        <w:t>dialers</w:t>
      </w:r>
      <w:proofErr w:type="spellEnd"/>
      <w:r w:rsidRPr="00972EAF">
        <w:t xml:space="preserve">, herramientas de automatización, IA, </w:t>
      </w:r>
      <w:proofErr w:type="spellStart"/>
      <w:r w:rsidRPr="00972EAF">
        <w:t>dashboards</w:t>
      </w:r>
      <w:proofErr w:type="spellEnd"/>
      <w:r w:rsidRPr="00972EAF">
        <w:t>).</w:t>
      </w:r>
    </w:p>
    <w:p w:rsidR="00972EAF" w:rsidRPr="00972EAF" w:rsidRDefault="00972EAF" w:rsidP="00972EAF">
      <w:pPr>
        <w:numPr>
          <w:ilvl w:val="0"/>
          <w:numId w:val="2"/>
        </w:numPr>
      </w:pPr>
      <w:r w:rsidRPr="00972EAF">
        <w:t>Nuevos módulos o funcionalidades de sistemas existentes.</w:t>
      </w:r>
    </w:p>
    <w:p w:rsidR="00972EAF" w:rsidRPr="00972EAF" w:rsidRDefault="00972EAF" w:rsidP="00972EAF">
      <w:pPr>
        <w:numPr>
          <w:ilvl w:val="0"/>
          <w:numId w:val="2"/>
        </w:numPr>
      </w:pPr>
      <w:r w:rsidRPr="00972EAF">
        <w:t xml:space="preserve">Nuevos servicios de infraestructura </w:t>
      </w:r>
      <w:proofErr w:type="spellStart"/>
      <w:r w:rsidRPr="00972EAF">
        <w:t>cloud</w:t>
      </w:r>
      <w:proofErr w:type="spellEnd"/>
      <w:r w:rsidRPr="00972EAF">
        <w:t xml:space="preserve"> (AWS, almacenamiento, VDI).</w:t>
      </w:r>
    </w:p>
    <w:p w:rsidR="00972EAF" w:rsidRPr="00972EAF" w:rsidRDefault="00972EAF" w:rsidP="00972EAF">
      <w:pPr>
        <w:numPr>
          <w:ilvl w:val="0"/>
          <w:numId w:val="2"/>
        </w:numPr>
      </w:pPr>
      <w:r w:rsidRPr="00972EAF">
        <w:t xml:space="preserve">Nuevas herramientas de comunicación y colaboración (correo, mensajería, </w:t>
      </w:r>
      <w:proofErr w:type="spellStart"/>
      <w:r w:rsidRPr="00972EAF">
        <w:t>videollamadas</w:t>
      </w:r>
      <w:proofErr w:type="spellEnd"/>
      <w:r w:rsidRPr="00972EAF">
        <w:t>).</w:t>
      </w:r>
    </w:p>
    <w:p w:rsidR="00972EAF" w:rsidRPr="00972EAF" w:rsidRDefault="00972EAF" w:rsidP="00972EAF">
      <w:pPr>
        <w:numPr>
          <w:ilvl w:val="0"/>
          <w:numId w:val="2"/>
        </w:numPr>
      </w:pPr>
      <w:r w:rsidRPr="00972EAF">
        <w:t>Integraciones con proveedores externos vía API.</w:t>
      </w:r>
    </w:p>
    <w:p w:rsidR="00972EAF" w:rsidRPr="00972EAF" w:rsidRDefault="00972EAF" w:rsidP="00972EAF">
      <w:pPr>
        <w:numPr>
          <w:ilvl w:val="0"/>
          <w:numId w:val="2"/>
        </w:numPr>
      </w:pPr>
      <w:r w:rsidRPr="00972EAF">
        <w:t>Cualquier cambio significativo que implique la puesta en marcha de un servicio no existente.</w:t>
      </w:r>
    </w:p>
    <w:p w:rsidR="00972EAF" w:rsidRPr="00972EAF" w:rsidRDefault="00972EAF" w:rsidP="00972EAF">
      <w:r w:rsidRPr="00972EAF">
        <w:rPr>
          <w:b/>
          <w:bCs/>
        </w:rPr>
        <w:t>Quedan excluidos</w:t>
      </w:r>
      <w:r w:rsidRPr="00972EAF">
        <w:t> de este procedimiento:</w:t>
      </w:r>
    </w:p>
    <w:p w:rsidR="00972EAF" w:rsidRPr="00972EAF" w:rsidRDefault="00972EAF" w:rsidP="00972EAF">
      <w:pPr>
        <w:numPr>
          <w:ilvl w:val="0"/>
          <w:numId w:val="3"/>
        </w:numPr>
      </w:pPr>
      <w:r w:rsidRPr="00972EAF">
        <w:t>Cambios menores o de configuración que no alteren la funcionalidad (se gestionan como solicitudes de servicio).</w:t>
      </w:r>
    </w:p>
    <w:p w:rsidR="00972EAF" w:rsidRPr="00972EAF" w:rsidRDefault="00972EAF" w:rsidP="00972EAF">
      <w:pPr>
        <w:numPr>
          <w:ilvl w:val="0"/>
          <w:numId w:val="3"/>
        </w:numPr>
      </w:pPr>
      <w:r w:rsidRPr="00972EAF">
        <w:t>Actualizaciones de seguridad o parches rutinarios (se gestionan en el procedimiento de gestión de cambios).</w:t>
      </w:r>
    </w:p>
    <w:p w:rsidR="00972EAF" w:rsidRPr="00972EAF" w:rsidRDefault="00972EAF" w:rsidP="00972EAF"/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t>3. DEFINICIONES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9169"/>
      </w:tblGrid>
      <w:tr w:rsidR="00972EAF" w:rsidRPr="00972EAF" w:rsidTr="00972EA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Término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Definición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Servicio tecnológico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Conjunto de funcionalidades, aplicaciones o infraestructura que se entrega a los usuarios para apoyar los procesos del negocio.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Habilitación de servicio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Proceso de planificar, implementar, probar y liberar un nuevo servicio para su uso productivo.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Solicitante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Persona o área que identifica la necesidad de un nuevo servicio.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Dueño del servicio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Responsable del área de negocio o tecnología que administrará el servicio una vez habilitado.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lastRenderedPageBreak/>
              <w:t>Evaluación de riesgos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Análisis de posibles amenazas, vulnerabilidades e impactos asociados al nuevo servicio.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Prueba piloto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Implementación controlada del servicio en un entorno limitado para validar su funcionamiento antes del despliegue total.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Pase a producción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Momento en que el servicio es liberado para uso general de la organización.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Gestión de cambios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Proceso formal para planificar, aprobar y ejecutar cambios en el entorno tecnológico.</w:t>
            </w:r>
          </w:p>
        </w:tc>
      </w:tr>
    </w:tbl>
    <w:p w:rsidR="00972EAF" w:rsidRPr="00972EAF" w:rsidRDefault="00972EAF" w:rsidP="00972EAF"/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t>4. RESPONSABILIDADES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9"/>
        <w:gridCol w:w="7391"/>
      </w:tblGrid>
      <w:tr w:rsidR="00972EAF" w:rsidRPr="00972EAF" w:rsidTr="00972EA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Función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Solicitante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Identificar la necesidad, justificar el requerimiento, participar en pruebas y aceptación final.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Responsable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Evaluar la viabilidad técnica, coordinar el proceso, aprobar la implementación, asignar recursos.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Especialista en Sistemas /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Diseñar la solución técnica, ejecutar la implementación, realizar pruebas, documentar configuraciones.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Oficial de Seguridad (o responsable de seguridad)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Evaluar los riesgos de seguridad, validar el cumplimiento de políticas y normativa, aprobar controles.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Dirección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Aprobar proyectos que impliquen inversión significativa o impacto estratégico.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Soporte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 xml:space="preserve">Participar en pruebas, recibir capacitación, brindar soporte </w:t>
            </w:r>
            <w:proofErr w:type="spellStart"/>
            <w:r w:rsidRPr="00972EAF">
              <w:t>posimplementación</w:t>
            </w:r>
            <w:proofErr w:type="spellEnd"/>
            <w:r w:rsidRPr="00972EAF">
              <w:t>.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lastRenderedPageBreak/>
              <w:t>Proveedor externo (si aplica)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Entregar el servicio según contrato, participar en la implementación y soporte inicial.</w:t>
            </w:r>
          </w:p>
        </w:tc>
      </w:tr>
    </w:tbl>
    <w:p w:rsidR="00972EAF" w:rsidRPr="00972EAF" w:rsidRDefault="00972EAF" w:rsidP="00972EAF"/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t>5. FASES DEL PROCEDIMIENTO</w:t>
      </w:r>
    </w:p>
    <w:p w:rsidR="00972EAF" w:rsidRPr="00972EAF" w:rsidRDefault="00972EAF" w:rsidP="00972EAF">
      <w:r w:rsidRPr="00972EAF">
        <w:t>El procedimiento se estructura en </w:t>
      </w:r>
      <w:r w:rsidRPr="00972EAF">
        <w:rPr>
          <w:b/>
          <w:bCs/>
        </w:rPr>
        <w:t>seis fases</w:t>
      </w:r>
      <w:r w:rsidRPr="00972EAF">
        <w:t>: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3"/>
        <w:gridCol w:w="7327"/>
      </w:tblGrid>
      <w:tr w:rsidR="00972EAF" w:rsidRPr="00972EAF" w:rsidTr="00972EA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Fase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Descripción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1. Solicitud y justificación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El solicitante presenta la necesidad formalmente.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2. Evaluación inicial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analiza la viabilidad, el impacto y la alineación estratégica.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3. Diseño y planificación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define la solución técnica, recursos, cronograma y riesgos.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4. Implementación y pruebas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configura el servicio, se ejecutan pruebas y se valida.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5. Liberación (pase a producción)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habilita el servicio para uso general y se capacita al personal.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6. Seguimiento y documentación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monitorea el desempeño y se formaliza la documentación.</w:t>
            </w:r>
          </w:p>
        </w:tc>
      </w:tr>
    </w:tbl>
    <w:p w:rsidR="00972EAF" w:rsidRDefault="00972EAF" w:rsidP="00972EAF"/>
    <w:p w:rsidR="00972EAF" w:rsidRDefault="00972EAF" w:rsidP="00972EAF"/>
    <w:p w:rsidR="00972EAF" w:rsidRDefault="00972EAF" w:rsidP="00972EAF"/>
    <w:p w:rsidR="00972EAF" w:rsidRDefault="00972EAF" w:rsidP="00972EAF"/>
    <w:p w:rsidR="00972EAF" w:rsidRDefault="00972EAF" w:rsidP="00972EAF"/>
    <w:p w:rsidR="00972EAF" w:rsidRDefault="00972EAF" w:rsidP="00972EAF"/>
    <w:p w:rsidR="00972EAF" w:rsidRPr="00972EAF" w:rsidRDefault="00972EAF" w:rsidP="00972EAF"/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lastRenderedPageBreak/>
        <w:t>6. DESCRIPCIÓN DETALLADA DE ACTIVIDADES</w:t>
      </w:r>
    </w:p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t>6.1 Solicitud y justificación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5746"/>
        <w:gridCol w:w="1636"/>
        <w:gridCol w:w="1551"/>
      </w:tblGrid>
      <w:tr w:rsidR="00972EAF" w:rsidRPr="00972EAF" w:rsidTr="00972EA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Registro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El solicitante identifica la necesidad del nuevo servicio.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Solicitante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—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Completa el </w:t>
            </w:r>
            <w:r w:rsidRPr="00972EAF">
              <w:rPr>
                <w:b/>
                <w:bCs/>
              </w:rPr>
              <w:t>Formato de Solicitud de Nuevo Servicio</w:t>
            </w:r>
            <w:r w:rsidRPr="00972EAF">
              <w:t> (Anexo A), indicando: nombre del servicio, objetivo, funcionalidades requeridas, usuarios objetivo, justificación de negocio, impacto esperado y urgencia.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Solicitante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Formato de solicitud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Envía la solicitud al Responsable de TI.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Solicitante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Correo / sistema de tickets</w:t>
            </w:r>
          </w:p>
        </w:tc>
      </w:tr>
    </w:tbl>
    <w:p w:rsidR="00972EAF" w:rsidRDefault="00972EAF" w:rsidP="00972EAF">
      <w:pPr>
        <w:rPr>
          <w:b/>
          <w:bCs/>
        </w:rPr>
      </w:pPr>
    </w:p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t>6.2 Evaluación inicial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4586"/>
        <w:gridCol w:w="2592"/>
        <w:gridCol w:w="1755"/>
      </w:tblGrid>
      <w:tr w:rsidR="00972EAF" w:rsidRPr="00972EAF" w:rsidTr="00972EA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Registro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El Responsable de TI revisa la solicitud y verifica que esté completa.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Responsable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Solicitud revisada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realiza un análisis de viabilidad técnica y financiera.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Responsable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Informe de viabilidad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evalúa la alineación con los objetivos estratégicos y las políticas de seguridad.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Responsable de TI / Oficial de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Acta de evaluación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determina si el servicio requiere aprobación de la Dirección General (por inversión o impacto).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Responsable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Comunicación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comunica al solicitante la aprobación o rechazo de la solicitud, con justificación.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Responsable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Correo / acta</w:t>
            </w:r>
          </w:p>
        </w:tc>
      </w:tr>
    </w:tbl>
    <w:p w:rsidR="00972EAF" w:rsidRPr="00972EAF" w:rsidRDefault="00972EAF" w:rsidP="00972EAF">
      <w:r w:rsidRPr="00972EAF">
        <w:rPr>
          <w:b/>
          <w:bCs/>
        </w:rPr>
        <w:t>Criterios de aprobación:</w:t>
      </w:r>
    </w:p>
    <w:p w:rsidR="00972EAF" w:rsidRPr="00972EAF" w:rsidRDefault="00972EAF" w:rsidP="00972EAF">
      <w:pPr>
        <w:numPr>
          <w:ilvl w:val="0"/>
          <w:numId w:val="4"/>
        </w:numPr>
      </w:pPr>
      <w:r w:rsidRPr="00972EAF">
        <w:t>Alineación con objetivos del negocio.</w:t>
      </w:r>
    </w:p>
    <w:p w:rsidR="00972EAF" w:rsidRPr="00972EAF" w:rsidRDefault="00972EAF" w:rsidP="00972EAF">
      <w:pPr>
        <w:numPr>
          <w:ilvl w:val="0"/>
          <w:numId w:val="4"/>
        </w:numPr>
      </w:pPr>
      <w:r w:rsidRPr="00972EAF">
        <w:t>Disponibilidad de recursos (humanos, técnicos, financieros).</w:t>
      </w:r>
    </w:p>
    <w:p w:rsidR="00972EAF" w:rsidRPr="00972EAF" w:rsidRDefault="00972EAF" w:rsidP="00972EAF">
      <w:pPr>
        <w:numPr>
          <w:ilvl w:val="0"/>
          <w:numId w:val="4"/>
        </w:numPr>
      </w:pPr>
      <w:r w:rsidRPr="00972EAF">
        <w:t>Cumplimiento de políticas de seguridad y privacidad.</w:t>
      </w:r>
    </w:p>
    <w:p w:rsidR="00972EAF" w:rsidRPr="00972EAF" w:rsidRDefault="00972EAF" w:rsidP="00972EAF">
      <w:pPr>
        <w:numPr>
          <w:ilvl w:val="0"/>
          <w:numId w:val="4"/>
        </w:numPr>
      </w:pPr>
      <w:r w:rsidRPr="00972EAF">
        <w:t>Impacto controlado en la operación actual.</w:t>
      </w:r>
    </w:p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t>6.3 Diseño y planificación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4717"/>
        <w:gridCol w:w="2357"/>
        <w:gridCol w:w="1859"/>
      </w:tblGrid>
      <w:tr w:rsidR="00972EAF" w:rsidRPr="00972EAF" w:rsidTr="00972EA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Registro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designa un </w:t>
            </w:r>
            <w:r w:rsidRPr="00972EAF">
              <w:rPr>
                <w:b/>
                <w:bCs/>
              </w:rPr>
              <w:t>dueño del servicio</w:t>
            </w:r>
            <w:r w:rsidRPr="00972EAF">
              <w:t> y un líder técnico del proyecto.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Responsable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Acta de designación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define la solución técnica: arquitectura, integraciones, requisitos de infraestructura, licencias, seguridad.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Especialista en Sistemas /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Documento de diseño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elabora el </w:t>
            </w:r>
            <w:r w:rsidRPr="00972EAF">
              <w:rPr>
                <w:b/>
                <w:bCs/>
              </w:rPr>
              <w:t>Plan de Implementación</w:t>
            </w:r>
            <w:r w:rsidRPr="00972EAF">
              <w:t>, que incluye: cronograma, recursos, riesgos, plan de pruebas, plan de capacitación y plan de retorno (</w:t>
            </w:r>
            <w:proofErr w:type="spellStart"/>
            <w:r w:rsidRPr="00972EAF">
              <w:t>rollback</w:t>
            </w:r>
            <w:proofErr w:type="spellEnd"/>
            <w:r w:rsidRPr="00972EAF"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Líder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Plan de implementación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realiza la </w:t>
            </w:r>
            <w:r w:rsidRPr="00972EAF">
              <w:rPr>
                <w:b/>
                <w:bCs/>
              </w:rPr>
              <w:t>Evaluación de Riesgos</w:t>
            </w:r>
            <w:r w:rsidRPr="00972EAF">
              <w:t> (Anexo B), identificando amenazas, vulnerabilidades, impactos y controles.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Oficial de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Matriz de riesgos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presenta el plan a la Dirección para aprobación final (si aplica).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Responsable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Acta de aprobación</w:t>
            </w:r>
          </w:p>
        </w:tc>
      </w:tr>
    </w:tbl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lastRenderedPageBreak/>
        <w:t>6.4 Implementación y pruebas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4208"/>
        <w:gridCol w:w="2679"/>
        <w:gridCol w:w="2046"/>
      </w:tblGrid>
      <w:tr w:rsidR="00972EAF" w:rsidRPr="00972EAF" w:rsidTr="00972EA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Registro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configura el servicio en un entorno de desarrollo o pruebas.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Especialista en Sistemas /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Configuración documentada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ejecutan </w:t>
            </w:r>
            <w:r w:rsidRPr="00972EAF">
              <w:rPr>
                <w:b/>
                <w:bCs/>
              </w:rPr>
              <w:t>pruebas funcionales</w:t>
            </w:r>
            <w:r w:rsidRPr="00972EAF">
              <w:t> (¿el servicio hace lo que se espera?).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Dueño del servicio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Acta de pruebas funcionales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ejecutan </w:t>
            </w:r>
            <w:r w:rsidRPr="00972EAF">
              <w:rPr>
                <w:b/>
                <w:bCs/>
              </w:rPr>
              <w:t>pruebas de seguridad</w:t>
            </w:r>
            <w:r w:rsidRPr="00972EAF">
              <w:t> (accesos, cifrado, vulnerabilidades).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Oficial de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Informe de seguridad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ejecutan </w:t>
            </w:r>
            <w:r w:rsidRPr="00972EAF">
              <w:rPr>
                <w:b/>
                <w:bCs/>
              </w:rPr>
              <w:t>pruebas de integración</w:t>
            </w:r>
            <w:r w:rsidRPr="00972EAF">
              <w:t xml:space="preserve"> con otros sistemas (CRM, </w:t>
            </w:r>
            <w:proofErr w:type="spellStart"/>
            <w:r w:rsidRPr="00972EAF">
              <w:t>dialer</w:t>
            </w:r>
            <w:proofErr w:type="spellEnd"/>
            <w:r w:rsidRPr="00972EAF">
              <w:t>, AWS, etc.).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Acta de pruebas de integración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realiza una </w:t>
            </w:r>
            <w:r w:rsidRPr="00972EAF">
              <w:rPr>
                <w:b/>
                <w:bCs/>
              </w:rPr>
              <w:t>prueba piloto</w:t>
            </w:r>
            <w:r w:rsidRPr="00972EAF">
              <w:t> con un grupo reducido de usuarios.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Usuarios piloto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Acta de prueba piloto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documentan y corrigen las desviaciones encontradas.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Líder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Registro de incidencias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obtiene la </w:t>
            </w:r>
            <w:r w:rsidRPr="00972EAF">
              <w:rPr>
                <w:b/>
                <w:bCs/>
              </w:rPr>
              <w:t>aprobación del dueño del servicio</w:t>
            </w:r>
            <w:r w:rsidRPr="00972EAF">
              <w:t> para el pase a producción.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Dueño del servicio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Acta de aceptación</w:t>
            </w:r>
          </w:p>
        </w:tc>
      </w:tr>
    </w:tbl>
    <w:p w:rsidR="00972EAF" w:rsidRDefault="00972EAF" w:rsidP="00972EAF">
      <w:pPr>
        <w:rPr>
          <w:b/>
          <w:bCs/>
        </w:rPr>
      </w:pPr>
    </w:p>
    <w:p w:rsidR="00972EAF" w:rsidRDefault="00972EAF" w:rsidP="00972EAF">
      <w:pPr>
        <w:rPr>
          <w:b/>
          <w:bCs/>
        </w:rPr>
      </w:pPr>
    </w:p>
    <w:p w:rsidR="00972EAF" w:rsidRDefault="00972EAF" w:rsidP="00972EAF">
      <w:pPr>
        <w:rPr>
          <w:b/>
          <w:bCs/>
        </w:rPr>
      </w:pPr>
    </w:p>
    <w:p w:rsidR="00972EAF" w:rsidRDefault="00972EAF" w:rsidP="00972EAF">
      <w:pPr>
        <w:rPr>
          <w:b/>
          <w:bCs/>
        </w:rPr>
      </w:pPr>
    </w:p>
    <w:p w:rsidR="00972EAF" w:rsidRDefault="00972EAF" w:rsidP="00972EAF">
      <w:pPr>
        <w:rPr>
          <w:b/>
          <w:bCs/>
        </w:rPr>
      </w:pPr>
    </w:p>
    <w:p w:rsidR="00972EAF" w:rsidRDefault="00972EAF" w:rsidP="00972EAF">
      <w:pPr>
        <w:rPr>
          <w:b/>
          <w:bCs/>
        </w:rPr>
      </w:pPr>
    </w:p>
    <w:p w:rsidR="00972EAF" w:rsidRDefault="00972EAF" w:rsidP="00972EAF">
      <w:pPr>
        <w:rPr>
          <w:b/>
          <w:bCs/>
        </w:rPr>
      </w:pPr>
    </w:p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lastRenderedPageBreak/>
        <w:t>6.5 Liberación (pase a producción)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4418"/>
        <w:gridCol w:w="2535"/>
        <w:gridCol w:w="1980"/>
      </w:tblGrid>
      <w:tr w:rsidR="00972EAF" w:rsidRPr="00972EAF" w:rsidTr="00972EA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Registro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verifica que todos los requisitos de seguridad y funcionalidad estén cumplidos.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Oficial de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proofErr w:type="spellStart"/>
            <w:r w:rsidRPr="00972EAF">
              <w:t>Checklist</w:t>
            </w:r>
            <w:proofErr w:type="spellEnd"/>
            <w:r w:rsidRPr="00972EAF">
              <w:t xml:space="preserve"> de liberación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ejecuta el pase a producción según el plan y en ventana de mantenimiento acordada.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Líder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Plan de implementación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activa el servicio y se verifica su disponibilidad y rendimiento inicial.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Monitoreo inicial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capacita a los usuarios finales en el uso del nuevo servicio.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Dueño del servicio / Soporte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Registro de capacitación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comunica oficialmente a toda la organización la disponibilidad del nuevo servicio.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Dirección / Comunicación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Comunicado interno</w:t>
            </w:r>
          </w:p>
        </w:tc>
      </w:tr>
    </w:tbl>
    <w:p w:rsidR="00972EAF" w:rsidRDefault="00972EAF" w:rsidP="00972EAF">
      <w:pPr>
        <w:rPr>
          <w:b/>
          <w:bCs/>
        </w:rPr>
      </w:pPr>
    </w:p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t>6.6 Seguimiento y documentación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4726"/>
        <w:gridCol w:w="2054"/>
        <w:gridCol w:w="2153"/>
      </w:tblGrid>
      <w:tr w:rsidR="00972EAF" w:rsidRPr="00972EAF" w:rsidTr="00972EA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Registro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monitorea el desempeño del servicio durante los primeros 30 días.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Reporte de seguimiento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 xml:space="preserve">Se atienden las incidencias y ajustes </w:t>
            </w:r>
            <w:proofErr w:type="spellStart"/>
            <w:r w:rsidRPr="00972EAF">
              <w:t>posimplementación</w:t>
            </w:r>
            <w:proofErr w:type="spellEnd"/>
            <w:r w:rsidRPr="00972EAF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Soporte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Sistema de tickets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actualiza la documentación técnica (configuraciones, manuales, inventario).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Documentación actualizada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actualiza la Matriz de Roles y Permisos si el servicio requiere nuevos accesos.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Responsable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Matriz actualizada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 archiva toda la documentación del proyecto en el repositorio oficial.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Líder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Repositorio documental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 xml:space="preserve">Se realiza una evaluación </w:t>
            </w:r>
            <w:proofErr w:type="spellStart"/>
            <w:r w:rsidRPr="00972EAF">
              <w:t>postimplementación</w:t>
            </w:r>
            <w:proofErr w:type="spellEnd"/>
            <w:r w:rsidRPr="00972EAF">
              <w:t xml:space="preserve"> para identificar lecciones aprendidas.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Responsable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Acta de lecciones aprendidas</w:t>
            </w:r>
          </w:p>
        </w:tc>
      </w:tr>
    </w:tbl>
    <w:p w:rsidR="00972EAF" w:rsidRPr="00972EAF" w:rsidRDefault="00972EAF" w:rsidP="00972EAF"/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t>7. EVALUACIÓN DE RIESGOS</w:t>
      </w:r>
    </w:p>
    <w:p w:rsidR="00972EAF" w:rsidRPr="00972EAF" w:rsidRDefault="00972EAF" w:rsidP="00972EAF">
      <w:r w:rsidRPr="00972EAF">
        <w:t>La evaluación de riesgos es obligatoria para todos los nuevos servicios. Se realizará conforme al </w:t>
      </w:r>
      <w:r w:rsidRPr="00972EAF">
        <w:rPr>
          <w:b/>
          <w:bCs/>
        </w:rPr>
        <w:t>Anexo B</w:t>
      </w:r>
      <w:r w:rsidRPr="00972EAF">
        <w:t> y considerará al menos los siguientes aspectos: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8574"/>
      </w:tblGrid>
      <w:tr w:rsidR="00972EAF" w:rsidRPr="00972EAF" w:rsidTr="00972EA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Aspecto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Preguntas clave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Confidencialidad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¿El servicio maneja datos sensibles? ¿Cómo se protegen?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Integridad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¿Puede el servicio alterar datos de otros sistemas?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Disponibilidad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¿Qué tan crítico es el servicio? ¿Qué pasa si falla?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Cumplimiento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¿Cumple con Ley No. 787, Ley No. 1042, políticas internas?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¿Existen vulnerabilidades conocidas? ¿Requiere MFA?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Dependencia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¿Depende de proveedores externos? ¿Qué SLA tiene?</w:t>
            </w:r>
          </w:p>
        </w:tc>
      </w:tr>
    </w:tbl>
    <w:p w:rsidR="00972EAF" w:rsidRPr="00972EAF" w:rsidRDefault="00972EAF" w:rsidP="00972EAF">
      <w:r w:rsidRPr="00972EAF">
        <w:rPr>
          <w:b/>
          <w:bCs/>
        </w:rPr>
        <w:t>Criterios de aceptación de riesgo:</w:t>
      </w:r>
      <w:r w:rsidRPr="00972EAF">
        <w:t> Ningún servicio será habilitado si presenta riesgos altos no mitigados, salvo autorización expresa de la Dirección General.</w:t>
      </w:r>
    </w:p>
    <w:p w:rsidR="00972EAF" w:rsidRPr="00972EAF" w:rsidRDefault="00972EAF" w:rsidP="00972EAF"/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lastRenderedPageBreak/>
        <w:t>8. CRITERIOS DE ACEPTACIÓN DEL SERVICIO</w:t>
      </w:r>
    </w:p>
    <w:p w:rsidR="00972EAF" w:rsidRPr="00972EAF" w:rsidRDefault="00972EAF" w:rsidP="00972EAF">
      <w:r w:rsidRPr="00972EAF">
        <w:t>Un nuevo servicio será considerado </w:t>
      </w:r>
      <w:r w:rsidRPr="00972EAF">
        <w:rPr>
          <w:b/>
          <w:bCs/>
        </w:rPr>
        <w:t>listo para producción</w:t>
      </w:r>
      <w:r w:rsidRPr="00972EAF">
        <w:t> cuando:</w:t>
      </w:r>
    </w:p>
    <w:p w:rsidR="00972EAF" w:rsidRPr="00972EAF" w:rsidRDefault="00972EAF" w:rsidP="00972EAF">
      <w:pPr>
        <w:numPr>
          <w:ilvl w:val="0"/>
          <w:numId w:val="5"/>
        </w:numPr>
      </w:pPr>
      <w:r w:rsidRPr="00972EAF">
        <w:t>Todas las pruebas funcionales, de seguridad e integración hayan sido exitosas.</w:t>
      </w:r>
    </w:p>
    <w:p w:rsidR="00972EAF" w:rsidRPr="00972EAF" w:rsidRDefault="00972EAF" w:rsidP="00972EAF">
      <w:pPr>
        <w:numPr>
          <w:ilvl w:val="0"/>
          <w:numId w:val="5"/>
        </w:numPr>
      </w:pPr>
      <w:r w:rsidRPr="00972EAF">
        <w:t>La evaluación de riesgos esté documentada y aprobada.</w:t>
      </w:r>
    </w:p>
    <w:p w:rsidR="00972EAF" w:rsidRPr="00972EAF" w:rsidRDefault="00972EAF" w:rsidP="00972EAF">
      <w:pPr>
        <w:numPr>
          <w:ilvl w:val="0"/>
          <w:numId w:val="5"/>
        </w:numPr>
      </w:pPr>
      <w:r w:rsidRPr="00972EAF">
        <w:t>El dueño del servicio haya firmado el acta de aceptación.</w:t>
      </w:r>
    </w:p>
    <w:p w:rsidR="00972EAF" w:rsidRPr="00972EAF" w:rsidRDefault="00972EAF" w:rsidP="00972EAF">
      <w:pPr>
        <w:numPr>
          <w:ilvl w:val="0"/>
          <w:numId w:val="5"/>
        </w:numPr>
      </w:pPr>
      <w:r w:rsidRPr="00972EAF">
        <w:t>Los usuarios hayan sido capacitados.</w:t>
      </w:r>
    </w:p>
    <w:p w:rsidR="00972EAF" w:rsidRPr="00972EAF" w:rsidRDefault="00972EAF" w:rsidP="00972EAF">
      <w:pPr>
        <w:numPr>
          <w:ilvl w:val="0"/>
          <w:numId w:val="5"/>
        </w:numPr>
      </w:pPr>
      <w:r w:rsidRPr="00972EAF">
        <w:t>La documentación técnica y de usuario esté actualizada.</w:t>
      </w:r>
    </w:p>
    <w:p w:rsidR="00972EAF" w:rsidRPr="00972EAF" w:rsidRDefault="00972EAF" w:rsidP="00972EAF">
      <w:pPr>
        <w:numPr>
          <w:ilvl w:val="0"/>
          <w:numId w:val="5"/>
        </w:numPr>
      </w:pPr>
      <w:r w:rsidRPr="00972EAF">
        <w:t>La matriz de roles y permisos haya sido actualizada si aplica.</w:t>
      </w:r>
    </w:p>
    <w:p w:rsidR="00972EAF" w:rsidRPr="00972EAF" w:rsidRDefault="00972EAF" w:rsidP="00972EAF">
      <w:pPr>
        <w:numPr>
          <w:ilvl w:val="0"/>
          <w:numId w:val="5"/>
        </w:numPr>
      </w:pPr>
      <w:r w:rsidRPr="00972EAF">
        <w:t xml:space="preserve">Exista un plan de soporte y monitoreo </w:t>
      </w:r>
      <w:proofErr w:type="spellStart"/>
      <w:r w:rsidRPr="00972EAF">
        <w:t>postimplementación</w:t>
      </w:r>
      <w:proofErr w:type="spellEnd"/>
      <w:r w:rsidRPr="00972EAF">
        <w:t>.</w:t>
      </w:r>
    </w:p>
    <w:p w:rsidR="00972EAF" w:rsidRPr="00972EAF" w:rsidRDefault="00972EAF" w:rsidP="00972EAF"/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t>9. CONTROL DE CAMBIOS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941"/>
        <w:gridCol w:w="2848"/>
        <w:gridCol w:w="2121"/>
        <w:gridCol w:w="1757"/>
      </w:tblGrid>
      <w:tr w:rsidR="00972EAF" w:rsidRPr="00972EAF" w:rsidTr="00972EA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Descripción del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Elaborado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Aprobado por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[DD/MM/AAAA]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Creación del procedimiento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Área de Tecnología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Gerencia General</w:t>
            </w:r>
          </w:p>
        </w:tc>
      </w:tr>
    </w:tbl>
    <w:p w:rsidR="00972EAF" w:rsidRPr="00972EAF" w:rsidRDefault="00972EAF" w:rsidP="00972EAF"/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t>10. ANEXOS</w:t>
      </w:r>
    </w:p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t>Anexo A: Formato de Solicitud de Nuevo Servicio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7"/>
        <w:gridCol w:w="2723"/>
      </w:tblGrid>
      <w:tr w:rsidR="00972EAF" w:rsidRPr="00972EAF" w:rsidTr="00972EA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Dato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Fecha de solicitud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Solicitante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Área solicitante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lastRenderedPageBreak/>
              <w:t>Nombre del servicio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Objetivo del servicio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Funcionalidades requeridas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Usuarios 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Justificación de negocio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Impacto esperado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Urgencia (Alta / Media / Baja)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Firma del solicitante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Firma del Responsable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</w:tbl>
    <w:p w:rsidR="00972EAF" w:rsidRDefault="00972EAF" w:rsidP="00972EAF">
      <w:pPr>
        <w:rPr>
          <w:b/>
          <w:bCs/>
        </w:rPr>
      </w:pPr>
    </w:p>
    <w:p w:rsidR="00972EAF" w:rsidRDefault="00972EAF" w:rsidP="00972EAF">
      <w:pPr>
        <w:rPr>
          <w:b/>
          <w:bCs/>
        </w:rPr>
      </w:pPr>
    </w:p>
    <w:p w:rsidR="00972EAF" w:rsidRDefault="00972EAF" w:rsidP="00972EAF">
      <w:pPr>
        <w:rPr>
          <w:b/>
          <w:bCs/>
        </w:rPr>
      </w:pPr>
    </w:p>
    <w:p w:rsidR="00972EAF" w:rsidRDefault="00972EAF" w:rsidP="00972EAF">
      <w:pPr>
        <w:rPr>
          <w:b/>
          <w:bCs/>
        </w:rPr>
      </w:pPr>
    </w:p>
    <w:p w:rsidR="00972EAF" w:rsidRDefault="00972EAF" w:rsidP="00972EAF">
      <w:pPr>
        <w:rPr>
          <w:b/>
          <w:bCs/>
        </w:rPr>
      </w:pPr>
    </w:p>
    <w:p w:rsidR="00972EAF" w:rsidRDefault="00972EAF" w:rsidP="00972EAF">
      <w:pPr>
        <w:rPr>
          <w:b/>
          <w:bCs/>
        </w:rPr>
      </w:pPr>
    </w:p>
    <w:p w:rsidR="00972EAF" w:rsidRDefault="00972EAF" w:rsidP="00972EAF">
      <w:pPr>
        <w:rPr>
          <w:b/>
          <w:bCs/>
        </w:rPr>
      </w:pPr>
    </w:p>
    <w:p w:rsidR="00972EAF" w:rsidRDefault="00972EAF" w:rsidP="00972EAF">
      <w:pPr>
        <w:rPr>
          <w:b/>
          <w:bCs/>
        </w:rPr>
      </w:pPr>
    </w:p>
    <w:p w:rsidR="00972EAF" w:rsidRDefault="00972EAF" w:rsidP="00972EAF">
      <w:pPr>
        <w:rPr>
          <w:b/>
          <w:bCs/>
        </w:rPr>
      </w:pPr>
    </w:p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lastRenderedPageBreak/>
        <w:t>Anexo B: Matriz de Evaluación de Riesgos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646"/>
        <w:gridCol w:w="1231"/>
        <w:gridCol w:w="1984"/>
        <w:gridCol w:w="1540"/>
        <w:gridCol w:w="1537"/>
      </w:tblGrid>
      <w:tr w:rsidR="00972EAF" w:rsidRPr="00972EAF" w:rsidTr="00972EA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Riesgo identificado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Probabilidad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Controles propuestos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Riesgo residual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Aprobación</w:t>
            </w:r>
          </w:p>
        </w:tc>
      </w:tr>
      <w:tr w:rsidR="00972EAF" w:rsidRPr="00972EAF" w:rsidTr="00972E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</w:tbl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t>Anexo C: Acta de Aceptación del Servicio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1"/>
        <w:gridCol w:w="2829"/>
      </w:tblGrid>
      <w:tr w:rsidR="00972EAF" w:rsidRPr="00972EAF" w:rsidTr="00972EA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Dato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Nombre del servicio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Fecha de aceptación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Dueño del servicio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Líder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Resultado de pruebas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Riesgos aceptados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Condiciones pendientes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Firma del dueño del servicio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Firma del Responsable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</w:tbl>
    <w:p w:rsidR="00972EAF" w:rsidRDefault="00972EAF" w:rsidP="00972EAF">
      <w:pPr>
        <w:rPr>
          <w:b/>
          <w:bCs/>
        </w:rPr>
      </w:pPr>
    </w:p>
    <w:p w:rsidR="00972EAF" w:rsidRDefault="00972EAF" w:rsidP="00972EAF">
      <w:pPr>
        <w:rPr>
          <w:b/>
          <w:bCs/>
        </w:rPr>
      </w:pPr>
    </w:p>
    <w:p w:rsidR="00972EAF" w:rsidRDefault="00972EAF" w:rsidP="00972EAF">
      <w:pPr>
        <w:rPr>
          <w:b/>
          <w:bCs/>
        </w:rPr>
      </w:pPr>
    </w:p>
    <w:p w:rsidR="00972EAF" w:rsidRDefault="00972EAF" w:rsidP="00972EAF">
      <w:pPr>
        <w:rPr>
          <w:b/>
          <w:bCs/>
        </w:rPr>
      </w:pPr>
    </w:p>
    <w:p w:rsidR="00972EAF" w:rsidRDefault="00972EAF" w:rsidP="00972EAF">
      <w:pPr>
        <w:rPr>
          <w:b/>
          <w:bCs/>
        </w:rPr>
      </w:pPr>
    </w:p>
    <w:p w:rsidR="00972EAF" w:rsidRPr="00972EAF" w:rsidRDefault="00972EAF" w:rsidP="00972EAF">
      <w:pPr>
        <w:rPr>
          <w:b/>
          <w:bCs/>
        </w:rPr>
      </w:pPr>
      <w:r w:rsidRPr="00972EAF">
        <w:rPr>
          <w:b/>
          <w:bCs/>
        </w:rPr>
        <w:lastRenderedPageBreak/>
        <w:t xml:space="preserve">Anexo D: </w:t>
      </w:r>
      <w:proofErr w:type="spellStart"/>
      <w:r w:rsidRPr="00972EAF">
        <w:rPr>
          <w:b/>
          <w:bCs/>
        </w:rPr>
        <w:t>Checklist</w:t>
      </w:r>
      <w:proofErr w:type="spellEnd"/>
      <w:r w:rsidRPr="00972EAF">
        <w:rPr>
          <w:b/>
          <w:bCs/>
        </w:rPr>
        <w:t xml:space="preserve"> de Liberación a Producción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9"/>
        <w:gridCol w:w="2969"/>
        <w:gridCol w:w="2872"/>
      </w:tblGrid>
      <w:tr w:rsidR="00972EAF" w:rsidRPr="00972EAF" w:rsidTr="00972EA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Ítem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Cumple (Sí/No)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rPr>
                <w:b/>
                <w:bCs/>
              </w:rPr>
              <w:t>Observaciones</w:t>
            </w:r>
          </w:p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Pruebas funcionales exitosas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Pruebas de seguridad aprobadas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Integraciones validadas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Evaluación de riesgos documentada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Capacitación realizada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Documentación actualizada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Matriz de roles actualizada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  <w:tr w:rsidR="00972EAF" w:rsidRPr="00972EAF" w:rsidTr="00972EA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>
            <w:r w:rsidRPr="00972EAF">
              <w:t>Plan de soporte definido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72EAF" w:rsidRPr="00972EAF" w:rsidRDefault="00972EAF" w:rsidP="00972EA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72EAF" w:rsidRPr="00972EAF" w:rsidRDefault="00972EAF" w:rsidP="00972EAF"/>
        </w:tc>
      </w:tr>
    </w:tbl>
    <w:p w:rsidR="008033DF" w:rsidRDefault="008033DF">
      <w:bookmarkStart w:id="0" w:name="_GoBack"/>
      <w:bookmarkEnd w:id="0"/>
    </w:p>
    <w:sectPr w:rsidR="00803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B5398B"/>
    <w:multiLevelType w:val="multilevel"/>
    <w:tmpl w:val="7796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F85267"/>
    <w:multiLevelType w:val="multilevel"/>
    <w:tmpl w:val="0CF6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9A22F4"/>
    <w:multiLevelType w:val="multilevel"/>
    <w:tmpl w:val="3BEA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2545FF"/>
    <w:multiLevelType w:val="multilevel"/>
    <w:tmpl w:val="34D4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966470"/>
    <w:multiLevelType w:val="multilevel"/>
    <w:tmpl w:val="F6A0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EAF"/>
    <w:rsid w:val="008033DF"/>
    <w:rsid w:val="0097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05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0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6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1758</Words>
  <Characters>9673</Characters>
  <Application>Microsoft Office Word</Application>
  <DocSecurity>0</DocSecurity>
  <Lines>80</Lines>
  <Paragraphs>22</Paragraphs>
  <ScaleCrop>false</ScaleCrop>
  <Company>HP</Company>
  <LinksUpToDate>false</LinksUpToDate>
  <CharactersWithSpaces>11409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1</cp:revision>
  <dcterms:created xsi:type="dcterms:W3CDTF">2026-09-05T01:17:00Z</dcterms:created>
  <dcterms:modified xsi:type="dcterms:W3CDTF">2026-09-05T01:21:00Z</dcterms:modified>
</cp:coreProperties>
</file>