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07C9A" w:rsidRPr="00307C9A" w:rsidRDefault="00307C9A" w:rsidP="00307C9A">
      <w:pPr>
        <w:keepNext/>
        <w:keepLines/>
        <w:spacing w:line="259" w:lineRule="auto"/>
        <w:ind w:left="10" w:hanging="10"/>
        <w:outlineLvl w:val="0"/>
        <w:rPr>
          <w:rFonts w:ascii="Arial" w:eastAsia="Arial" w:hAnsi="Arial" w:cs="Arial"/>
          <w:b/>
          <w:color w:val="000000"/>
          <w:sz w:val="28"/>
          <w:szCs w:val="22"/>
          <w:lang w:val="es-NI" w:eastAsia="en-US"/>
        </w:rPr>
      </w:pPr>
      <w:r w:rsidRPr="00307C9A">
        <w:rPr>
          <w:rFonts w:ascii="Arial" w:eastAsia="Arial" w:hAnsi="Arial" w:cs="Arial"/>
          <w:b/>
          <w:noProof/>
          <w:color w:val="00007F"/>
          <w:szCs w:val="22"/>
          <w:lang w:val="es-US" w:eastAsia="es-US"/>
        </w:rPr>
        <w:drawing>
          <wp:anchor distT="0" distB="0" distL="114300" distR="114300" simplePos="0" relativeHeight="251659264" behindDoc="0" locked="0" layoutInCell="1" allowOverlap="0" wp14:anchorId="1B449D47" wp14:editId="32528030">
            <wp:simplePos x="0" y="0"/>
            <wp:positionH relativeFrom="column">
              <wp:posOffset>2</wp:posOffset>
            </wp:positionH>
            <wp:positionV relativeFrom="paragraph">
              <wp:posOffset>-96773</wp:posOffset>
            </wp:positionV>
            <wp:extent cx="1028700" cy="835152"/>
            <wp:effectExtent l="0" t="0" r="0" b="0"/>
            <wp:wrapSquare wrapText="bothSides"/>
            <wp:docPr id="1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8351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07C9A">
        <w:rPr>
          <w:rFonts w:ascii="Arial" w:eastAsia="Arial" w:hAnsi="Arial" w:cs="Arial"/>
          <w:b/>
          <w:color w:val="000000"/>
          <w:sz w:val="28"/>
          <w:szCs w:val="22"/>
          <w:lang w:val="es-NI" w:eastAsia="en-US"/>
        </w:rPr>
        <w:t xml:space="preserve"> UNIVERSIDAD NACIONAL DE INGENIERIA</w:t>
      </w:r>
    </w:p>
    <w:p w:rsidR="00307C9A" w:rsidRPr="00307C9A" w:rsidRDefault="00307C9A" w:rsidP="00307C9A">
      <w:pPr>
        <w:keepNext/>
        <w:keepLines/>
        <w:spacing w:line="259" w:lineRule="auto"/>
        <w:ind w:left="10" w:hanging="10"/>
        <w:outlineLvl w:val="0"/>
        <w:rPr>
          <w:rFonts w:ascii="Arial" w:eastAsia="Arial" w:hAnsi="Arial" w:cs="Arial"/>
          <w:b/>
          <w:color w:val="000000"/>
          <w:sz w:val="28"/>
          <w:szCs w:val="22"/>
          <w:lang w:val="es-NI" w:eastAsia="en-US"/>
        </w:rPr>
      </w:pPr>
      <w:r w:rsidRPr="00307C9A">
        <w:rPr>
          <w:rFonts w:ascii="Arial" w:eastAsia="Arial" w:hAnsi="Arial" w:cs="Arial"/>
          <w:b/>
          <w:color w:val="000000"/>
          <w:sz w:val="28"/>
          <w:szCs w:val="22"/>
          <w:lang w:val="es-NI" w:eastAsia="en-US"/>
        </w:rPr>
        <w:t>ÁREA DE CONOCIMIENTO DE TECNOLOGÍA</w:t>
      </w:r>
    </w:p>
    <w:p w:rsidR="00307C9A" w:rsidRPr="00307C9A" w:rsidRDefault="00307C9A" w:rsidP="00307C9A">
      <w:pPr>
        <w:keepNext/>
        <w:keepLines/>
        <w:spacing w:line="259" w:lineRule="auto"/>
        <w:ind w:left="10" w:hanging="10"/>
        <w:outlineLvl w:val="0"/>
        <w:rPr>
          <w:rFonts w:ascii="Arial" w:eastAsia="Arial" w:hAnsi="Arial" w:cs="Arial"/>
          <w:b/>
          <w:color w:val="000000"/>
          <w:sz w:val="28"/>
          <w:szCs w:val="22"/>
          <w:lang w:val="es-NI" w:eastAsia="en-US"/>
        </w:rPr>
      </w:pPr>
      <w:r w:rsidRPr="00307C9A">
        <w:rPr>
          <w:rFonts w:ascii="Arial" w:eastAsia="Arial" w:hAnsi="Arial" w:cs="Arial"/>
          <w:b/>
          <w:color w:val="000000"/>
          <w:sz w:val="28"/>
          <w:szCs w:val="22"/>
          <w:lang w:val="es-NI" w:eastAsia="en-US"/>
        </w:rPr>
        <w:t>DE LA INFORMACIÓN Y COMUNICACIÓN</w:t>
      </w:r>
    </w:p>
    <w:p w:rsidR="00CB0CE0" w:rsidRDefault="00CB0CE0" w:rsidP="00CB0CE0">
      <w:pPr>
        <w:spacing w:line="360" w:lineRule="auto"/>
        <w:jc w:val="center"/>
        <w:rPr>
          <w:rFonts w:ascii="Calibri" w:eastAsia="Arial Unicode MS" w:hAnsi="Calibri"/>
          <w:b/>
        </w:rPr>
      </w:pPr>
    </w:p>
    <w:p w:rsidR="00307C9A" w:rsidRDefault="00307C9A" w:rsidP="00CB0CE0">
      <w:pPr>
        <w:pStyle w:val="Sinespaciado"/>
        <w:spacing w:line="276" w:lineRule="auto"/>
        <w:rPr>
          <w:rFonts w:asciiTheme="minorHAnsi" w:eastAsia="Arial Unicode MS" w:hAnsiTheme="minorHAnsi" w:cstheme="minorHAnsi"/>
        </w:rPr>
      </w:pPr>
    </w:p>
    <w:p w:rsidR="00CB0CE0" w:rsidRPr="00307C9A" w:rsidRDefault="00CB0CE0" w:rsidP="00CB0CE0">
      <w:pPr>
        <w:pStyle w:val="Sinespaciado"/>
        <w:spacing w:line="276" w:lineRule="auto"/>
        <w:rPr>
          <w:rFonts w:ascii="Arial" w:eastAsia="Arial Unicode MS" w:hAnsi="Arial" w:cs="Arial"/>
        </w:rPr>
      </w:pPr>
      <w:r w:rsidRPr="00307C9A">
        <w:rPr>
          <w:rFonts w:ascii="Arial" w:eastAsia="Arial Unicode MS" w:hAnsi="Arial" w:cs="Arial"/>
        </w:rPr>
        <w:t>ASIGNATURA: ADMINISTRACION INFORMATICA</w:t>
      </w:r>
      <w:r w:rsidR="00DF5514">
        <w:rPr>
          <w:rFonts w:ascii="Arial" w:eastAsia="Arial Unicode MS" w:hAnsi="Arial" w:cs="Arial"/>
        </w:rPr>
        <w:t xml:space="preserve"> (Grupo 4S1</w:t>
      </w:r>
      <w:bookmarkStart w:id="0" w:name="_GoBack"/>
      <w:bookmarkEnd w:id="0"/>
      <w:r w:rsidR="009863C2" w:rsidRPr="00307C9A">
        <w:rPr>
          <w:rFonts w:ascii="Arial" w:eastAsia="Arial Unicode MS" w:hAnsi="Arial" w:cs="Arial"/>
        </w:rPr>
        <w:t xml:space="preserve"> </w:t>
      </w:r>
      <w:r w:rsidR="00307C9A" w:rsidRPr="00307C9A">
        <w:rPr>
          <w:rFonts w:ascii="Arial" w:eastAsia="Arial Unicode MS" w:hAnsi="Arial" w:cs="Arial"/>
        </w:rPr>
        <w:t>–S</w:t>
      </w:r>
      <w:r w:rsidR="009863C2" w:rsidRPr="00307C9A">
        <w:rPr>
          <w:rFonts w:ascii="Arial" w:eastAsia="Arial Unicode MS" w:hAnsi="Arial" w:cs="Arial"/>
        </w:rPr>
        <w:t>IS</w:t>
      </w:r>
      <w:r w:rsidR="00307C9A" w:rsidRPr="00307C9A">
        <w:rPr>
          <w:rFonts w:ascii="Arial" w:eastAsia="Arial Unicode MS" w:hAnsi="Arial" w:cs="Arial"/>
        </w:rPr>
        <w:t xml:space="preserve"> –S)</w:t>
      </w:r>
    </w:p>
    <w:p w:rsidR="00CB0CE0" w:rsidRPr="00307C9A" w:rsidRDefault="00CB0CE0" w:rsidP="00CB0CE0">
      <w:pPr>
        <w:pStyle w:val="Sinespaciado"/>
        <w:spacing w:line="276" w:lineRule="auto"/>
        <w:rPr>
          <w:rFonts w:ascii="Arial" w:eastAsia="Arial Unicode MS" w:hAnsi="Arial" w:cs="Arial"/>
        </w:rPr>
      </w:pPr>
      <w:r w:rsidRPr="00307C9A">
        <w:rPr>
          <w:rFonts w:ascii="Arial" w:eastAsia="Arial Unicode MS" w:hAnsi="Arial" w:cs="Arial"/>
        </w:rPr>
        <w:t>Guía de Elaboración 1er Corte del Proyecto</w:t>
      </w:r>
      <w:r w:rsidR="00307C9A" w:rsidRPr="00307C9A">
        <w:rPr>
          <w:rFonts w:ascii="Arial" w:eastAsia="Arial Unicode MS" w:hAnsi="Arial" w:cs="Arial"/>
        </w:rPr>
        <w:t>.</w:t>
      </w:r>
    </w:p>
    <w:p w:rsidR="00CB0CE0" w:rsidRPr="00307C9A" w:rsidRDefault="00CB0CE0" w:rsidP="00CB0CE0">
      <w:pPr>
        <w:pStyle w:val="Sinespaciado"/>
        <w:spacing w:line="276" w:lineRule="auto"/>
        <w:rPr>
          <w:rFonts w:ascii="Arial" w:eastAsia="Arial Unicode MS" w:hAnsi="Arial" w:cs="Arial"/>
        </w:rPr>
      </w:pPr>
    </w:p>
    <w:p w:rsidR="00CB0CE0" w:rsidRPr="00307C9A" w:rsidRDefault="00CB0CE0" w:rsidP="00CB0CE0">
      <w:pPr>
        <w:pStyle w:val="Sinespaciado"/>
        <w:numPr>
          <w:ilvl w:val="0"/>
          <w:numId w:val="7"/>
        </w:numPr>
        <w:spacing w:line="276" w:lineRule="auto"/>
        <w:rPr>
          <w:rFonts w:ascii="Arial" w:eastAsia="Arial Unicode MS" w:hAnsi="Arial" w:cs="Arial"/>
          <w:b/>
        </w:rPr>
      </w:pPr>
      <w:r w:rsidRPr="00307C9A">
        <w:rPr>
          <w:rFonts w:ascii="Arial" w:eastAsia="Arial Unicode MS" w:hAnsi="Arial" w:cs="Arial"/>
          <w:b/>
        </w:rPr>
        <w:t>Portada</w:t>
      </w:r>
    </w:p>
    <w:p w:rsidR="00CB0CE0" w:rsidRPr="00307C9A" w:rsidRDefault="00CB0CE0" w:rsidP="00CB0CE0">
      <w:pPr>
        <w:pStyle w:val="Sinespaciado"/>
        <w:numPr>
          <w:ilvl w:val="0"/>
          <w:numId w:val="7"/>
        </w:numPr>
        <w:spacing w:line="276" w:lineRule="auto"/>
        <w:rPr>
          <w:rFonts w:ascii="Arial" w:eastAsia="Arial Unicode MS" w:hAnsi="Arial" w:cs="Arial"/>
          <w:b/>
        </w:rPr>
      </w:pPr>
      <w:r w:rsidRPr="00307C9A">
        <w:rPr>
          <w:rFonts w:ascii="Arial" w:eastAsia="Arial Unicode MS" w:hAnsi="Arial" w:cs="Arial"/>
          <w:b/>
        </w:rPr>
        <w:t>Introducción</w:t>
      </w:r>
    </w:p>
    <w:p w:rsidR="00CB0CE0" w:rsidRPr="00307C9A" w:rsidRDefault="00CB0CE0" w:rsidP="00CB0CE0">
      <w:pPr>
        <w:pStyle w:val="Sinespaciado"/>
        <w:numPr>
          <w:ilvl w:val="0"/>
          <w:numId w:val="7"/>
        </w:numPr>
        <w:spacing w:line="276" w:lineRule="auto"/>
        <w:rPr>
          <w:rFonts w:ascii="Arial" w:eastAsia="Arial Unicode MS" w:hAnsi="Arial" w:cs="Arial"/>
          <w:b/>
        </w:rPr>
      </w:pPr>
      <w:r w:rsidRPr="00307C9A">
        <w:rPr>
          <w:rFonts w:ascii="Arial" w:eastAsia="Arial Unicode MS" w:hAnsi="Arial" w:cs="Arial"/>
          <w:b/>
        </w:rPr>
        <w:t>Objetivos</w:t>
      </w:r>
    </w:p>
    <w:p w:rsidR="00CB0CE0" w:rsidRPr="00307C9A" w:rsidRDefault="00CB0CE0" w:rsidP="00CB0CE0">
      <w:pPr>
        <w:pStyle w:val="Sinespaciado"/>
        <w:numPr>
          <w:ilvl w:val="0"/>
          <w:numId w:val="8"/>
        </w:numPr>
        <w:spacing w:line="276" w:lineRule="auto"/>
        <w:rPr>
          <w:rFonts w:ascii="Arial" w:eastAsia="Arial Unicode MS" w:hAnsi="Arial" w:cs="Arial"/>
        </w:rPr>
      </w:pPr>
      <w:r w:rsidRPr="00307C9A">
        <w:rPr>
          <w:rFonts w:ascii="Arial" w:eastAsia="Arial Unicode MS" w:hAnsi="Arial" w:cs="Arial"/>
        </w:rPr>
        <w:t>Objetivos Generales</w:t>
      </w:r>
    </w:p>
    <w:p w:rsidR="00CB0CE0" w:rsidRPr="00307C9A" w:rsidRDefault="00CB0CE0" w:rsidP="00CB0CE0">
      <w:pPr>
        <w:pStyle w:val="Sinespaciado"/>
        <w:numPr>
          <w:ilvl w:val="0"/>
          <w:numId w:val="8"/>
        </w:numPr>
        <w:spacing w:line="276" w:lineRule="auto"/>
        <w:rPr>
          <w:rFonts w:ascii="Arial" w:eastAsia="Arial Unicode MS" w:hAnsi="Arial" w:cs="Arial"/>
        </w:rPr>
      </w:pPr>
      <w:r w:rsidRPr="00307C9A">
        <w:rPr>
          <w:rFonts w:ascii="Arial" w:eastAsia="Arial Unicode MS" w:hAnsi="Arial" w:cs="Arial"/>
        </w:rPr>
        <w:t>Objetivos Específicos</w:t>
      </w:r>
    </w:p>
    <w:p w:rsidR="00CB0CE0" w:rsidRPr="00307C9A" w:rsidRDefault="00CB0CE0" w:rsidP="00CB0CE0">
      <w:pPr>
        <w:pStyle w:val="Sinespaciado"/>
        <w:numPr>
          <w:ilvl w:val="0"/>
          <w:numId w:val="7"/>
        </w:numPr>
        <w:spacing w:line="276" w:lineRule="auto"/>
        <w:rPr>
          <w:rFonts w:ascii="Arial" w:eastAsia="Arial Unicode MS" w:hAnsi="Arial" w:cs="Arial"/>
          <w:b/>
        </w:rPr>
      </w:pPr>
      <w:r w:rsidRPr="00307C9A">
        <w:rPr>
          <w:rFonts w:ascii="Arial" w:eastAsia="Arial Unicode MS" w:hAnsi="Arial" w:cs="Arial"/>
          <w:b/>
        </w:rPr>
        <w:t>Análisis organizacional</w:t>
      </w:r>
    </w:p>
    <w:p w:rsidR="00CB0CE0" w:rsidRPr="00307C9A" w:rsidRDefault="00CB0CE0" w:rsidP="00CB0CE0">
      <w:pPr>
        <w:pStyle w:val="Sinespaciado"/>
        <w:numPr>
          <w:ilvl w:val="0"/>
          <w:numId w:val="16"/>
        </w:numPr>
        <w:spacing w:line="276" w:lineRule="auto"/>
        <w:rPr>
          <w:rFonts w:ascii="Arial" w:eastAsia="Arial Unicode MS" w:hAnsi="Arial" w:cs="Arial"/>
        </w:rPr>
      </w:pPr>
      <w:r w:rsidRPr="00307C9A">
        <w:rPr>
          <w:rFonts w:ascii="Arial" w:eastAsia="Arial Unicode MS" w:hAnsi="Arial" w:cs="Arial"/>
        </w:rPr>
        <w:t>Objetivos de la organización</w:t>
      </w:r>
    </w:p>
    <w:p w:rsidR="00CB0CE0" w:rsidRPr="00307C9A" w:rsidRDefault="00CB0CE0" w:rsidP="00CB0CE0">
      <w:pPr>
        <w:pStyle w:val="Sinespaciado"/>
        <w:numPr>
          <w:ilvl w:val="0"/>
          <w:numId w:val="16"/>
        </w:numPr>
        <w:spacing w:line="276" w:lineRule="auto"/>
        <w:rPr>
          <w:rFonts w:ascii="Arial" w:eastAsia="Arial Unicode MS" w:hAnsi="Arial" w:cs="Arial"/>
        </w:rPr>
      </w:pPr>
      <w:r w:rsidRPr="00307C9A">
        <w:rPr>
          <w:rFonts w:ascii="Arial" w:eastAsia="Arial Unicode MS" w:hAnsi="Arial" w:cs="Arial"/>
        </w:rPr>
        <w:t>Misión y visión</w:t>
      </w:r>
    </w:p>
    <w:p w:rsidR="00CB0CE0" w:rsidRPr="00307C9A" w:rsidRDefault="00CB0CE0" w:rsidP="00CB0CE0">
      <w:pPr>
        <w:pStyle w:val="Sinespaciado"/>
        <w:numPr>
          <w:ilvl w:val="0"/>
          <w:numId w:val="16"/>
        </w:numPr>
        <w:spacing w:line="276" w:lineRule="auto"/>
        <w:rPr>
          <w:rFonts w:ascii="Arial" w:eastAsia="Arial Unicode MS" w:hAnsi="Arial" w:cs="Arial"/>
        </w:rPr>
      </w:pPr>
      <w:r w:rsidRPr="00307C9A">
        <w:rPr>
          <w:rFonts w:ascii="Arial" w:eastAsia="Arial Unicode MS" w:hAnsi="Arial" w:cs="Arial"/>
        </w:rPr>
        <w:t>Estructura Organizacional</w:t>
      </w:r>
    </w:p>
    <w:p w:rsidR="00DB7EDD" w:rsidRPr="00307C9A" w:rsidRDefault="00DB7EDD" w:rsidP="00DB7EDD">
      <w:pPr>
        <w:pStyle w:val="Sinespaciado"/>
        <w:numPr>
          <w:ilvl w:val="0"/>
          <w:numId w:val="16"/>
        </w:numPr>
        <w:spacing w:line="276" w:lineRule="auto"/>
        <w:rPr>
          <w:rFonts w:ascii="Arial" w:eastAsia="Arial Unicode MS" w:hAnsi="Arial" w:cs="Arial"/>
        </w:rPr>
      </w:pPr>
      <w:r w:rsidRPr="00307C9A">
        <w:rPr>
          <w:rFonts w:ascii="Arial" w:eastAsia="Arial Unicode MS" w:hAnsi="Arial" w:cs="Arial"/>
        </w:rPr>
        <w:t>Organigrama del Departamento de Informática.</w:t>
      </w:r>
    </w:p>
    <w:p w:rsidR="00DB7EDD" w:rsidRPr="00307C9A" w:rsidRDefault="00DB7EDD" w:rsidP="00DB7EDD">
      <w:pPr>
        <w:pStyle w:val="Sinespaciado"/>
        <w:numPr>
          <w:ilvl w:val="0"/>
          <w:numId w:val="16"/>
        </w:numPr>
        <w:spacing w:line="276" w:lineRule="auto"/>
        <w:rPr>
          <w:rFonts w:ascii="Arial" w:eastAsia="Arial Unicode MS" w:hAnsi="Arial" w:cs="Arial"/>
        </w:rPr>
      </w:pPr>
      <w:r w:rsidRPr="00307C9A">
        <w:rPr>
          <w:rFonts w:ascii="Arial" w:eastAsia="Arial Unicode MS" w:hAnsi="Arial" w:cs="Arial"/>
        </w:rPr>
        <w:t>Funciones del Departamento de Informática.</w:t>
      </w:r>
    </w:p>
    <w:p w:rsidR="00CB0CE0" w:rsidRPr="00307C9A" w:rsidRDefault="00CB0CE0" w:rsidP="009863C2">
      <w:pPr>
        <w:pStyle w:val="Sinespaciado"/>
        <w:spacing w:line="276" w:lineRule="auto"/>
        <w:rPr>
          <w:rFonts w:ascii="Arial" w:eastAsia="Arial Unicode MS" w:hAnsi="Arial" w:cs="Arial"/>
        </w:rPr>
      </w:pPr>
    </w:p>
    <w:p w:rsidR="00CB0CE0" w:rsidRPr="00307C9A" w:rsidRDefault="009863C2" w:rsidP="009863C2">
      <w:pPr>
        <w:pStyle w:val="Prrafodelista"/>
        <w:numPr>
          <w:ilvl w:val="0"/>
          <w:numId w:val="7"/>
        </w:numPr>
        <w:spacing w:line="360" w:lineRule="auto"/>
        <w:rPr>
          <w:rFonts w:ascii="Arial" w:hAnsi="Arial" w:cs="Arial"/>
          <w:b/>
          <w:bCs/>
          <w:iCs/>
        </w:rPr>
      </w:pPr>
      <w:r w:rsidRPr="00307C9A">
        <w:rPr>
          <w:rFonts w:ascii="Arial" w:hAnsi="Arial" w:cs="Arial"/>
          <w:b/>
          <w:bCs/>
          <w:iCs/>
        </w:rPr>
        <w:t>Infraestructura Informática</w:t>
      </w:r>
    </w:p>
    <w:p w:rsidR="00DB7EDD" w:rsidRPr="00307C9A" w:rsidRDefault="00DB7EDD" w:rsidP="00DB7EDD">
      <w:pPr>
        <w:pStyle w:val="Prrafodelista"/>
        <w:numPr>
          <w:ilvl w:val="0"/>
          <w:numId w:val="18"/>
        </w:numPr>
        <w:spacing w:line="360" w:lineRule="auto"/>
        <w:rPr>
          <w:rFonts w:ascii="Arial" w:hAnsi="Arial" w:cs="Arial"/>
          <w:bCs/>
          <w:iCs/>
        </w:rPr>
      </w:pPr>
      <w:r w:rsidRPr="00307C9A">
        <w:rPr>
          <w:rFonts w:ascii="Arial" w:hAnsi="Arial" w:cs="Arial"/>
          <w:bCs/>
          <w:iCs/>
        </w:rPr>
        <w:t>Misión y visión de la unidad informática.</w:t>
      </w:r>
    </w:p>
    <w:p w:rsidR="00CB0CE0" w:rsidRPr="00307C9A" w:rsidRDefault="00CB0CE0" w:rsidP="009863C2">
      <w:pPr>
        <w:pStyle w:val="Prrafodelista"/>
        <w:numPr>
          <w:ilvl w:val="0"/>
          <w:numId w:val="18"/>
        </w:numPr>
        <w:spacing w:line="360" w:lineRule="auto"/>
        <w:rPr>
          <w:rFonts w:ascii="Arial" w:hAnsi="Arial" w:cs="Arial"/>
          <w:bCs/>
          <w:iCs/>
        </w:rPr>
      </w:pPr>
      <w:r w:rsidRPr="00307C9A">
        <w:rPr>
          <w:rFonts w:ascii="Arial" w:hAnsi="Arial" w:cs="Arial"/>
          <w:bCs/>
          <w:iCs/>
        </w:rPr>
        <w:t>Principales tareas del proceso de negocio realizadas utilizando elementos tecnológicos</w:t>
      </w:r>
    </w:p>
    <w:p w:rsidR="00DB7EDD" w:rsidRPr="00307C9A" w:rsidRDefault="00DB7EDD" w:rsidP="00DB7EDD">
      <w:pPr>
        <w:pStyle w:val="Prrafodelista"/>
        <w:numPr>
          <w:ilvl w:val="0"/>
          <w:numId w:val="18"/>
        </w:numPr>
        <w:spacing w:line="360" w:lineRule="auto"/>
        <w:rPr>
          <w:rFonts w:ascii="Arial" w:hAnsi="Arial" w:cs="Arial"/>
          <w:bCs/>
          <w:iCs/>
        </w:rPr>
      </w:pPr>
      <w:r w:rsidRPr="00307C9A">
        <w:rPr>
          <w:rFonts w:ascii="Arial" w:hAnsi="Arial" w:cs="Arial"/>
          <w:bCs/>
          <w:iCs/>
        </w:rPr>
        <w:t>Puestos y funciones. (Organizarlo por área en caso que existan).</w:t>
      </w:r>
    </w:p>
    <w:p w:rsidR="00DB7EDD" w:rsidRPr="00307C9A" w:rsidRDefault="00DB7EDD" w:rsidP="00DB7EDD">
      <w:pPr>
        <w:pStyle w:val="Prrafodelista"/>
        <w:numPr>
          <w:ilvl w:val="0"/>
          <w:numId w:val="18"/>
        </w:numPr>
        <w:spacing w:line="360" w:lineRule="auto"/>
        <w:rPr>
          <w:rFonts w:ascii="Arial" w:hAnsi="Arial" w:cs="Arial"/>
          <w:bCs/>
          <w:iCs/>
        </w:rPr>
      </w:pPr>
      <w:r w:rsidRPr="00307C9A">
        <w:rPr>
          <w:rFonts w:ascii="Arial" w:hAnsi="Arial" w:cs="Arial"/>
          <w:bCs/>
          <w:iCs/>
        </w:rPr>
        <w:t>Documentación que posee el departamento.</w:t>
      </w:r>
    </w:p>
    <w:p w:rsidR="00DB7EDD" w:rsidRPr="00307C9A" w:rsidRDefault="00DB7EDD" w:rsidP="00DB7EDD">
      <w:pPr>
        <w:pStyle w:val="Prrafodelista"/>
        <w:numPr>
          <w:ilvl w:val="0"/>
          <w:numId w:val="18"/>
        </w:numPr>
        <w:spacing w:line="360" w:lineRule="auto"/>
        <w:rPr>
          <w:rFonts w:ascii="Arial" w:hAnsi="Arial" w:cs="Arial"/>
          <w:bCs/>
          <w:iCs/>
        </w:rPr>
      </w:pPr>
      <w:r w:rsidRPr="00307C9A">
        <w:rPr>
          <w:rFonts w:ascii="Arial" w:hAnsi="Arial" w:cs="Arial"/>
          <w:bCs/>
          <w:iCs/>
        </w:rPr>
        <w:t>Tecnologías de Información implementadas (Hardware y software).</w:t>
      </w:r>
    </w:p>
    <w:p w:rsidR="00CB0CE0" w:rsidRPr="00307C9A" w:rsidRDefault="00CB0CE0" w:rsidP="009863C2">
      <w:pPr>
        <w:pStyle w:val="Prrafodelista"/>
        <w:numPr>
          <w:ilvl w:val="0"/>
          <w:numId w:val="18"/>
        </w:numPr>
        <w:spacing w:line="360" w:lineRule="auto"/>
        <w:jc w:val="both"/>
        <w:rPr>
          <w:rFonts w:ascii="Arial" w:hAnsi="Arial" w:cs="Arial"/>
          <w:bCs/>
          <w:iCs/>
        </w:rPr>
      </w:pPr>
      <w:r w:rsidRPr="00307C9A">
        <w:rPr>
          <w:rFonts w:ascii="Arial" w:hAnsi="Arial" w:cs="Arial"/>
          <w:bCs/>
          <w:iCs/>
        </w:rPr>
        <w:t>Plataforma de cómputo de los servidores</w:t>
      </w:r>
    </w:p>
    <w:p w:rsidR="00CB0CE0" w:rsidRPr="00307C9A" w:rsidRDefault="009863C2" w:rsidP="009863C2">
      <w:pPr>
        <w:pStyle w:val="Prrafodelista"/>
        <w:numPr>
          <w:ilvl w:val="0"/>
          <w:numId w:val="18"/>
        </w:numPr>
        <w:spacing w:line="360" w:lineRule="auto"/>
        <w:jc w:val="both"/>
        <w:rPr>
          <w:rFonts w:ascii="Arial" w:hAnsi="Arial" w:cs="Arial"/>
          <w:bCs/>
          <w:iCs/>
        </w:rPr>
      </w:pPr>
      <w:r w:rsidRPr="00307C9A">
        <w:rPr>
          <w:rFonts w:ascii="Arial" w:hAnsi="Arial" w:cs="Arial"/>
          <w:bCs/>
          <w:iCs/>
        </w:rPr>
        <w:t>Plataforma de comunicación</w:t>
      </w:r>
    </w:p>
    <w:p w:rsidR="00CB0CE0" w:rsidRPr="00307C9A" w:rsidRDefault="00CB0CE0" w:rsidP="009863C2">
      <w:pPr>
        <w:pStyle w:val="Prrafodelista"/>
        <w:numPr>
          <w:ilvl w:val="0"/>
          <w:numId w:val="18"/>
        </w:numPr>
        <w:spacing w:line="360" w:lineRule="auto"/>
        <w:jc w:val="both"/>
        <w:rPr>
          <w:rFonts w:ascii="Arial" w:hAnsi="Arial" w:cs="Arial"/>
          <w:b/>
          <w:bCs/>
          <w:iCs/>
        </w:rPr>
      </w:pPr>
      <w:r w:rsidRPr="00307C9A">
        <w:rPr>
          <w:rFonts w:ascii="Arial" w:hAnsi="Arial" w:cs="Arial"/>
          <w:bCs/>
          <w:iCs/>
        </w:rPr>
        <w:t>Equipamiento Computacional de usuarios</w:t>
      </w:r>
    </w:p>
    <w:p w:rsidR="00CB0CE0" w:rsidRPr="00307C9A" w:rsidRDefault="00CB0CE0" w:rsidP="009863C2">
      <w:pPr>
        <w:pStyle w:val="Prrafodelista"/>
        <w:numPr>
          <w:ilvl w:val="0"/>
          <w:numId w:val="18"/>
        </w:numPr>
        <w:spacing w:line="360" w:lineRule="auto"/>
        <w:jc w:val="both"/>
        <w:rPr>
          <w:rFonts w:ascii="Arial" w:hAnsi="Arial" w:cs="Arial"/>
          <w:bCs/>
          <w:iCs/>
        </w:rPr>
      </w:pPr>
      <w:r w:rsidRPr="00307C9A">
        <w:rPr>
          <w:rFonts w:ascii="Arial" w:hAnsi="Arial" w:cs="Arial"/>
          <w:bCs/>
          <w:iCs/>
        </w:rPr>
        <w:t>Acceso permanente</w:t>
      </w:r>
    </w:p>
    <w:p w:rsidR="00CB0CE0" w:rsidRPr="00307C9A" w:rsidRDefault="00CB0CE0" w:rsidP="009863C2">
      <w:pPr>
        <w:pStyle w:val="Prrafodelista"/>
        <w:numPr>
          <w:ilvl w:val="0"/>
          <w:numId w:val="18"/>
        </w:numPr>
        <w:spacing w:line="360" w:lineRule="auto"/>
        <w:jc w:val="both"/>
        <w:rPr>
          <w:rFonts w:ascii="Arial" w:hAnsi="Arial" w:cs="Arial"/>
          <w:bCs/>
          <w:iCs/>
        </w:rPr>
      </w:pPr>
      <w:r w:rsidRPr="00307C9A">
        <w:rPr>
          <w:rFonts w:ascii="Arial" w:hAnsi="Arial" w:cs="Arial"/>
          <w:bCs/>
          <w:iCs/>
        </w:rPr>
        <w:t>Conexión Internet</w:t>
      </w:r>
    </w:p>
    <w:p w:rsidR="00CB0CE0" w:rsidRPr="00307C9A" w:rsidRDefault="00CB0CE0" w:rsidP="009863C2">
      <w:pPr>
        <w:pStyle w:val="Prrafodelista"/>
        <w:numPr>
          <w:ilvl w:val="0"/>
          <w:numId w:val="18"/>
        </w:numPr>
        <w:spacing w:line="360" w:lineRule="auto"/>
        <w:jc w:val="both"/>
        <w:rPr>
          <w:rFonts w:ascii="Arial" w:hAnsi="Arial" w:cs="Arial"/>
          <w:bCs/>
          <w:iCs/>
        </w:rPr>
      </w:pPr>
      <w:r w:rsidRPr="00307C9A">
        <w:rPr>
          <w:rFonts w:ascii="Arial" w:hAnsi="Arial" w:cs="Arial"/>
          <w:bCs/>
          <w:iCs/>
        </w:rPr>
        <w:t>Existencia del área informática como entidad en la organización.</w:t>
      </w:r>
    </w:p>
    <w:p w:rsidR="00CB0CE0" w:rsidRPr="00307C9A" w:rsidRDefault="00CB0CE0" w:rsidP="009863C2">
      <w:pPr>
        <w:pStyle w:val="Prrafodelista"/>
        <w:numPr>
          <w:ilvl w:val="0"/>
          <w:numId w:val="18"/>
        </w:numPr>
        <w:spacing w:line="360" w:lineRule="auto"/>
        <w:jc w:val="both"/>
        <w:rPr>
          <w:rFonts w:ascii="Arial" w:hAnsi="Arial" w:cs="Arial"/>
          <w:bCs/>
          <w:iCs/>
        </w:rPr>
      </w:pPr>
      <w:r w:rsidRPr="00307C9A">
        <w:rPr>
          <w:rFonts w:ascii="Arial" w:hAnsi="Arial" w:cs="Arial"/>
          <w:bCs/>
          <w:iCs/>
        </w:rPr>
        <w:t>Definición de funciones del área informática</w:t>
      </w:r>
    </w:p>
    <w:p w:rsidR="00CB0CE0" w:rsidRPr="00307C9A" w:rsidRDefault="00CB0CE0" w:rsidP="009863C2">
      <w:pPr>
        <w:pStyle w:val="Prrafodelista"/>
        <w:numPr>
          <w:ilvl w:val="0"/>
          <w:numId w:val="18"/>
        </w:numPr>
        <w:spacing w:line="360" w:lineRule="auto"/>
        <w:jc w:val="both"/>
        <w:rPr>
          <w:rFonts w:ascii="Arial" w:hAnsi="Arial" w:cs="Arial"/>
          <w:bCs/>
          <w:iCs/>
        </w:rPr>
      </w:pPr>
      <w:r w:rsidRPr="00307C9A">
        <w:rPr>
          <w:rFonts w:ascii="Arial" w:hAnsi="Arial" w:cs="Arial"/>
          <w:bCs/>
          <w:iCs/>
        </w:rPr>
        <w:lastRenderedPageBreak/>
        <w:t>Existencia de procedimientos contingentes (respaldos de datos, migración, restauración de servicios, habilitación de nuevos servicios)</w:t>
      </w:r>
    </w:p>
    <w:p w:rsidR="00CB0CE0" w:rsidRPr="00307C9A" w:rsidRDefault="00CB0CE0" w:rsidP="009863C2">
      <w:pPr>
        <w:pStyle w:val="Prrafodelista"/>
        <w:numPr>
          <w:ilvl w:val="0"/>
          <w:numId w:val="18"/>
        </w:numPr>
        <w:spacing w:line="360" w:lineRule="auto"/>
        <w:jc w:val="both"/>
        <w:rPr>
          <w:rFonts w:ascii="Arial" w:hAnsi="Arial" w:cs="Arial"/>
          <w:bCs/>
          <w:iCs/>
        </w:rPr>
      </w:pPr>
      <w:r w:rsidRPr="00307C9A">
        <w:rPr>
          <w:rFonts w:ascii="Arial" w:hAnsi="Arial" w:cs="Arial"/>
          <w:bCs/>
          <w:iCs/>
        </w:rPr>
        <w:t>Existencia de Normas y políticas informáticas de explotación y uso de servicios informáticos y sistemas</w:t>
      </w:r>
    </w:p>
    <w:p w:rsidR="00DB7EDD" w:rsidRPr="00307C9A" w:rsidRDefault="00DB7EDD" w:rsidP="00DB7EDD">
      <w:pPr>
        <w:pStyle w:val="Prrafodelista"/>
        <w:numPr>
          <w:ilvl w:val="0"/>
          <w:numId w:val="18"/>
        </w:numPr>
        <w:rPr>
          <w:rFonts w:ascii="Arial" w:hAnsi="Arial" w:cs="Arial"/>
          <w:bCs/>
          <w:iCs/>
        </w:rPr>
      </w:pPr>
      <w:r w:rsidRPr="00307C9A">
        <w:rPr>
          <w:rFonts w:ascii="Arial" w:hAnsi="Arial" w:cs="Arial"/>
          <w:bCs/>
          <w:iCs/>
        </w:rPr>
        <w:t xml:space="preserve">Comparación y análisis de los hallazgos encontrados vs teoría. </w:t>
      </w:r>
    </w:p>
    <w:p w:rsidR="00DB7EDD" w:rsidRPr="00307C9A" w:rsidRDefault="00DB7EDD" w:rsidP="00DB7EDD">
      <w:pPr>
        <w:pStyle w:val="Prrafodelista"/>
        <w:ind w:left="1440"/>
        <w:rPr>
          <w:rFonts w:ascii="Arial" w:hAnsi="Arial" w:cs="Arial"/>
          <w:bCs/>
          <w:iCs/>
        </w:rPr>
      </w:pPr>
      <w:r w:rsidRPr="00307C9A">
        <w:rPr>
          <w:rFonts w:ascii="Arial" w:hAnsi="Arial" w:cs="Arial"/>
          <w:bCs/>
          <w:iCs/>
        </w:rPr>
        <w:t xml:space="preserve"> </w:t>
      </w:r>
    </w:p>
    <w:p w:rsidR="00DB7EDD" w:rsidRPr="00307C9A" w:rsidRDefault="00DB7EDD" w:rsidP="00DB7EDD">
      <w:pPr>
        <w:pStyle w:val="Prrafodelista"/>
        <w:numPr>
          <w:ilvl w:val="0"/>
          <w:numId w:val="18"/>
        </w:numPr>
        <w:rPr>
          <w:rFonts w:ascii="Arial" w:hAnsi="Arial" w:cs="Arial"/>
          <w:bCs/>
          <w:iCs/>
        </w:rPr>
      </w:pPr>
      <w:r w:rsidRPr="00307C9A">
        <w:rPr>
          <w:rFonts w:ascii="Arial" w:hAnsi="Arial" w:cs="Arial"/>
          <w:bCs/>
          <w:iCs/>
        </w:rPr>
        <w:t>Recomendaciones al departamento de informática evaluado.</w:t>
      </w:r>
    </w:p>
    <w:p w:rsidR="00DB7EDD" w:rsidRPr="00307C9A" w:rsidRDefault="00DB7EDD" w:rsidP="00DB7EDD">
      <w:pPr>
        <w:pStyle w:val="Prrafodelista"/>
        <w:spacing w:line="360" w:lineRule="auto"/>
        <w:ind w:left="1440"/>
        <w:jc w:val="both"/>
        <w:rPr>
          <w:rFonts w:ascii="Arial" w:hAnsi="Arial" w:cs="Arial"/>
          <w:bCs/>
          <w:iCs/>
        </w:rPr>
      </w:pPr>
    </w:p>
    <w:p w:rsidR="00CB0CE0" w:rsidRPr="00307C9A" w:rsidRDefault="00CB0CE0" w:rsidP="00CB0CE0">
      <w:pPr>
        <w:spacing w:line="360" w:lineRule="auto"/>
        <w:ind w:left="720"/>
        <w:rPr>
          <w:rFonts w:ascii="Arial" w:hAnsi="Arial" w:cs="Arial"/>
          <w:bCs/>
          <w:iCs/>
        </w:rPr>
      </w:pPr>
    </w:p>
    <w:p w:rsidR="00CB0CE0" w:rsidRPr="00307C9A" w:rsidRDefault="00CB0CE0" w:rsidP="009863C2">
      <w:pPr>
        <w:pStyle w:val="Prrafodelista"/>
        <w:numPr>
          <w:ilvl w:val="0"/>
          <w:numId w:val="7"/>
        </w:numPr>
        <w:spacing w:line="360" w:lineRule="auto"/>
        <w:rPr>
          <w:rFonts w:ascii="Arial" w:hAnsi="Arial" w:cs="Arial"/>
          <w:b/>
          <w:lang w:val="es-NI"/>
        </w:rPr>
      </w:pPr>
      <w:r w:rsidRPr="00307C9A">
        <w:rPr>
          <w:rFonts w:ascii="Arial" w:hAnsi="Arial" w:cs="Arial"/>
          <w:b/>
          <w:lang w:val="es-NI"/>
        </w:rPr>
        <w:t>Políticas Informáticas</w:t>
      </w:r>
    </w:p>
    <w:p w:rsidR="00CB0CE0" w:rsidRPr="00307C9A" w:rsidRDefault="00CB0CE0" w:rsidP="009863C2">
      <w:pPr>
        <w:spacing w:line="360" w:lineRule="auto"/>
        <w:ind w:left="360"/>
        <w:rPr>
          <w:rFonts w:ascii="Arial" w:hAnsi="Arial" w:cs="Arial"/>
          <w:lang w:val="es-NI"/>
        </w:rPr>
      </w:pPr>
      <w:r w:rsidRPr="00307C9A">
        <w:rPr>
          <w:rFonts w:ascii="Arial" w:hAnsi="Arial" w:cs="Arial"/>
          <w:lang w:val="es-NI"/>
        </w:rPr>
        <w:t>Identifique las políticas informáticas que están institucionalizadas en la organización, en cuanto a:</w:t>
      </w:r>
    </w:p>
    <w:p w:rsidR="00CB0CE0" w:rsidRPr="00307C9A" w:rsidRDefault="00CB0CE0" w:rsidP="009863C2">
      <w:pPr>
        <w:pStyle w:val="Prrafodelista"/>
        <w:numPr>
          <w:ilvl w:val="0"/>
          <w:numId w:val="20"/>
        </w:numPr>
        <w:spacing w:line="360" w:lineRule="auto"/>
        <w:rPr>
          <w:rFonts w:ascii="Arial" w:hAnsi="Arial" w:cs="Arial"/>
          <w:lang w:val="es-NI"/>
        </w:rPr>
      </w:pPr>
      <w:r w:rsidRPr="00307C9A">
        <w:rPr>
          <w:rFonts w:ascii="Arial" w:hAnsi="Arial" w:cs="Arial"/>
          <w:lang w:val="es-NI"/>
        </w:rPr>
        <w:t xml:space="preserve">Uso y explotación de los equipos de </w:t>
      </w:r>
      <w:r w:rsidR="009863C2" w:rsidRPr="00307C9A">
        <w:rPr>
          <w:rFonts w:ascii="Arial" w:hAnsi="Arial" w:cs="Arial"/>
          <w:lang w:val="es-NI"/>
        </w:rPr>
        <w:t>cómputo</w:t>
      </w:r>
    </w:p>
    <w:p w:rsidR="00CB0CE0" w:rsidRPr="00307C9A" w:rsidRDefault="00CB0CE0" w:rsidP="009863C2">
      <w:pPr>
        <w:pStyle w:val="Prrafodelista"/>
        <w:numPr>
          <w:ilvl w:val="0"/>
          <w:numId w:val="20"/>
        </w:numPr>
        <w:spacing w:line="360" w:lineRule="auto"/>
        <w:rPr>
          <w:rFonts w:ascii="Arial" w:hAnsi="Arial" w:cs="Arial"/>
          <w:lang w:val="es-NI"/>
        </w:rPr>
      </w:pPr>
      <w:r w:rsidRPr="00307C9A">
        <w:rPr>
          <w:rFonts w:ascii="Arial" w:hAnsi="Arial" w:cs="Arial"/>
          <w:lang w:val="es-NI"/>
        </w:rPr>
        <w:t>Uso y explotación de la red de comunicación y servicios de colaboración</w:t>
      </w:r>
    </w:p>
    <w:p w:rsidR="00CB0CE0" w:rsidRPr="00307C9A" w:rsidRDefault="00CB0CE0" w:rsidP="009863C2">
      <w:pPr>
        <w:pStyle w:val="Prrafodelista"/>
        <w:numPr>
          <w:ilvl w:val="0"/>
          <w:numId w:val="20"/>
        </w:numPr>
        <w:spacing w:line="360" w:lineRule="auto"/>
        <w:rPr>
          <w:rFonts w:ascii="Arial" w:hAnsi="Arial" w:cs="Arial"/>
          <w:lang w:val="es-NI"/>
        </w:rPr>
      </w:pPr>
      <w:r w:rsidRPr="00307C9A">
        <w:rPr>
          <w:rFonts w:ascii="Arial" w:hAnsi="Arial" w:cs="Arial"/>
          <w:lang w:val="es-NI"/>
        </w:rPr>
        <w:t>Uso y manejo de la Información.</w:t>
      </w:r>
    </w:p>
    <w:p w:rsidR="00CB0CE0" w:rsidRPr="00307C9A" w:rsidRDefault="00CB0CE0" w:rsidP="009863C2">
      <w:pPr>
        <w:pStyle w:val="Prrafodelista"/>
        <w:numPr>
          <w:ilvl w:val="0"/>
          <w:numId w:val="20"/>
        </w:numPr>
        <w:spacing w:line="360" w:lineRule="auto"/>
        <w:rPr>
          <w:rFonts w:ascii="Arial" w:hAnsi="Arial" w:cs="Arial"/>
          <w:lang w:val="es-NI"/>
        </w:rPr>
      </w:pPr>
      <w:r w:rsidRPr="00307C9A">
        <w:rPr>
          <w:rFonts w:ascii="Arial" w:hAnsi="Arial" w:cs="Arial"/>
          <w:lang w:val="es-NI"/>
        </w:rPr>
        <w:t xml:space="preserve">Acceso al centro de </w:t>
      </w:r>
      <w:r w:rsidR="009863C2" w:rsidRPr="00307C9A">
        <w:rPr>
          <w:rFonts w:ascii="Arial" w:hAnsi="Arial" w:cs="Arial"/>
          <w:lang w:val="es-NI"/>
        </w:rPr>
        <w:t>Cómputo</w:t>
      </w:r>
    </w:p>
    <w:p w:rsidR="00CB0CE0" w:rsidRPr="00307C9A" w:rsidRDefault="00CB0CE0" w:rsidP="009863C2">
      <w:pPr>
        <w:pStyle w:val="Prrafodelista"/>
        <w:numPr>
          <w:ilvl w:val="0"/>
          <w:numId w:val="20"/>
        </w:numPr>
        <w:spacing w:line="360" w:lineRule="auto"/>
        <w:rPr>
          <w:rFonts w:ascii="Arial" w:hAnsi="Arial" w:cs="Arial"/>
          <w:lang w:val="es-NI"/>
        </w:rPr>
      </w:pPr>
      <w:r w:rsidRPr="00307C9A">
        <w:rPr>
          <w:rFonts w:ascii="Arial" w:hAnsi="Arial" w:cs="Arial"/>
          <w:lang w:val="es-NI"/>
        </w:rPr>
        <w:t>Uso y explotación de los sistemas de información.</w:t>
      </w:r>
    </w:p>
    <w:p w:rsidR="00CB0CE0" w:rsidRPr="00307C9A" w:rsidRDefault="00CB0CE0" w:rsidP="00CB0CE0">
      <w:pPr>
        <w:spacing w:line="360" w:lineRule="auto"/>
        <w:rPr>
          <w:rFonts w:ascii="Arial" w:hAnsi="Arial" w:cs="Arial"/>
          <w:lang w:val="es-NI"/>
        </w:rPr>
      </w:pPr>
    </w:p>
    <w:p w:rsidR="00CB0CE0" w:rsidRPr="00307C9A" w:rsidRDefault="00CB0CE0" w:rsidP="009863C2">
      <w:pPr>
        <w:pStyle w:val="Prrafodelista"/>
        <w:numPr>
          <w:ilvl w:val="0"/>
          <w:numId w:val="7"/>
        </w:numPr>
        <w:spacing w:line="360" w:lineRule="auto"/>
        <w:rPr>
          <w:rFonts w:ascii="Arial" w:hAnsi="Arial" w:cs="Arial"/>
          <w:b/>
          <w:lang w:val="es-NI"/>
        </w:rPr>
      </w:pPr>
      <w:r w:rsidRPr="00307C9A">
        <w:rPr>
          <w:rFonts w:ascii="Arial" w:hAnsi="Arial" w:cs="Arial"/>
          <w:b/>
          <w:lang w:val="es-NI"/>
        </w:rPr>
        <w:t>Planificación Informática</w:t>
      </w:r>
    </w:p>
    <w:p w:rsidR="00CB0CE0" w:rsidRPr="00307C9A" w:rsidRDefault="00CB0CE0" w:rsidP="009863C2">
      <w:pPr>
        <w:pStyle w:val="Prrafodelista"/>
        <w:numPr>
          <w:ilvl w:val="0"/>
          <w:numId w:val="21"/>
        </w:numPr>
        <w:spacing w:line="360" w:lineRule="auto"/>
        <w:rPr>
          <w:rFonts w:ascii="Arial" w:hAnsi="Arial" w:cs="Arial"/>
          <w:lang w:val="es-NI"/>
        </w:rPr>
      </w:pPr>
      <w:r w:rsidRPr="00307C9A">
        <w:rPr>
          <w:rFonts w:ascii="Arial" w:hAnsi="Arial" w:cs="Arial"/>
          <w:lang w:val="es-NI"/>
        </w:rPr>
        <w:t>¿Existe planificación informática en la institución?</w:t>
      </w:r>
    </w:p>
    <w:p w:rsidR="00CB0CE0" w:rsidRPr="00307C9A" w:rsidRDefault="00CB0CE0" w:rsidP="009863C2">
      <w:pPr>
        <w:pStyle w:val="Prrafodelista"/>
        <w:numPr>
          <w:ilvl w:val="0"/>
          <w:numId w:val="21"/>
        </w:numPr>
        <w:spacing w:line="360" w:lineRule="auto"/>
        <w:rPr>
          <w:rFonts w:ascii="Arial" w:hAnsi="Arial" w:cs="Arial"/>
          <w:lang w:val="es-NI"/>
        </w:rPr>
      </w:pPr>
      <w:r w:rsidRPr="00307C9A">
        <w:rPr>
          <w:rFonts w:ascii="Arial" w:hAnsi="Arial" w:cs="Arial"/>
          <w:lang w:val="es-NI"/>
        </w:rPr>
        <w:t>¿Se realiza un presupuesto informático?</w:t>
      </w:r>
    </w:p>
    <w:p w:rsidR="00CB0CE0" w:rsidRPr="00307C9A" w:rsidRDefault="00CB0CE0" w:rsidP="009863C2">
      <w:pPr>
        <w:pStyle w:val="Prrafodelista"/>
        <w:numPr>
          <w:ilvl w:val="0"/>
          <w:numId w:val="21"/>
        </w:numPr>
        <w:spacing w:line="360" w:lineRule="auto"/>
        <w:rPr>
          <w:rFonts w:ascii="Arial" w:hAnsi="Arial" w:cs="Arial"/>
          <w:lang w:val="es-NI"/>
        </w:rPr>
      </w:pPr>
      <w:r w:rsidRPr="00307C9A">
        <w:rPr>
          <w:rFonts w:ascii="Arial" w:hAnsi="Arial" w:cs="Arial"/>
          <w:lang w:val="es-NI"/>
        </w:rPr>
        <w:t>¿Se proyecta la adquisición o desarrollo de sistemas de información, equipos de cómputo u otros accesorios?</w:t>
      </w:r>
    </w:p>
    <w:p w:rsidR="00CB0CE0" w:rsidRPr="00307C9A" w:rsidRDefault="00CB0CE0" w:rsidP="00CB0CE0">
      <w:pPr>
        <w:spacing w:line="360" w:lineRule="auto"/>
        <w:ind w:left="720"/>
        <w:rPr>
          <w:rFonts w:ascii="Arial" w:hAnsi="Arial" w:cs="Arial"/>
          <w:bCs/>
          <w:iCs/>
          <w:lang w:val="es-NI"/>
        </w:rPr>
      </w:pPr>
    </w:p>
    <w:p w:rsidR="00CB0CE0" w:rsidRPr="00307C9A" w:rsidRDefault="00CB0CE0" w:rsidP="00CB0CE0">
      <w:pPr>
        <w:spacing w:line="360" w:lineRule="auto"/>
        <w:ind w:left="360"/>
        <w:rPr>
          <w:rFonts w:ascii="Arial" w:hAnsi="Arial" w:cs="Arial"/>
          <w:bCs/>
          <w:iCs/>
        </w:rPr>
      </w:pPr>
      <w:r w:rsidRPr="00307C9A">
        <w:rPr>
          <w:rFonts w:ascii="Arial" w:hAnsi="Arial" w:cs="Arial"/>
        </w:rPr>
        <w:br/>
      </w:r>
    </w:p>
    <w:p w:rsidR="00CB0CE0" w:rsidRPr="00307C9A" w:rsidRDefault="00CB0CE0" w:rsidP="00CB0CE0">
      <w:pPr>
        <w:spacing w:line="360" w:lineRule="auto"/>
        <w:ind w:left="360"/>
        <w:rPr>
          <w:rFonts w:ascii="Arial" w:hAnsi="Arial" w:cs="Arial"/>
          <w:bCs/>
          <w:iCs/>
        </w:rPr>
      </w:pPr>
    </w:p>
    <w:p w:rsidR="00CB0CE0" w:rsidRPr="00307C9A" w:rsidRDefault="00CB0CE0" w:rsidP="00CB0CE0">
      <w:pPr>
        <w:pStyle w:val="Sinespaciado"/>
        <w:spacing w:line="276" w:lineRule="auto"/>
        <w:rPr>
          <w:rFonts w:ascii="Arial" w:eastAsia="Arial Unicode MS" w:hAnsi="Arial" w:cs="Arial"/>
        </w:rPr>
      </w:pPr>
    </w:p>
    <w:p w:rsidR="00CB0CE0" w:rsidRPr="00CB0CE0" w:rsidRDefault="00CB0CE0" w:rsidP="00CB0CE0">
      <w:pPr>
        <w:pStyle w:val="Sinespaciado"/>
        <w:spacing w:line="276" w:lineRule="auto"/>
        <w:rPr>
          <w:rFonts w:asciiTheme="minorHAnsi" w:eastAsia="Arial Unicode MS" w:hAnsiTheme="minorHAnsi" w:cstheme="minorHAnsi"/>
        </w:rPr>
      </w:pPr>
    </w:p>
    <w:p w:rsidR="00D565BB" w:rsidRPr="00CB0CE0" w:rsidRDefault="00D565BB" w:rsidP="00CB0CE0">
      <w:pPr>
        <w:pStyle w:val="Sinespaciado"/>
        <w:spacing w:line="276" w:lineRule="auto"/>
        <w:rPr>
          <w:rFonts w:asciiTheme="minorHAnsi" w:hAnsiTheme="minorHAnsi" w:cstheme="minorHAnsi"/>
        </w:rPr>
      </w:pPr>
    </w:p>
    <w:sectPr w:rsidR="00D565BB" w:rsidRPr="00CB0CE0" w:rsidSect="007824C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NewRomanPS-BoldItalic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4pt;height:11.4pt" o:bullet="t">
        <v:imagedata r:id="rId1" o:title="mso5AA"/>
      </v:shape>
    </w:pict>
  </w:numPicBullet>
  <w:abstractNum w:abstractNumId="0">
    <w:nsid w:val="0E7D7F49"/>
    <w:multiLevelType w:val="hybridMultilevel"/>
    <w:tmpl w:val="332A3B4E"/>
    <w:lvl w:ilvl="0" w:tplc="C1881DFA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>
    <w:nsid w:val="19021DD2"/>
    <w:multiLevelType w:val="hybridMultilevel"/>
    <w:tmpl w:val="7BA6F82E"/>
    <w:lvl w:ilvl="0" w:tplc="4C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0ED6B46"/>
    <w:multiLevelType w:val="hybridMultilevel"/>
    <w:tmpl w:val="31304A04"/>
    <w:lvl w:ilvl="0" w:tplc="4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22EF5A81"/>
    <w:multiLevelType w:val="hybridMultilevel"/>
    <w:tmpl w:val="A86269F0"/>
    <w:lvl w:ilvl="0" w:tplc="4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C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2A3F6C1B"/>
    <w:multiLevelType w:val="hybridMultilevel"/>
    <w:tmpl w:val="4E7451FA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CF84404"/>
    <w:multiLevelType w:val="hybridMultilevel"/>
    <w:tmpl w:val="7CF403E0"/>
    <w:lvl w:ilvl="0" w:tplc="0B80876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NewRomanPS-BoldItalicMT" w:eastAsia="Times New Roman" w:hAnsi="TimesNewRomanPS-BoldItalicMT" w:cs="TimesNewRomanPS-BoldItalicMT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41C42D82"/>
    <w:multiLevelType w:val="hybridMultilevel"/>
    <w:tmpl w:val="29D08400"/>
    <w:lvl w:ilvl="0" w:tplc="4C0A000F">
      <w:start w:val="1"/>
      <w:numFmt w:val="decimal"/>
      <w:lvlText w:val="%1."/>
      <w:lvlJc w:val="left"/>
      <w:pPr>
        <w:ind w:left="720" w:hanging="360"/>
      </w:pPr>
    </w:lvl>
    <w:lvl w:ilvl="1" w:tplc="4C0A0019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4CD3612"/>
    <w:multiLevelType w:val="hybridMultilevel"/>
    <w:tmpl w:val="43E8A45E"/>
    <w:lvl w:ilvl="0" w:tplc="4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4CA17C3F"/>
    <w:multiLevelType w:val="hybridMultilevel"/>
    <w:tmpl w:val="AC6A0850"/>
    <w:lvl w:ilvl="0" w:tplc="4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4DD9494A"/>
    <w:multiLevelType w:val="hybridMultilevel"/>
    <w:tmpl w:val="DB0614A2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5AE4178"/>
    <w:multiLevelType w:val="hybridMultilevel"/>
    <w:tmpl w:val="BEA663BC"/>
    <w:lvl w:ilvl="0" w:tplc="4C0A000F">
      <w:start w:val="1"/>
      <w:numFmt w:val="decimal"/>
      <w:lvlText w:val="%1."/>
      <w:lvlJc w:val="left"/>
      <w:pPr>
        <w:ind w:left="720" w:hanging="360"/>
      </w:p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FC376A9"/>
    <w:multiLevelType w:val="hybridMultilevel"/>
    <w:tmpl w:val="0136E752"/>
    <w:lvl w:ilvl="0" w:tplc="4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63C6608A"/>
    <w:multiLevelType w:val="hybridMultilevel"/>
    <w:tmpl w:val="795E6E3E"/>
    <w:lvl w:ilvl="0" w:tplc="06428C72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64124D96"/>
    <w:multiLevelType w:val="hybridMultilevel"/>
    <w:tmpl w:val="DC7C1B12"/>
    <w:lvl w:ilvl="0" w:tplc="D466E4C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Times New Roman" w:hAnsi="Calibri" w:cs="Aria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64461A5E"/>
    <w:multiLevelType w:val="hybridMultilevel"/>
    <w:tmpl w:val="57165DF4"/>
    <w:lvl w:ilvl="0" w:tplc="4C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950013C"/>
    <w:multiLevelType w:val="hybridMultilevel"/>
    <w:tmpl w:val="B8D69020"/>
    <w:lvl w:ilvl="0" w:tplc="E5326C7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6A173A50"/>
    <w:multiLevelType w:val="hybridMultilevel"/>
    <w:tmpl w:val="7D3CF1E0"/>
    <w:lvl w:ilvl="0" w:tplc="4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6A3F537E"/>
    <w:multiLevelType w:val="hybridMultilevel"/>
    <w:tmpl w:val="8C5051F4"/>
    <w:lvl w:ilvl="0" w:tplc="4C0A0007">
      <w:start w:val="1"/>
      <w:numFmt w:val="bullet"/>
      <w:lvlText w:val=""/>
      <w:lvlPicBulletId w:val="0"/>
      <w:lvlJc w:val="left"/>
      <w:pPr>
        <w:ind w:left="216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>
    <w:nsid w:val="750F14C4"/>
    <w:multiLevelType w:val="hybridMultilevel"/>
    <w:tmpl w:val="09C08FBE"/>
    <w:lvl w:ilvl="0" w:tplc="C31A5CA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plc="4BEC07AE">
      <w:start w:val="5"/>
      <w:numFmt w:val="decimal"/>
      <w:lvlText w:val="%2-"/>
      <w:lvlJc w:val="left"/>
      <w:pPr>
        <w:tabs>
          <w:tab w:val="num" w:pos="454"/>
        </w:tabs>
        <w:ind w:left="567" w:hanging="567"/>
      </w:pPr>
      <w:rPr>
        <w:rFonts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76654B34"/>
    <w:multiLevelType w:val="hybridMultilevel"/>
    <w:tmpl w:val="AA12E2C2"/>
    <w:lvl w:ilvl="0" w:tplc="4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>
    <w:nsid w:val="7E780722"/>
    <w:multiLevelType w:val="hybridMultilevel"/>
    <w:tmpl w:val="B1ACBE66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18"/>
  </w:num>
  <w:num w:numId="4">
    <w:abstractNumId w:val="12"/>
  </w:num>
  <w:num w:numId="5">
    <w:abstractNumId w:val="13"/>
  </w:num>
  <w:num w:numId="6">
    <w:abstractNumId w:val="15"/>
  </w:num>
  <w:num w:numId="7">
    <w:abstractNumId w:val="6"/>
  </w:num>
  <w:num w:numId="8">
    <w:abstractNumId w:val="2"/>
  </w:num>
  <w:num w:numId="9">
    <w:abstractNumId w:val="10"/>
  </w:num>
  <w:num w:numId="10">
    <w:abstractNumId w:val="16"/>
  </w:num>
  <w:num w:numId="11">
    <w:abstractNumId w:val="9"/>
  </w:num>
  <w:num w:numId="12">
    <w:abstractNumId w:val="3"/>
  </w:num>
  <w:num w:numId="13">
    <w:abstractNumId w:val="1"/>
  </w:num>
  <w:num w:numId="14">
    <w:abstractNumId w:val="17"/>
  </w:num>
  <w:num w:numId="15">
    <w:abstractNumId w:val="14"/>
  </w:num>
  <w:num w:numId="16">
    <w:abstractNumId w:val="11"/>
  </w:num>
  <w:num w:numId="17">
    <w:abstractNumId w:val="20"/>
  </w:num>
  <w:num w:numId="18">
    <w:abstractNumId w:val="7"/>
  </w:num>
  <w:num w:numId="19">
    <w:abstractNumId w:val="4"/>
  </w:num>
  <w:num w:numId="20">
    <w:abstractNumId w:val="19"/>
  </w:num>
  <w:num w:numId="2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0CE0"/>
    <w:rsid w:val="001711AA"/>
    <w:rsid w:val="001B46FC"/>
    <w:rsid w:val="00307C9A"/>
    <w:rsid w:val="003914B6"/>
    <w:rsid w:val="007824C0"/>
    <w:rsid w:val="008957FC"/>
    <w:rsid w:val="009863C2"/>
    <w:rsid w:val="00A850DE"/>
    <w:rsid w:val="00CB0CE0"/>
    <w:rsid w:val="00D565BB"/>
    <w:rsid w:val="00DB7EDD"/>
    <w:rsid w:val="00DF5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85C5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B0CE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CB0CE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rrafodelista">
    <w:name w:val="List Paragraph"/>
    <w:basedOn w:val="Normal"/>
    <w:uiPriority w:val="34"/>
    <w:qFormat/>
    <w:rsid w:val="00CB0CE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B0CE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CB0CE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rrafodelista">
    <w:name w:val="List Paragraph"/>
    <w:basedOn w:val="Normal"/>
    <w:uiPriority w:val="34"/>
    <w:qFormat/>
    <w:rsid w:val="00CB0C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307</Words>
  <Characters>1690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UNI-FCYS</Company>
  <LinksUpToDate>false</LinksUpToDate>
  <CharactersWithSpaces>1994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Walger Herrera</dc:creator>
  <cp:keywords/>
  <dc:description/>
  <cp:lastModifiedBy>Gerson Valdivia</cp:lastModifiedBy>
  <cp:revision>3</cp:revision>
  <dcterms:created xsi:type="dcterms:W3CDTF">2024-08-26T20:22:00Z</dcterms:created>
  <dcterms:modified xsi:type="dcterms:W3CDTF">2026-08-29T18:05:00Z</dcterms:modified>
</cp:coreProperties>
</file>