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D5A" w:rsidRPr="00A321E9" w:rsidRDefault="00726D5A" w:rsidP="00726D5A">
      <w:pPr>
        <w:spacing w:line="48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321E9">
        <w:rPr>
          <w:rFonts w:ascii="Arial" w:hAnsi="Arial" w:cs="Arial"/>
          <w:noProof/>
          <w:lang w:eastAsia="es-US"/>
        </w:rPr>
        <w:drawing>
          <wp:inline distT="0" distB="0" distL="0" distR="0" wp14:anchorId="3F6D158F" wp14:editId="56E0EF02">
            <wp:extent cx="3086100" cy="892932"/>
            <wp:effectExtent l="0" t="0" r="0" b="2540"/>
            <wp:docPr id="3" name="Imagen 3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D5A" w:rsidRPr="00A321E9" w:rsidRDefault="00726D5A" w:rsidP="00726D5A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321E9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Área de Conocimiento de Tecnología de la Información y Comunicación</w:t>
      </w:r>
    </w:p>
    <w:p w:rsidR="00726D5A" w:rsidRPr="00A321E9" w:rsidRDefault="00726D5A" w:rsidP="00726D5A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726D5A" w:rsidRPr="00A321E9" w:rsidRDefault="00726D5A" w:rsidP="00726D5A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726D5A" w:rsidRDefault="00726D5A" w:rsidP="00726D5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A321E9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Administración informática</w:t>
      </w:r>
    </w:p>
    <w:p w:rsidR="00726D5A" w:rsidRPr="00A321E9" w:rsidRDefault="00726D5A" w:rsidP="00726D5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B03499" w:rsidRPr="00B03499" w:rsidRDefault="00B03499" w:rsidP="00B03499">
      <w:pPr>
        <w:spacing w:after="0" w:line="240" w:lineRule="auto"/>
        <w:jc w:val="center"/>
        <w:rPr>
          <w:rFonts w:ascii="Arial" w:eastAsia="Tahoma" w:hAnsi="Arial" w:cs="Arial"/>
          <w:b/>
          <w:bCs/>
          <w:color w:val="000000" w:themeColor="text1"/>
          <w:w w:val="90"/>
          <w:kern w:val="0"/>
          <w14:ligatures w14:val="none"/>
        </w:rPr>
      </w:pPr>
      <w:r w:rsidRPr="00B03499">
        <w:rPr>
          <w:rFonts w:ascii="Arial" w:eastAsia="Tahoma" w:hAnsi="Arial" w:cs="Arial"/>
          <w:b/>
          <w:bCs/>
          <w:color w:val="000000" w:themeColor="text1"/>
          <w:w w:val="90"/>
          <w:kern w:val="0"/>
          <w14:ligatures w14:val="none"/>
        </w:rPr>
        <w:t>Caso práctico: Repuestos Mairena Flores, Estelí</w:t>
      </w:r>
    </w:p>
    <w:p w:rsidR="00726D5A" w:rsidRPr="00A321E9" w:rsidRDefault="00726D5A" w:rsidP="00726D5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bookmarkStart w:id="0" w:name="_GoBack"/>
      <w:bookmarkEnd w:id="0"/>
    </w:p>
    <w:p w:rsidR="00726D5A" w:rsidRPr="00A321E9" w:rsidRDefault="00726D5A" w:rsidP="00726D5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726D5A" w:rsidRPr="00A321E9" w:rsidRDefault="00726D5A" w:rsidP="00726D5A">
      <w:pPr>
        <w:spacing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</w:p>
    <w:p w:rsidR="00726D5A" w:rsidRPr="00A321E9" w:rsidRDefault="00726D5A" w:rsidP="00726D5A">
      <w:pPr>
        <w:spacing w:line="240" w:lineRule="auto"/>
        <w:rPr>
          <w:rFonts w:ascii="Arial" w:hAnsi="Arial" w:cs="Arial"/>
          <w:b/>
          <w:sz w:val="28"/>
        </w:rPr>
      </w:pP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3DF453" wp14:editId="79D2CA66">
                <wp:simplePos x="0" y="0"/>
                <wp:positionH relativeFrom="column">
                  <wp:posOffset>1797050</wp:posOffset>
                </wp:positionH>
                <wp:positionV relativeFrom="paragraph">
                  <wp:posOffset>320675</wp:posOffset>
                </wp:positionV>
                <wp:extent cx="0" cy="1983105"/>
                <wp:effectExtent l="76200" t="19050" r="76200" b="7429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310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pt,25.25pt" to="141.5pt,1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AB9860" wp14:editId="20017551">
                <wp:simplePos x="0" y="0"/>
                <wp:positionH relativeFrom="column">
                  <wp:posOffset>-110490</wp:posOffset>
                </wp:positionH>
                <wp:positionV relativeFrom="paragraph">
                  <wp:posOffset>327660</wp:posOffset>
                </wp:positionV>
                <wp:extent cx="9525" cy="1895475"/>
                <wp:effectExtent l="76200" t="19050" r="66675" b="666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7pt,25.8pt" to="-7.95pt,1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FE611D" wp14:editId="23E09AAF">
                <wp:simplePos x="0" y="0"/>
                <wp:positionH relativeFrom="margin">
                  <wp:posOffset>-76200</wp:posOffset>
                </wp:positionH>
                <wp:positionV relativeFrom="paragraph">
                  <wp:posOffset>323850</wp:posOffset>
                </wp:positionV>
                <wp:extent cx="1657350" cy="2169795"/>
                <wp:effectExtent l="0" t="0" r="0" b="1905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169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D5A" w:rsidRPr="001375EC" w:rsidRDefault="00726D5A" w:rsidP="00726D5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</w:rPr>
                              <w:t>Br. Gerson Antonio Valdivia</w:t>
                            </w:r>
                          </w:p>
                          <w:p w:rsidR="00726D5A" w:rsidRDefault="00726D5A" w:rsidP="00726D5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726D5A" w:rsidRPr="00136806" w:rsidRDefault="00726D5A" w:rsidP="00726D5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</w:rPr>
                              <w:t xml:space="preserve">Br. Cesar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José </w:t>
                            </w:r>
                            <w:r w:rsidRPr="00136806">
                              <w:rPr>
                                <w:rFonts w:ascii="Arial" w:hAnsi="Arial" w:cs="Arial"/>
                              </w:rPr>
                              <w:t>Cerda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Maldonado</w:t>
                            </w:r>
                          </w:p>
                          <w:p w:rsidR="00726D5A" w:rsidRPr="00136806" w:rsidRDefault="00726D5A" w:rsidP="00726D5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726D5A" w:rsidRPr="00957839" w:rsidRDefault="00726D5A" w:rsidP="00726D5A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726D5A" w:rsidRPr="00957839" w:rsidRDefault="00726D5A" w:rsidP="00726D5A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pt;margin-top:25.5pt;width:130.5pt;height:170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" stroked="f">
                <v:textbox>
                  <w:txbxContent>
                    <w:p w:rsidR="00726D5A" w:rsidRPr="001375EC" w:rsidRDefault="00726D5A" w:rsidP="00726D5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75EC">
                        <w:rPr>
                          <w:rFonts w:ascii="Arial" w:hAnsi="Arial" w:cs="Arial"/>
                        </w:rPr>
                        <w:t>Br. Gerson Antonio Valdivia</w:t>
                      </w:r>
                    </w:p>
                    <w:p w:rsidR="00726D5A" w:rsidRDefault="00726D5A" w:rsidP="00726D5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726D5A" w:rsidRPr="00136806" w:rsidRDefault="00726D5A" w:rsidP="00726D5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6806">
                        <w:rPr>
                          <w:rFonts w:ascii="Arial" w:hAnsi="Arial" w:cs="Arial"/>
                        </w:rPr>
                        <w:t xml:space="preserve">Br. Cesar </w:t>
                      </w:r>
                      <w:r>
                        <w:rPr>
                          <w:rFonts w:ascii="Arial" w:hAnsi="Arial" w:cs="Arial"/>
                        </w:rPr>
                        <w:t xml:space="preserve">José </w:t>
                      </w:r>
                      <w:r w:rsidRPr="00136806">
                        <w:rPr>
                          <w:rFonts w:ascii="Arial" w:hAnsi="Arial" w:cs="Arial"/>
                        </w:rPr>
                        <w:t>Cerda</w:t>
                      </w:r>
                      <w:r>
                        <w:rPr>
                          <w:rFonts w:ascii="Arial" w:hAnsi="Arial" w:cs="Arial"/>
                        </w:rPr>
                        <w:t xml:space="preserve"> Maldonado</w:t>
                      </w:r>
                    </w:p>
                    <w:p w:rsidR="00726D5A" w:rsidRPr="00136806" w:rsidRDefault="00726D5A" w:rsidP="00726D5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726D5A" w:rsidRPr="00957839" w:rsidRDefault="00726D5A" w:rsidP="00726D5A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726D5A" w:rsidRPr="00957839" w:rsidRDefault="00726D5A" w:rsidP="00726D5A">
                      <w:pPr>
                        <w:spacing w:line="240" w:lineRule="aut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321E9">
        <w:rPr>
          <w:rFonts w:ascii="Arial" w:hAnsi="Arial" w:cs="Arial"/>
          <w:b/>
          <w:sz w:val="28"/>
        </w:rPr>
        <w:t xml:space="preserve">Elaborado por:               Docente:                                                                             </w:t>
      </w:r>
    </w:p>
    <w:p w:rsidR="00726D5A" w:rsidRPr="00A321E9" w:rsidRDefault="00726D5A" w:rsidP="00726D5A">
      <w:pPr>
        <w:spacing w:line="240" w:lineRule="auto"/>
        <w:rPr>
          <w:rFonts w:ascii="Arial" w:hAnsi="Arial" w:cs="Arial"/>
          <w:b/>
          <w:sz w:val="28"/>
        </w:rPr>
      </w:pP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A9AFCDE" wp14:editId="26E3D3ED">
                <wp:simplePos x="0" y="0"/>
                <wp:positionH relativeFrom="margin">
                  <wp:posOffset>1694180</wp:posOffset>
                </wp:positionH>
                <wp:positionV relativeFrom="paragraph">
                  <wp:posOffset>56515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D5A" w:rsidRDefault="00726D5A" w:rsidP="00726D5A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Quiezel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Sinai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>Villagra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Mena</w:t>
                            </w:r>
                          </w:p>
                          <w:p w:rsidR="00726D5A" w:rsidRPr="00826CF6" w:rsidRDefault="00726D5A" w:rsidP="00726D5A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726D5A" w:rsidRPr="00136806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726D5A" w:rsidRPr="00136806" w:rsidRDefault="00726D5A" w:rsidP="00136806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Br.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Neyli</w:t>
                                  </w:r>
                                  <w:proofErr w:type="spellEnd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Arlette</w:t>
                                  </w:r>
                                  <w:proofErr w:type="spellEnd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Madriz </w:t>
                                  </w:r>
                                  <w:proofErr w:type="spellStart"/>
                                  <w:r w:rsidRPr="00136806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Soval</w:t>
                                  </w: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barro</w:t>
                                  </w:r>
                                  <w:proofErr w:type="spellEnd"/>
                                </w:p>
                              </w:tc>
                            </w:tr>
                            <w:tr w:rsidR="00726D5A" w:rsidRPr="00136806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726D5A" w:rsidRPr="00136806" w:rsidRDefault="00726D5A" w:rsidP="00B6656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26D5A" w:rsidRPr="00136806" w:rsidRDefault="00726D5A" w:rsidP="00726D5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33.4pt;margin-top:4.4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" stroked="f">
                <v:textbox>
                  <w:txbxContent>
                    <w:p w:rsidR="00726D5A" w:rsidRDefault="00726D5A" w:rsidP="00726D5A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Br.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Quiezel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Sinai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NI"/>
                        </w:rPr>
                        <w:t>Villagra</w:t>
                      </w:r>
                      <w:proofErr w:type="spellEnd"/>
                      <w:r>
                        <w:rPr>
                          <w:rFonts w:ascii="Arial" w:hAnsi="Arial" w:cs="Arial"/>
                          <w:lang w:val="es-NI"/>
                        </w:rPr>
                        <w:t xml:space="preserve"> Mena</w:t>
                      </w:r>
                    </w:p>
                    <w:p w:rsidR="00726D5A" w:rsidRPr="00826CF6" w:rsidRDefault="00726D5A" w:rsidP="00726D5A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726D5A" w:rsidRPr="00136806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726D5A" w:rsidRPr="00136806" w:rsidRDefault="00726D5A" w:rsidP="00136806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Neyli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Arlette</w:t>
                            </w:r>
                            <w:proofErr w:type="spellEnd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Madriz </w:t>
                            </w:r>
                            <w:proofErr w:type="spellStart"/>
                            <w:r w:rsidRPr="00136806">
                              <w:rPr>
                                <w:rFonts w:ascii="Arial" w:hAnsi="Arial" w:cs="Arial"/>
                                <w:lang w:val="en-US"/>
                              </w:rPr>
                              <w:t>Soval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barro</w:t>
                            </w:r>
                            <w:proofErr w:type="spellEnd"/>
                          </w:p>
                        </w:tc>
                      </w:tr>
                      <w:tr w:rsidR="00726D5A" w:rsidRPr="00136806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726D5A" w:rsidRPr="00136806" w:rsidRDefault="00726D5A" w:rsidP="00B6656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:rsidR="00726D5A" w:rsidRPr="00136806" w:rsidRDefault="00726D5A" w:rsidP="00726D5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321E9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45E791" wp14:editId="4DD16F8E">
                <wp:simplePos x="0" y="0"/>
                <wp:positionH relativeFrom="page">
                  <wp:posOffset>4960620</wp:posOffset>
                </wp:positionH>
                <wp:positionV relativeFrom="paragraph">
                  <wp:posOffset>52705</wp:posOffset>
                </wp:positionV>
                <wp:extent cx="280416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D5A" w:rsidRPr="002202B7" w:rsidRDefault="00726D5A" w:rsidP="00726D5A">
                            <w:pPr>
                              <w:spacing w:line="240" w:lineRule="auto"/>
                            </w:pPr>
                            <w:r w:rsidRPr="00037986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Ing. Martín Loza Romo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390.6pt;margin-top:4.15pt;width:220.8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" stroked="f">
                <v:textbox>
                  <w:txbxContent>
                    <w:p w:rsidR="00726D5A" w:rsidRPr="002202B7" w:rsidRDefault="00726D5A" w:rsidP="00726D5A">
                      <w:pPr>
                        <w:spacing w:line="240" w:lineRule="auto"/>
                      </w:pPr>
                      <w:r w:rsidRPr="00037986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Ing. Martín Loza Romo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726D5A" w:rsidRPr="00A321E9" w:rsidRDefault="00726D5A" w:rsidP="00726D5A">
      <w:pPr>
        <w:spacing w:line="240" w:lineRule="auto"/>
        <w:rPr>
          <w:rFonts w:ascii="Arial" w:hAnsi="Arial" w:cs="Arial"/>
          <w:sz w:val="26"/>
          <w:szCs w:val="26"/>
        </w:rPr>
      </w:pPr>
    </w:p>
    <w:p w:rsidR="00726D5A" w:rsidRPr="00A321E9" w:rsidRDefault="00726D5A" w:rsidP="00726D5A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:rsidR="00726D5A" w:rsidRPr="00A321E9" w:rsidRDefault="00726D5A" w:rsidP="00726D5A">
      <w:pPr>
        <w:spacing w:line="240" w:lineRule="auto"/>
        <w:rPr>
          <w:rFonts w:ascii="Arial" w:hAnsi="Arial" w:cs="Arial"/>
          <w:sz w:val="26"/>
          <w:szCs w:val="26"/>
        </w:rPr>
      </w:pPr>
    </w:p>
    <w:p w:rsidR="00726D5A" w:rsidRPr="00A321E9" w:rsidRDefault="00726D5A" w:rsidP="00726D5A">
      <w:pPr>
        <w:spacing w:after="0" w:line="240" w:lineRule="auto"/>
        <w:rPr>
          <w:rFonts w:ascii="Arial" w:eastAsia="Times New Roman" w:hAnsi="Arial" w:cs="Arial"/>
          <w:kern w:val="0"/>
          <w:lang w:eastAsia="es-US"/>
          <w14:ligatures w14:val="none"/>
        </w:rPr>
      </w:pPr>
      <w:r w:rsidRPr="00A321E9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A321E9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A321E9">
        <w:rPr>
          <w:rFonts w:ascii="Arial" w:eastAsia="Times New Roman" w:hAnsi="Arial" w:cs="Arial"/>
          <w:kern w:val="0"/>
          <w:lang w:eastAsia="es-US"/>
          <w14:ligatures w14:val="none"/>
        </w:rPr>
        <w:br/>
      </w:r>
      <w:r w:rsidRPr="00A321E9">
        <w:rPr>
          <w:rFonts w:ascii="Arial" w:eastAsia="Times New Roman" w:hAnsi="Arial" w:cs="Arial"/>
          <w:kern w:val="0"/>
          <w:lang w:eastAsia="es-US"/>
          <w14:ligatures w14:val="none"/>
        </w:rPr>
        <w:br/>
      </w:r>
    </w:p>
    <w:p w:rsidR="00726D5A" w:rsidRPr="00A321E9" w:rsidRDefault="00726D5A" w:rsidP="00726D5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A321E9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</w:r>
    </w:p>
    <w:p w:rsidR="00726D5A" w:rsidRPr="00A321E9" w:rsidRDefault="00726D5A" w:rsidP="00726D5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726D5A" w:rsidRPr="00A321E9" w:rsidRDefault="00726D5A" w:rsidP="00726D5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726D5A" w:rsidRPr="00A321E9" w:rsidRDefault="00726D5A" w:rsidP="00726D5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726D5A" w:rsidRPr="00A321E9" w:rsidRDefault="00726D5A" w:rsidP="00726D5A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726D5A" w:rsidRDefault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22</w:t>
      </w:r>
      <w:r w:rsidRPr="00A321E9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de </w:t>
      </w:r>
      <w: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agosto</w:t>
      </w:r>
      <w:r w:rsidRPr="00A321E9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2026</w:t>
      </w:r>
      <w:r w:rsidRPr="00A321E9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/>
        <w:t>Managua, Nicaragua</w:t>
      </w:r>
    </w:p>
    <w:p w:rsidR="00726D5A" w:rsidRDefault="00726D5A">
      <w:pPr>
        <w:spacing w:after="200"/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br w:type="page"/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lastRenderedPageBreak/>
        <w:t>Caso práctico: Repuestos Mairena Flores, Estelí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Estrategias para la implementación de TIC y control de la información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</w:t>
      </w: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) Análisis FODA de la empresa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Fortalezas (factores internos positivos)</w:t>
      </w:r>
    </w:p>
    <w:p w:rsidR="00726D5A" w:rsidRPr="00726D5A" w:rsidRDefault="00726D5A" w:rsidP="00726D5A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24 años en el mercado, lo que genera reconocimiento y confianza local.</w:t>
      </w:r>
    </w:p>
    <w:p w:rsidR="00726D5A" w:rsidRPr="00726D5A" w:rsidRDefault="00726D5A" w:rsidP="00726D5A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Ubicación estratégica frente al parque Carlos Núñez, en Estelí.</w:t>
      </w:r>
    </w:p>
    <w:p w:rsidR="00726D5A" w:rsidRPr="00726D5A" w:rsidRDefault="00726D5A" w:rsidP="00726D5A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Amplia variedad de productos: bicicletas, motos y repuestos.</w:t>
      </w:r>
    </w:p>
    <w:p w:rsidR="00726D5A" w:rsidRPr="00726D5A" w:rsidRDefault="00726D5A" w:rsidP="00726D5A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Servicio de entrega a domicilio dentro y fuera de Estelí.</w:t>
      </w:r>
    </w:p>
    <w:p w:rsidR="00726D5A" w:rsidRPr="00726D5A" w:rsidRDefault="00726D5A" w:rsidP="00726D5A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Inventario físicamente organizado por categoría y modelo, con etiquetas.</w:t>
      </w:r>
    </w:p>
    <w:p w:rsidR="00726D5A" w:rsidRPr="00726D5A" w:rsidRDefault="00726D5A" w:rsidP="00726D5A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Uso básico de TIC: teléfonos móviles, convencionales, </w:t>
      </w:r>
      <w:proofErr w:type="spellStart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WhatsApp</w:t>
      </w:r>
      <w:proofErr w:type="spellEnd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correo electrónico y computadora del propietario.</w:t>
      </w:r>
    </w:p>
    <w:p w:rsidR="00726D5A" w:rsidRPr="00726D5A" w:rsidRDefault="00726D5A" w:rsidP="00726D5A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Propietario con disposición a incorporar nuevas tecnologías.</w:t>
      </w:r>
    </w:p>
    <w:p w:rsidR="00726D5A" w:rsidRPr="00726D5A" w:rsidRDefault="00726D5A" w:rsidP="00726D5A">
      <w:pPr>
        <w:numPr>
          <w:ilvl w:val="0"/>
          <w:numId w:val="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Experiencia en el uso del sitio web de la DGI para declaraciones fiscales.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Debilidades (factores internos negativos)</w:t>
      </w:r>
    </w:p>
    <w:p w:rsidR="00726D5A" w:rsidRPr="00726D5A" w:rsidRDefault="00726D5A" w:rsidP="00726D5A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Uso limitado de las TIC: la computadora e internet son utilizados únicamente por el propietario.</w:t>
      </w:r>
    </w:p>
    <w:p w:rsidR="00726D5A" w:rsidRPr="00726D5A" w:rsidRDefault="00726D5A" w:rsidP="00726D5A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No existe un sistema de inventario computarizado; se usa papelería manual (facturas, cuadernos).</w:t>
      </w:r>
    </w:p>
    <w:p w:rsidR="00726D5A" w:rsidRPr="00726D5A" w:rsidRDefault="00726D5A" w:rsidP="00726D5A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Acumulación de papelería y falta de organización por fecha.</w:t>
      </w:r>
    </w:p>
    <w:p w:rsidR="00726D5A" w:rsidRPr="00726D5A" w:rsidRDefault="00726D5A" w:rsidP="00726D5A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Personal sin acceso a internet ni capacitación en TIC.</w:t>
      </w:r>
    </w:p>
    <w:p w:rsidR="00726D5A" w:rsidRPr="00726D5A" w:rsidRDefault="00726D5A" w:rsidP="00726D5A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No se cuenta con un sistema de facturación o punto de venta digital.</w:t>
      </w:r>
    </w:p>
    <w:p w:rsidR="00726D5A" w:rsidRPr="00726D5A" w:rsidRDefault="00726D5A" w:rsidP="00726D5A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Dependencia del propietario para todas las tareas digitales.</w:t>
      </w:r>
    </w:p>
    <w:p w:rsidR="00726D5A" w:rsidRPr="00726D5A" w:rsidRDefault="00726D5A" w:rsidP="00726D5A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Misión y visión no formalizadas plenamente en la gestión diaria.</w:t>
      </w:r>
    </w:p>
    <w:p w:rsidR="00726D5A" w:rsidRPr="00726D5A" w:rsidRDefault="00726D5A" w:rsidP="00726D5A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Ausencia de presencia en línea como negocio (redes sociales, catálogo digital).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Oportunidades (factores externos positivos)</w:t>
      </w:r>
    </w:p>
    <w:p w:rsidR="00726D5A" w:rsidRPr="00726D5A" w:rsidRDefault="00726D5A" w:rsidP="00726D5A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Crecimiento del acceso a internet y de la telefonía móvil en Nicaragua.</w:t>
      </w:r>
    </w:p>
    <w:p w:rsidR="00726D5A" w:rsidRPr="00726D5A" w:rsidRDefault="00726D5A" w:rsidP="00726D5A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Disponibilidad de herramientas tecnológicas gratuitas o de bajo costo: Google Drive, Excel, </w:t>
      </w:r>
      <w:proofErr w:type="spellStart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WhatsApp</w:t>
      </w:r>
      <w:proofErr w:type="spellEnd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Business, redes sociales.</w:t>
      </w:r>
    </w:p>
    <w:p w:rsidR="00726D5A" w:rsidRPr="00726D5A" w:rsidRDefault="00726D5A" w:rsidP="00726D5A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lastRenderedPageBreak/>
        <w:t>Posibilidad de ampliar el mercado fuera de Estelí mediante publicidad digital y ventas en línea.</w:t>
      </w:r>
    </w:p>
    <w:p w:rsidR="00726D5A" w:rsidRPr="00726D5A" w:rsidRDefault="00726D5A" w:rsidP="00726D5A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Programas de apoyo y capacitación para MIPYME en Nicaragua.</w:t>
      </w:r>
    </w:p>
    <w:p w:rsidR="00726D5A" w:rsidRPr="00726D5A" w:rsidRDefault="00726D5A" w:rsidP="00726D5A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Tendencia hacia la facturación electrónica y servicios digitales de la DGI.</w:t>
      </w:r>
    </w:p>
    <w:p w:rsidR="00726D5A" w:rsidRPr="00726D5A" w:rsidRDefault="00726D5A" w:rsidP="00726D5A">
      <w:pPr>
        <w:numPr>
          <w:ilvl w:val="0"/>
          <w:numId w:val="3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Alianzas con proveedores que envían proformas digitales y pueden integrarse a sistemas de pedidos.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Amenazas (factores externos negativos)</w:t>
      </w:r>
    </w:p>
    <w:p w:rsidR="00726D5A" w:rsidRPr="00726D5A" w:rsidRDefault="00726D5A" w:rsidP="00726D5A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Competencia local o regional con mayor adopción de tecnología.</w:t>
      </w:r>
    </w:p>
    <w:p w:rsidR="00726D5A" w:rsidRPr="00726D5A" w:rsidRDefault="00726D5A" w:rsidP="00726D5A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Situación económica del país que limita la capacidad de inversión de la empresa y de los clientes.</w:t>
      </w:r>
    </w:p>
    <w:p w:rsidR="00726D5A" w:rsidRPr="00726D5A" w:rsidRDefault="00726D5A" w:rsidP="00726D5A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Cambios normativos, como la exigencia de facturación electrónica, que requieren adaptación.</w:t>
      </w:r>
    </w:p>
    <w:p w:rsidR="00726D5A" w:rsidRPr="00726D5A" w:rsidRDefault="00726D5A" w:rsidP="00726D5A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Riesgos de pérdida de información por no contar con respaldos adecuados.</w:t>
      </w:r>
    </w:p>
    <w:p w:rsidR="00726D5A" w:rsidRPr="00726D5A" w:rsidRDefault="00726D5A" w:rsidP="00726D5A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Dependencia de una sola persona (propietario) para el manejo de las TIC.</w:t>
      </w:r>
    </w:p>
    <w:p w:rsidR="00726D5A" w:rsidRPr="00726D5A" w:rsidRDefault="00726D5A" w:rsidP="00726D5A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Posibles problemas de </w:t>
      </w:r>
      <w:proofErr w:type="spellStart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ciberseguridad</w:t>
      </w:r>
      <w:proofErr w:type="spellEnd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: virus, robo de datos, suplantación de identidad.</w:t>
      </w:r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b</w:t>
      </w: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) Tipos de control recomendados para este análisis</w:t>
      </w:r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Para mejorar el manejo de la información y el uso de las TIC, se recomienda implementar un sistema de control interno basado en tres tipos de controles complementarios: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1. Controles preventivos</w:t>
      </w:r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Buscan evitar errores o fraudes antes de que ocurran.</w:t>
      </w:r>
    </w:p>
    <w:p w:rsidR="00726D5A" w:rsidRPr="00726D5A" w:rsidRDefault="00726D5A" w:rsidP="00726D5A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Control de acceso lógico: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definir usuarios y contraseñas; cada empleado tendrá permisos según su rol.</w:t>
      </w:r>
    </w:p>
    <w:p w:rsidR="00726D5A" w:rsidRPr="00726D5A" w:rsidRDefault="00726D5A" w:rsidP="00726D5A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Segregación de funciones: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separar las tareas de registro de ventas, autorización de compras y custodia del inventario.</w:t>
      </w:r>
    </w:p>
    <w:p w:rsidR="00726D5A" w:rsidRPr="00726D5A" w:rsidRDefault="00726D5A" w:rsidP="00726D5A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Autorización de operaciones: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las compras mayores, descuentos especiales o anulaciones deben ser aprobadas por el propietario.</w:t>
      </w:r>
    </w:p>
    <w:p w:rsidR="00726D5A" w:rsidRPr="00726D5A" w:rsidRDefault="00726D5A" w:rsidP="00726D5A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Validación de datos: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en los formularios digitales, campos obligatorios, formatos de fecha y precios máximos/mínimos.</w:t>
      </w:r>
    </w:p>
    <w:p w:rsidR="00726D5A" w:rsidRPr="00726D5A" w:rsidRDefault="00726D5A" w:rsidP="00726D5A">
      <w:pPr>
        <w:numPr>
          <w:ilvl w:val="0"/>
          <w:numId w:val="5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lastRenderedPageBreak/>
        <w:t>Respaldos automáticos: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copias de seguridad diarias en la nube para evitar pérdida de información.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2. Controles </w:t>
      </w:r>
      <w:proofErr w:type="spellStart"/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detectivos</w:t>
      </w:r>
      <w:proofErr w:type="spellEnd"/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Permiten identificar errores u omisiones una vez ocurridos.</w:t>
      </w:r>
    </w:p>
    <w:p w:rsidR="00726D5A" w:rsidRPr="00726D5A" w:rsidRDefault="00726D5A" w:rsidP="00726D5A">
      <w:pPr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Arqueos diarios de caja: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comparar el efectivo con el reporte de ventas del sistema.</w:t>
      </w:r>
    </w:p>
    <w:p w:rsidR="00726D5A" w:rsidRPr="00726D5A" w:rsidRDefault="00726D5A" w:rsidP="00726D5A">
      <w:pPr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Inventarios físicos periódicos: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conteo mensual o trimestral y conciliación con el registro digital.</w:t>
      </w:r>
    </w:p>
    <w:p w:rsidR="00726D5A" w:rsidRPr="00726D5A" w:rsidRDefault="00726D5A" w:rsidP="00726D5A">
      <w:pPr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Alertas de stock mínimo: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el sistema avisa cuando un producto está por agotarse.</w:t>
      </w:r>
    </w:p>
    <w:p w:rsidR="00726D5A" w:rsidRPr="00726D5A" w:rsidRDefault="00726D5A" w:rsidP="00726D5A">
      <w:pPr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Revisión de bitácoras: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registrar quién accede al sistema y qué operaciones realiza.</w:t>
      </w:r>
    </w:p>
    <w:p w:rsidR="00726D5A" w:rsidRPr="00726D5A" w:rsidRDefault="00726D5A" w:rsidP="00726D5A">
      <w:pPr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Conciliación de compras: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comparar proformas, órdenes de compra y facturas de proveedores.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3. Controles correctivos</w:t>
      </w:r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Permiten corregir errores y restaurar la información.</w:t>
      </w:r>
    </w:p>
    <w:p w:rsidR="00726D5A" w:rsidRPr="00726D5A" w:rsidRDefault="00726D5A" w:rsidP="00726D5A">
      <w:pPr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Procedimiento de recuperación de respaldos: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ante fallas, saber cómo restaurar la información.</w:t>
      </w:r>
    </w:p>
    <w:p w:rsidR="00726D5A" w:rsidRPr="00726D5A" w:rsidRDefault="00726D5A" w:rsidP="00726D5A">
      <w:pPr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Registro de correcciones: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todo cambio debe quedar documentado y autorizado.</w:t>
      </w:r>
    </w:p>
    <w:p w:rsidR="00726D5A" w:rsidRPr="00726D5A" w:rsidRDefault="00726D5A" w:rsidP="00726D5A">
      <w:pPr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Actualización de políticas: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después de un incidente, revisar y ajustar los controles.</w:t>
      </w:r>
    </w:p>
    <w:p w:rsidR="00726D5A" w:rsidRPr="00726D5A" w:rsidRDefault="00726D5A" w:rsidP="00726D5A">
      <w:pPr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Plan de contingencia: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qué hacer ante caídas de internet, fallas eléctricas o daños del equipo.</w:t>
      </w:r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También se pueden clasificar como:</w:t>
      </w:r>
    </w:p>
    <w:p w:rsidR="00726D5A" w:rsidRPr="00726D5A" w:rsidRDefault="00726D5A" w:rsidP="00726D5A">
      <w:pPr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Controles generales de TI: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antivirus, firewall, actualizaciones, control de acceso físico al equipo.</w:t>
      </w:r>
    </w:p>
    <w:p w:rsidR="00726D5A" w:rsidRPr="00726D5A" w:rsidRDefault="00726D5A" w:rsidP="00726D5A">
      <w:pPr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Controles de aplicación: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validación de datos, control de secuencia de facturas, cierre automático de caja.</w:t>
      </w:r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</w:t>
      </w: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) Plan de estrategias TIC para un mejor control del manejo de información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lastRenderedPageBreak/>
        <w:t>Objetivo general</w:t>
      </w:r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Implementar tecnologías de información y comunicación de bajo costo para automatizar y controlar las actividades fundamentales de ventas, compras, inventario y atención al cliente, reduciendo el uso de papelería manual y mejorando la disponibilidad de información oportuna.</w:t>
      </w: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Estrategias por actividad fundamental</w:t>
      </w:r>
    </w:p>
    <w:tbl>
      <w:tblPr>
        <w:tblW w:w="0" w:type="auto"/>
        <w:jc w:val="center"/>
        <w:tblInd w:w="-1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062"/>
        <w:gridCol w:w="1689"/>
        <w:gridCol w:w="1634"/>
        <w:gridCol w:w="1799"/>
        <w:gridCol w:w="1634"/>
        <w:gridCol w:w="1282"/>
      </w:tblGrid>
      <w:tr w:rsidR="00726D5A" w:rsidRPr="00726D5A" w:rsidTr="00726D5A">
        <w:trPr>
          <w:tblHeader/>
          <w:jc w:val="center"/>
        </w:trPr>
        <w:tc>
          <w:tcPr>
            <w:tcW w:w="1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Situación 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Estrategia TIC propuesta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Acciones concretas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Tipo de control recomendado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Plazo estimado</w:t>
            </w:r>
          </w:p>
        </w:tc>
      </w:tr>
      <w:tr w:rsidR="00726D5A" w:rsidRPr="00726D5A" w:rsidTr="00726D5A">
        <w:trPr>
          <w:jc w:val="center"/>
        </w:trPr>
        <w:tc>
          <w:tcPr>
            <w:tcW w:w="1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Ventas y facturación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Facturas membretadas, calculadoras, arqueo manual.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Implementar un punto de venta (POS) básico con facturación digital y reportes diarios.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Adquirir una computadora para caja; instalar software de venta libre o plantilla avanzada de Excel; cargar productos y precios; capacitar a vendedores; imprimir facturas; cierre de caja automático.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Preventivo: validación de precios, control de facturación.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Detectivo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: arqueo diario. Correctivo: bitácora de anulaciones.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Propietario y encargado de ventas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1 a 3 meses</w:t>
            </w:r>
          </w:p>
        </w:tc>
      </w:tr>
      <w:tr w:rsidR="00726D5A" w:rsidRPr="00726D5A" w:rsidTr="00726D5A">
        <w:trPr>
          <w:jc w:val="center"/>
        </w:trPr>
        <w:tc>
          <w:tcPr>
            <w:tcW w:w="1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lastRenderedPageBreak/>
              <w:t>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Manual, con cuadernos y etiquetas físicas.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Crear una base de datos digital de inventario integrada al POS o en Excel.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Levantar inventario inicial digital; codificar cada producto; registrar entradas y salidas; definir stock mínimo y alertas.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Preventivo: registro obligatorio de cada movimiento.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Detectivo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: inventarios cíclicos y conciliación. Correctivo: ajustes autorizados.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Bodeguero y propietario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2 a 4 meses</w:t>
            </w:r>
          </w:p>
        </w:tc>
      </w:tr>
      <w:tr w:rsidR="00726D5A" w:rsidRPr="00726D5A" w:rsidTr="00726D5A">
        <w:trPr>
          <w:jc w:val="center"/>
        </w:trPr>
        <w:tc>
          <w:tcPr>
            <w:tcW w:w="1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Compras y proveedores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Proformas por correo/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WhatsApp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; pedidos por llamada.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Centralizar proformas y órdenes de compra en una carpeta digital; usar formularios de pedido.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Crear correo electrónico de la empresa; archivar proformas en Google Drive; registrar recepción de mercancía en el 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Preventivo: autorización de compras.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Detectivo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: conciliación proforma vs. </w:t>
            </w:r>
            <w:proofErr w:type="gram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factura</w:t>
            </w:r>
            <w:proofErr w:type="gram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. Correctivo: registro de discrepancias.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Propietario y encargado de compras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1 a 3 meses</w:t>
            </w:r>
          </w:p>
        </w:tc>
      </w:tr>
      <w:tr w:rsidR="00726D5A" w:rsidRPr="00726D5A" w:rsidTr="00726D5A">
        <w:trPr>
          <w:jc w:val="center"/>
        </w:trPr>
        <w:tc>
          <w:tcPr>
            <w:tcW w:w="1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 xml:space="preserve">Clientes y </w:t>
            </w: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lastRenderedPageBreak/>
              <w:t>atención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 xml:space="preserve">Teléfono y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WhatsApp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 </w:t>
            </w: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personal; no hay base de clientes.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 xml:space="preserve">Crear una base de </w:t>
            </w: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 xml:space="preserve">datos de clientes y usar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WhatsApp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 Business con catálogo digital.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 xml:space="preserve">Migrar a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WhatsApp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 </w:t>
            </w: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Business; registrar clientes frecuentes; crear catálogo con fotos; habilitar pedidos por redes sociales.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Preventivo: actualizació</w:t>
            </w: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 xml:space="preserve">n de datos.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Detectivo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: métricas de consultas y ventas por canal. Correctivo: respaldo de la base.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 xml:space="preserve">Propietario y </w:t>
            </w: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vendedores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 xml:space="preserve">1 a 2 </w:t>
            </w: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meses</w:t>
            </w:r>
          </w:p>
        </w:tc>
      </w:tr>
      <w:tr w:rsidR="00726D5A" w:rsidRPr="00726D5A" w:rsidTr="00726D5A">
        <w:trPr>
          <w:jc w:val="center"/>
        </w:trPr>
        <w:tc>
          <w:tcPr>
            <w:tcW w:w="1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lastRenderedPageBreak/>
              <w:t>Información financiera y contable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Solo DGI en línea por el propietario; registros manuales.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Utilizar hoja de cálculo para registro diario de ingresos y egresos; respaldar facturas digitalmente.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Crear plantilla de libro diario; escanear facturas; subir a la nube; programar respaldos automáticos.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Preventivo: acceso restringido.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Detectivo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: arqueos y conciliación bancaria. Correctivo: copias de seguridad.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Propietario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1 a 3 meses</w:t>
            </w:r>
          </w:p>
        </w:tc>
      </w:tr>
      <w:tr w:rsidR="00726D5A" w:rsidRPr="00726D5A" w:rsidTr="00726D5A">
        <w:trPr>
          <w:jc w:val="center"/>
        </w:trPr>
        <w:tc>
          <w:tcPr>
            <w:tcW w:w="17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Capacitación y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Solo el propietario usa computadora e internet.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Capacitar al personal en alfabetización digital y uso del 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Talleres internos; manuales simples; habilitar una computadora </w:t>
            </w: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compartida con acceso controlado a internet para consultas técnicas de repuestos.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 xml:space="preserve">Preventivo: control de acceso.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Detectivo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: evaluación de conocimientos. </w:t>
            </w: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Correctivo: refuerzo formativo.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lastRenderedPageBreak/>
              <w:t>Propietario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Continuo</w:t>
            </w:r>
          </w:p>
        </w:tc>
      </w:tr>
    </w:tbl>
    <w:p w:rsid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Fases de implementación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1438"/>
        <w:gridCol w:w="7073"/>
      </w:tblGrid>
      <w:tr w:rsidR="00726D5A" w:rsidRPr="00726D5A" w:rsidTr="00726D5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Período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Proyectos prioritarios</w:t>
            </w:r>
          </w:p>
        </w:tc>
      </w:tr>
      <w:tr w:rsidR="00726D5A" w:rsidRPr="00726D5A" w:rsidTr="00726D5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Fase 0: Diagnóstico y preparación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Mes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Formalizar misión/visión; definir políticas de acceso y respaldo; levantar inventario inicial en Excel; capacitar al personal en conceptos básicos de TIC.</w:t>
            </w:r>
          </w:p>
        </w:tc>
      </w:tr>
      <w:tr w:rsidR="00726D5A" w:rsidRPr="00726D5A" w:rsidTr="00726D5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Fase 1: Implementación rápida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Mes 2 a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Instalar punto de venta básico; activar 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WhatsApp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 Business; crear base de clientes; configurar respaldo en la nube.</w:t>
            </w:r>
          </w:p>
        </w:tc>
      </w:tr>
      <w:tr w:rsidR="00726D5A" w:rsidRPr="00726D5A" w:rsidTr="00726D5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Fase 2: Integración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Mes 4 a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Integrar compras, inventario y ventas; realizar inventarios cíclicos; crear página de Facebook/</w:t>
            </w:r>
            <w:proofErr w:type="spellStart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Instagram</w:t>
            </w:r>
            <w:proofErr w:type="spellEnd"/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 xml:space="preserve"> para publicidad.</w:t>
            </w:r>
          </w:p>
        </w:tc>
      </w:tr>
      <w:tr w:rsidR="00726D5A" w:rsidRPr="00726D5A" w:rsidTr="00726D5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US"/>
                <w14:ligatures w14:val="none"/>
              </w:rPr>
              <w:t>Fase 3: Mejora continua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Mes 7 a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6D5A" w:rsidRPr="00726D5A" w:rsidRDefault="00726D5A" w:rsidP="00726D5A">
            <w:pPr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</w:pPr>
            <w:r w:rsidRPr="00726D5A">
              <w:rPr>
                <w:rFonts w:ascii="Arial" w:eastAsia="Times New Roman" w:hAnsi="Arial" w:cs="Arial"/>
                <w:color w:val="000000"/>
                <w:kern w:val="0"/>
                <w:lang w:eastAsia="es-US"/>
                <w14:ligatures w14:val="none"/>
              </w:rPr>
              <w:t>Evaluar software de gestión; facturación electrónica; análisis de ventas; ampliar marketing digital y capacitación avanzada.</w:t>
            </w:r>
          </w:p>
        </w:tc>
      </w:tr>
    </w:tbl>
    <w:p w:rsid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lastRenderedPageBreak/>
        <w:t>Indicadores de éxito</w:t>
      </w:r>
    </w:p>
    <w:p w:rsidR="00726D5A" w:rsidRPr="00726D5A" w:rsidRDefault="00726D5A" w:rsidP="00726D5A">
      <w:pPr>
        <w:numPr>
          <w:ilvl w:val="0"/>
          <w:numId w:val="9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Porcentaje de productos registrados digitalmente.</w:t>
      </w:r>
    </w:p>
    <w:p w:rsidR="00726D5A" w:rsidRPr="00726D5A" w:rsidRDefault="00726D5A" w:rsidP="00726D5A">
      <w:pPr>
        <w:numPr>
          <w:ilvl w:val="0"/>
          <w:numId w:val="9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Tiempo promedio de facturación y atención al cliente.</w:t>
      </w:r>
    </w:p>
    <w:p w:rsidR="00726D5A" w:rsidRPr="00726D5A" w:rsidRDefault="00726D5A" w:rsidP="00726D5A">
      <w:pPr>
        <w:numPr>
          <w:ilvl w:val="0"/>
          <w:numId w:val="9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Número de ventas realizadas por canales digitales.</w:t>
      </w:r>
    </w:p>
    <w:p w:rsidR="00726D5A" w:rsidRPr="00726D5A" w:rsidRDefault="00726D5A" w:rsidP="00726D5A">
      <w:pPr>
        <w:numPr>
          <w:ilvl w:val="0"/>
          <w:numId w:val="9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Frecuencia de inventarios físicos y porcentaje de coincidencia con el sistema.</w:t>
      </w:r>
    </w:p>
    <w:p w:rsidR="00726D5A" w:rsidRPr="00726D5A" w:rsidRDefault="00726D5A" w:rsidP="00726D5A">
      <w:pPr>
        <w:numPr>
          <w:ilvl w:val="0"/>
          <w:numId w:val="9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Nivel de avance en la implementación del POS y respaldo en nube.</w:t>
      </w:r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d) Conclusiones</w:t>
      </w:r>
    </w:p>
    <w:p w:rsidR="00726D5A" w:rsidRPr="00726D5A" w:rsidRDefault="00726D5A" w:rsidP="00726D5A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La empresa Repuestos Mairena Flores cuenta con fortalezas importantes como su trayectoria, ubicación y variedad de productos, pero presenta debilidades significativas en el uso de las TIC, lo que limita su eficiencia y control de información.</w:t>
      </w:r>
    </w:p>
    <w:p w:rsidR="00726D5A" w:rsidRPr="00726D5A" w:rsidRDefault="00726D5A" w:rsidP="00726D5A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El principal problema no es la falta de tecnología, sino el bajo aprovechamiento de las herramientas existentes. La computadora y el internet están subutilizados y solo el propietario tiene acceso a ellos.</w:t>
      </w:r>
    </w:p>
    <w:p w:rsidR="00726D5A" w:rsidRPr="00726D5A" w:rsidRDefault="00726D5A" w:rsidP="00726D5A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La ausencia de un sistema de inventario digital y de un punto de venta computarizado genera acumulación de papelería, errores potenciales y pérdida de tiempo en la búsqueda y registro de información.</w:t>
      </w:r>
    </w:p>
    <w:p w:rsidR="00726D5A" w:rsidRPr="00726D5A" w:rsidRDefault="00726D5A" w:rsidP="00726D5A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La implementación de estrategias TIC de bajo costo —como un POS básico, una base de datos de inventario, </w:t>
      </w:r>
      <w:proofErr w:type="spellStart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WhatsApp</w:t>
      </w:r>
      <w:proofErr w:type="spellEnd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Business y respaldo en la nube— permitirá mejorar el control de ventas, compras e inventario, reducir la dependencia del propietario y agilizar los procesos.</w:t>
      </w:r>
    </w:p>
    <w:p w:rsidR="00726D5A" w:rsidRPr="00726D5A" w:rsidRDefault="00726D5A" w:rsidP="00726D5A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La capacitación del personal es un factor crítico de éxito: la tecnología solo generará beneficios si los trabajadores saben utilizarla correctamente.</w:t>
      </w:r>
    </w:p>
    <w:p w:rsidR="00726D5A" w:rsidRPr="00726D5A" w:rsidRDefault="00726D5A" w:rsidP="00726D5A">
      <w:pPr>
        <w:numPr>
          <w:ilvl w:val="0"/>
          <w:numId w:val="10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Con un plan de implementación por fases, la empresa puede adoptar gradualmente las TIC sin necesidad de realizar una gran inversión inicial, alineándose con su realidad económica.</w:t>
      </w:r>
    </w:p>
    <w:p w:rsidR="00726D5A" w:rsidRPr="00726D5A" w:rsidRDefault="00726D5A" w:rsidP="00726D5A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p w:rsidR="00726D5A" w:rsidRPr="00726D5A" w:rsidRDefault="00726D5A" w:rsidP="00726D5A">
      <w:pPr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e) Recomendaciones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Adoptar el plan de TIC propuesto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, comenzando por la digitalización del inventario y la instalación de un punto de venta básico, por ser las áreas de mayor impacto.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lastRenderedPageBreak/>
        <w:t>Formalizar la misión y visión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 la empresa y alinearlas con las estrategias tecnológicas, de modo que cada inversión en TIC responda a objetivos claros.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Capacitar continuamente al personal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en el uso de las TIC, especialmente en el manejo del sistema de ventas, inventario y atención al cliente digital.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Implementar los controles preventivos, </w:t>
      </w:r>
      <w:proofErr w:type="spellStart"/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detectivos</w:t>
      </w:r>
      <w:proofErr w:type="spellEnd"/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 y correctivos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descritos, para garantizar la integridad y disponibilidad de la información.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Utilizar herramientas gratuitas o de bajo costo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 como Google Drive, Excel, </w:t>
      </w:r>
      <w:proofErr w:type="spellStart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WhatsApp</w:t>
      </w:r>
      <w:proofErr w:type="spellEnd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Business y redes sociales, antes de invertir en sistemas costosos.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Establecer una rutina de respaldos automáticos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 toda la información digital, preferiblemente en la nube, para evitar pérdidas.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Abrir una cuenta comercial de </w:t>
      </w:r>
      <w:proofErr w:type="spellStart"/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WhatsApp</w:t>
      </w:r>
      <w:proofErr w:type="spellEnd"/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 xml:space="preserve"> Business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y, si es posible, una página de Facebook/</w:t>
      </w:r>
      <w:proofErr w:type="spellStart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Instagram</w:t>
      </w:r>
      <w:proofErr w:type="spellEnd"/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 xml:space="preserve"> para promocionar productos, recibir pedidos y fidelizar clientes.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Prepararse para la facturación electrónica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exigida por la DGI, adoptando un sistema que permita emitir facturas digitales y llevar registros contables ordenados.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Realizar evaluaciones trimestrales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del avance del plan, revisando indicadores como el tiempo de facturación, la exactitud del inventario y el uso de canales digitales.</w:t>
      </w:r>
    </w:p>
    <w:p w:rsidR="00726D5A" w:rsidRPr="00726D5A" w:rsidRDefault="00726D5A" w:rsidP="00726D5A">
      <w:pPr>
        <w:numPr>
          <w:ilvl w:val="0"/>
          <w:numId w:val="11"/>
        </w:num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  <w:r w:rsidRPr="00726D5A">
        <w:rPr>
          <w:rFonts w:ascii="Arial" w:eastAsia="Times New Roman" w:hAnsi="Arial" w:cs="Arial"/>
          <w:b/>
          <w:bCs/>
          <w:color w:val="000000"/>
          <w:kern w:val="0"/>
          <w:lang w:eastAsia="es-US"/>
          <w14:ligatures w14:val="none"/>
        </w:rPr>
        <w:t>Buscar alianzas con proveedores tecnológicos o instituciones de apoyo a MIPYME</w:t>
      </w:r>
      <w:r w:rsidRPr="00726D5A"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  <w:t> para obtener capacitación y herramientas a menor costo.</w:t>
      </w:r>
    </w:p>
    <w:p w:rsidR="00C06228" w:rsidRPr="00726D5A" w:rsidRDefault="00C06228">
      <w:pPr>
        <w:rPr>
          <w:rFonts w:ascii="Arial" w:eastAsia="Times New Roman" w:hAnsi="Arial" w:cs="Arial"/>
          <w:color w:val="000000"/>
          <w:kern w:val="0"/>
          <w:lang w:eastAsia="es-US"/>
          <w14:ligatures w14:val="none"/>
        </w:rPr>
      </w:pPr>
    </w:p>
    <w:sectPr w:rsidR="00C06228" w:rsidRPr="00726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75D5"/>
    <w:multiLevelType w:val="multilevel"/>
    <w:tmpl w:val="7FC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2513D"/>
    <w:multiLevelType w:val="multilevel"/>
    <w:tmpl w:val="993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5E7FBC"/>
    <w:multiLevelType w:val="multilevel"/>
    <w:tmpl w:val="42DC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DE3118"/>
    <w:multiLevelType w:val="multilevel"/>
    <w:tmpl w:val="427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8F5326"/>
    <w:multiLevelType w:val="multilevel"/>
    <w:tmpl w:val="50EE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596312"/>
    <w:multiLevelType w:val="multilevel"/>
    <w:tmpl w:val="F31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BE1E6A"/>
    <w:multiLevelType w:val="multilevel"/>
    <w:tmpl w:val="1D0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2C3C18"/>
    <w:multiLevelType w:val="multilevel"/>
    <w:tmpl w:val="51C6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5D5AEE"/>
    <w:multiLevelType w:val="multilevel"/>
    <w:tmpl w:val="31F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06475E"/>
    <w:multiLevelType w:val="multilevel"/>
    <w:tmpl w:val="696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B55B4E"/>
    <w:multiLevelType w:val="multilevel"/>
    <w:tmpl w:val="0E7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9"/>
  </w:num>
  <w:num w:numId="5">
    <w:abstractNumId w:val="8"/>
  </w:num>
  <w:num w:numId="6">
    <w:abstractNumId w:val="2"/>
  </w:num>
  <w:num w:numId="7">
    <w:abstractNumId w:val="0"/>
  </w:num>
  <w:num w:numId="8">
    <w:abstractNumId w:val="10"/>
  </w:num>
  <w:num w:numId="9">
    <w:abstractNumId w:val="6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D5A"/>
    <w:rsid w:val="00726D5A"/>
    <w:rsid w:val="00B03499"/>
    <w:rsid w:val="00C0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D5A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6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6D5A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D5A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6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6D5A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3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1839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2</cp:revision>
  <cp:lastPrinted>2026-08-23T01:07:00Z</cp:lastPrinted>
  <dcterms:created xsi:type="dcterms:W3CDTF">2026-08-23T01:02:00Z</dcterms:created>
  <dcterms:modified xsi:type="dcterms:W3CDTF">2026-08-23T01:07:00Z</dcterms:modified>
</cp:coreProperties>
</file>