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9A75C" w14:textId="77777777" w:rsidR="000B22BF" w:rsidRPr="000B22BF" w:rsidRDefault="000B22BF" w:rsidP="000B22BF">
      <w:pPr>
        <w:spacing w:before="100" w:beforeAutospacing="1" w:after="100" w:afterAutospacing="1" w:line="240" w:lineRule="auto"/>
        <w:jc w:val="center"/>
        <w:outlineLvl w:val="0"/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</w:pPr>
      <w:r w:rsidRPr="000B22BF"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  <w:t>CLASE PRÁCTICA No. 11</w:t>
      </w:r>
    </w:p>
    <w:p w14:paraId="414620EE" w14:textId="77777777" w:rsidR="000B22BF" w:rsidRPr="000B22BF" w:rsidRDefault="000B22BF" w:rsidP="000B22BF">
      <w:pPr>
        <w:spacing w:before="100" w:beforeAutospacing="1" w:after="100" w:afterAutospacing="1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FF0000"/>
          <w:sz w:val="32"/>
          <w:szCs w:val="32"/>
        </w:rPr>
      </w:pPr>
      <w:r w:rsidRPr="000B22BF">
        <w:rPr>
          <w:rFonts w:ascii="Courier New" w:eastAsia="Times New Roman" w:hAnsi="Courier New" w:cs="Courier New"/>
          <w:b/>
          <w:bCs/>
          <w:color w:val="FF0000"/>
          <w:sz w:val="32"/>
          <w:szCs w:val="32"/>
        </w:rPr>
        <w:t>APLICACIÓN DEL DOMINIO MEA (MONITORIZAR, EVALUAR Y VALORAR) DE COBIT 2019</w:t>
      </w:r>
    </w:p>
    <w:p w14:paraId="3A6A2041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Integración con el Marco COSO</w:t>
      </w:r>
    </w:p>
    <w:p w14:paraId="146436A2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Valor: 10 puntos</w:t>
      </w:r>
    </w:p>
    <w:p w14:paraId="6390903C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Modalidad: Grupal</w:t>
      </w:r>
    </w:p>
    <w:p w14:paraId="3BFA2E28" w14:textId="2468991C" w:rsidR="000B22BF" w:rsidRPr="00D91326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Tiempo estimado: 1 sesiones de clase</w:t>
      </w:r>
    </w:p>
    <w:p w14:paraId="5BC698FE" w14:textId="476C331D" w:rsidR="00386975" w:rsidRPr="000B22BF" w:rsidRDefault="00386975" w:rsidP="00386975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D9132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FASE I</w:t>
      </w:r>
    </w:p>
    <w:p w14:paraId="580BFF57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</w:pPr>
      <w:r w:rsidRPr="000B22BF"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  <w:t>I. OBJETIVO GENERAL</w:t>
      </w:r>
    </w:p>
    <w:p w14:paraId="5F4F9B6C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Aplicar el dominio Monitorizar, Evaluar y Valorar (MEA) de COBIT 2019 para evaluar el desempeño, los controles internos y el cumplimiento de los procesos de un sistema de información desarrollado para una organización real, utilizando técnicas de auditoría informática y el marco COSO como referencia para el análisis del control interno.</w:t>
      </w:r>
    </w:p>
    <w:p w14:paraId="079917C5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</w:pPr>
      <w:r w:rsidRPr="000B22BF"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  <w:t>II. CONTEXTO DEL CASO DE ESTUDIO</w:t>
      </w:r>
    </w:p>
    <w:p w14:paraId="1731A49B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El taller automotriz "Técnica Express", ubicado en Managua, brinda servicios de mecánica general, electricidad automotriz, diagnóstico computarizado, mantenimiento preventivo y correctivo, así como reparación de carrocería y pintura.</w:t>
      </w:r>
    </w:p>
    <w:p w14:paraId="66847F16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Durante los últimos años el negocio ha experimentado un crecimiento sostenido en la cantidad de clientes y vehículos atendidos. Sin embargo, dicho crecimiento no ha sido acompañado por una modernización adecuada de sus procesos de gestión.</w:t>
      </w:r>
    </w:p>
    <w:p w14:paraId="040C525A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La empresa realiza gran parte de sus operaciones mediante registros manuales y hojas de cálculo, situación que ha provocado diversos problemas operativos y administrativos.</w:t>
      </w:r>
    </w:p>
    <w:p w14:paraId="67BFF4A0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Entre las principales dificultades identificadas se encuentran:</w:t>
      </w:r>
    </w:p>
    <w:p w14:paraId="4A18853A" w14:textId="77777777" w:rsidR="000B22BF" w:rsidRPr="000B22BF" w:rsidRDefault="000B22BF" w:rsidP="000B22B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• Pérdida frecuente de registros de servicios realizados.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Información duplicada de clientes y vehículos.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Retrasos en la localización del historial de reparaciones.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Errores en el control de inventario de repuestos.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Falta de información confiable para la toma de decisiones.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</w:r>
      <w:r w:rsidRPr="000B22BF">
        <w:rPr>
          <w:rFonts w:ascii="Courier New" w:eastAsia="Times New Roman" w:hAnsi="Courier New" w:cs="Courier New"/>
          <w:sz w:val="24"/>
          <w:szCs w:val="24"/>
        </w:rPr>
        <w:lastRenderedPageBreak/>
        <w:t>• Demoras en la elaboración de cotizaciones y facturas.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Ausencia de indicadores para medir el desempeño del negocio.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Falta de mecanismos de seguimiento a la satisfacción del cliente.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Escasa integración entre las áreas de recepción, diagnóstico, inventario y taller.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Riesgo de pérdida de información por ausencia de políticas de respaldo.</w:t>
      </w:r>
    </w:p>
    <w:p w14:paraId="29BBD983" w14:textId="77777777" w:rsidR="000B22BF" w:rsidRPr="000B22BF" w:rsidRDefault="000B22BF" w:rsidP="000B22B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Como respuesta a esta problemática, se desarrolló un Sistema de Información Web basado en la metodología UWE-UML, orientado a automatizar los procesos críticos del taller.</w:t>
      </w:r>
    </w:p>
    <w:p w14:paraId="26944F75" w14:textId="77777777" w:rsidR="000B22BF" w:rsidRPr="000B22BF" w:rsidRDefault="000B22BF" w:rsidP="000B22B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El sistema incorpora los siguientes módulos:</w:t>
      </w:r>
    </w:p>
    <w:p w14:paraId="22B8FF51" w14:textId="77777777" w:rsidR="000B22BF" w:rsidRPr="000B22BF" w:rsidRDefault="000B22BF" w:rsidP="000B22B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• Gestión de clientes.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Gestión de vehículos.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Órdenes de trabajo.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Diagnóstico de averías.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Inventario de repuestos.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Facturación.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Reportes administrativos.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Gestión de usuarios y perfiles.</w:t>
      </w:r>
    </w:p>
    <w:p w14:paraId="2E2788AA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Luego de seis meses de operación, la Gerencia General solicita una Auditoría de Sistemas utilizando COBIT 2019 para determinar:</w:t>
      </w:r>
    </w:p>
    <w:p w14:paraId="3DB2AB1D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el sistema cumple los objetivos para los cuales fue desarrollado.</w:t>
      </w:r>
    </w:p>
    <w:p w14:paraId="0A5B4AB6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existen controles internos suficientes para proteger la información.</w:t>
      </w:r>
    </w:p>
    <w:p w14:paraId="6B4DCD0E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los procesos automatizados están generando beneficios para la organización.</w:t>
      </w:r>
    </w:p>
    <w:p w14:paraId="22C080FB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la información generada es confiable para apoyar la toma de decisiones.</w:t>
      </w:r>
    </w:p>
    <w:p w14:paraId="4E20F06E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el sistema cumple con las políticas y requerimientos organizacionales.</w:t>
      </w:r>
    </w:p>
    <w:p w14:paraId="075B8836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</w:pPr>
      <w:r w:rsidRPr="000B22BF"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  <w:t>III. ACTIVIDAD 1. ANÁLISIS DE LA PROBLEMÁTICA</w:t>
      </w:r>
    </w:p>
    <w:p w14:paraId="5D852CDF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Analice el caso presentado y responda:</w:t>
      </w:r>
    </w:p>
    <w:p w14:paraId="59175C20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a) Identifique diez problemas organizacionales que existían antes de la implementación del sistema.</w:t>
      </w:r>
    </w:p>
    <w:tbl>
      <w:tblPr>
        <w:tblStyle w:val="Tablaconcuadrcula2-nfasis5"/>
        <w:tblW w:w="9781" w:type="dxa"/>
        <w:tblLook w:val="04A0" w:firstRow="1" w:lastRow="0" w:firstColumn="1" w:lastColumn="0" w:noHBand="0" w:noVBand="1"/>
      </w:tblPr>
      <w:tblGrid>
        <w:gridCol w:w="649"/>
        <w:gridCol w:w="4302"/>
        <w:gridCol w:w="4830"/>
      </w:tblGrid>
      <w:tr w:rsidR="000B22BF" w:rsidRPr="00D91326" w14:paraId="1C5D10DD" w14:textId="77777777" w:rsidTr="000B2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9CC2E5" w:themeFill="accent5" w:themeFillTint="99"/>
            <w:hideMark/>
          </w:tcPr>
          <w:p w14:paraId="70360DCA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No.</w:t>
            </w:r>
          </w:p>
        </w:tc>
        <w:tc>
          <w:tcPr>
            <w:tcW w:w="4361" w:type="dxa"/>
            <w:shd w:val="clear" w:color="auto" w:fill="9CC2E5" w:themeFill="accent5" w:themeFillTint="99"/>
            <w:hideMark/>
          </w:tcPr>
          <w:p w14:paraId="64BBFA3D" w14:textId="77777777" w:rsidR="000B22BF" w:rsidRPr="000B22BF" w:rsidRDefault="000B22BF" w:rsidP="000B22B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Problema identificado</w:t>
            </w:r>
          </w:p>
        </w:tc>
        <w:tc>
          <w:tcPr>
            <w:tcW w:w="4916" w:type="dxa"/>
            <w:shd w:val="clear" w:color="auto" w:fill="9CC2E5" w:themeFill="accent5" w:themeFillTint="99"/>
            <w:hideMark/>
          </w:tcPr>
          <w:p w14:paraId="1A7BD9BE" w14:textId="77777777" w:rsidR="000B22BF" w:rsidRPr="000B22BF" w:rsidRDefault="000B22BF" w:rsidP="000B22B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Área afectada</w:t>
            </w:r>
          </w:p>
        </w:tc>
      </w:tr>
      <w:tr w:rsidR="000B22BF" w:rsidRPr="000B22BF" w14:paraId="72A97ED7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CA2A9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1</w:t>
            </w:r>
          </w:p>
        </w:tc>
        <w:tc>
          <w:tcPr>
            <w:tcW w:w="4361" w:type="dxa"/>
            <w:hideMark/>
          </w:tcPr>
          <w:p w14:paraId="31D905F6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6DC67CAA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33FA043E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3EC53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2</w:t>
            </w:r>
          </w:p>
        </w:tc>
        <w:tc>
          <w:tcPr>
            <w:tcW w:w="4361" w:type="dxa"/>
            <w:hideMark/>
          </w:tcPr>
          <w:p w14:paraId="593E0D7C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3C982617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29375067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187BB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3</w:t>
            </w:r>
          </w:p>
        </w:tc>
        <w:tc>
          <w:tcPr>
            <w:tcW w:w="4361" w:type="dxa"/>
            <w:hideMark/>
          </w:tcPr>
          <w:p w14:paraId="1940D62C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6765032A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6B7E6B1A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459B5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lastRenderedPageBreak/>
              <w:t>4</w:t>
            </w:r>
          </w:p>
        </w:tc>
        <w:tc>
          <w:tcPr>
            <w:tcW w:w="4361" w:type="dxa"/>
            <w:hideMark/>
          </w:tcPr>
          <w:p w14:paraId="09C249E0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7D98D709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1F66D588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FC7F1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5</w:t>
            </w:r>
          </w:p>
        </w:tc>
        <w:tc>
          <w:tcPr>
            <w:tcW w:w="4361" w:type="dxa"/>
            <w:hideMark/>
          </w:tcPr>
          <w:p w14:paraId="0306605D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26AB9459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48AB72F3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A798E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6</w:t>
            </w:r>
          </w:p>
        </w:tc>
        <w:tc>
          <w:tcPr>
            <w:tcW w:w="4361" w:type="dxa"/>
            <w:hideMark/>
          </w:tcPr>
          <w:p w14:paraId="5DB60A6F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2BBB39F7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5A7F901F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5B349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7</w:t>
            </w:r>
          </w:p>
        </w:tc>
        <w:tc>
          <w:tcPr>
            <w:tcW w:w="4361" w:type="dxa"/>
            <w:hideMark/>
          </w:tcPr>
          <w:p w14:paraId="7C9BDDA5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0292F2F7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6CB46A44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8DD69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8</w:t>
            </w:r>
          </w:p>
        </w:tc>
        <w:tc>
          <w:tcPr>
            <w:tcW w:w="4361" w:type="dxa"/>
            <w:hideMark/>
          </w:tcPr>
          <w:p w14:paraId="36E3086B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3EC6D3B4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542D0E29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DB6A6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9</w:t>
            </w:r>
          </w:p>
        </w:tc>
        <w:tc>
          <w:tcPr>
            <w:tcW w:w="4361" w:type="dxa"/>
            <w:hideMark/>
          </w:tcPr>
          <w:p w14:paraId="0634F991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3956DB6F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6BF9F8BF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516C1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10</w:t>
            </w:r>
          </w:p>
        </w:tc>
        <w:tc>
          <w:tcPr>
            <w:tcW w:w="4361" w:type="dxa"/>
            <w:hideMark/>
          </w:tcPr>
          <w:p w14:paraId="0FC6DE7B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5B51CB88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</w:tbl>
    <w:p w14:paraId="6FC89724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b) Clasifique cada problema según su impacto:</w:t>
      </w:r>
    </w:p>
    <w:p w14:paraId="7D5B45AC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Operativo</w:t>
      </w:r>
    </w:p>
    <w:p w14:paraId="318CD298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Financiero</w:t>
      </w:r>
    </w:p>
    <w:p w14:paraId="0277D57C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Tecnológico</w:t>
      </w:r>
    </w:p>
    <w:p w14:paraId="4A45955E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Estratégico</w:t>
      </w:r>
    </w:p>
    <w:p w14:paraId="6A800E24" w14:textId="59E2A116" w:rsidR="000B22BF" w:rsidRPr="00D91326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Atención al cliente</w:t>
      </w:r>
    </w:p>
    <w:p w14:paraId="664AAB85" w14:textId="594D8B4F" w:rsidR="00386975" w:rsidRPr="00D91326" w:rsidRDefault="00386975" w:rsidP="00386975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D9132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FASE II</w:t>
      </w:r>
    </w:p>
    <w:p w14:paraId="304489D5" w14:textId="77777777" w:rsidR="00386975" w:rsidRPr="00386975" w:rsidRDefault="00386975" w:rsidP="00386975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70C0"/>
          <w:kern w:val="36"/>
          <w:sz w:val="36"/>
          <w:szCs w:val="36"/>
        </w:rPr>
      </w:pPr>
      <w:r w:rsidRPr="00386975">
        <w:rPr>
          <w:rFonts w:ascii="Courier New" w:eastAsia="Times New Roman" w:hAnsi="Courier New" w:cs="Courier New"/>
          <w:b/>
          <w:bCs/>
          <w:color w:val="0070C0"/>
          <w:kern w:val="36"/>
          <w:sz w:val="36"/>
          <w:szCs w:val="36"/>
        </w:rPr>
        <w:t>IV. ACTIVIDAD 2. IDENTIFICACIÓN DE RIESGOS DE TI</w:t>
      </w:r>
    </w:p>
    <w:p w14:paraId="50686C52" w14:textId="77777777" w:rsidR="00386975" w:rsidRPr="00386975" w:rsidRDefault="00386975" w:rsidP="00386975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Con base en la problemática descrita, construya una Matriz de Riesgos.</w:t>
      </w:r>
    </w:p>
    <w:tbl>
      <w:tblPr>
        <w:tblStyle w:val="Tablaconcuadrcula3-nfasis6"/>
        <w:tblW w:w="0" w:type="auto"/>
        <w:tblLook w:val="04A0" w:firstRow="1" w:lastRow="0" w:firstColumn="1" w:lastColumn="0" w:noHBand="0" w:noVBand="1"/>
      </w:tblPr>
      <w:tblGrid>
        <w:gridCol w:w="4409"/>
        <w:gridCol w:w="1945"/>
        <w:gridCol w:w="1225"/>
        <w:gridCol w:w="2202"/>
      </w:tblGrid>
      <w:tr w:rsidR="00386975" w:rsidRPr="00D91326" w14:paraId="6655A31F" w14:textId="77777777" w:rsidTr="00386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DEEAF6" w:themeFill="accent5" w:themeFillTint="33"/>
            <w:hideMark/>
          </w:tcPr>
          <w:p w14:paraId="51106B9E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  <w:t>Riesgo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DFD6077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  <w:t>Probabilidad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C6AADC9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  <w:t>Impacto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39A0244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color w:val="0070C0"/>
                <w:sz w:val="24"/>
                <w:szCs w:val="24"/>
              </w:rPr>
              <w:t>Nivel de Riesgo</w:t>
            </w:r>
          </w:p>
        </w:tc>
      </w:tr>
      <w:tr w:rsidR="00386975" w:rsidRPr="00386975" w14:paraId="44B0D74E" w14:textId="77777777" w:rsidTr="003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7E5FD3D8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  <w:t>Pérdida de información</w:t>
            </w:r>
          </w:p>
        </w:tc>
        <w:tc>
          <w:tcPr>
            <w:tcW w:w="0" w:type="auto"/>
            <w:hideMark/>
          </w:tcPr>
          <w:p w14:paraId="3D4F01C6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03EFF5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1195A7B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386975" w14:paraId="471F6F8F" w14:textId="77777777" w:rsidTr="00386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4F40B523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  <w:t>Acceso no autorizado</w:t>
            </w:r>
          </w:p>
        </w:tc>
        <w:tc>
          <w:tcPr>
            <w:tcW w:w="0" w:type="auto"/>
            <w:hideMark/>
          </w:tcPr>
          <w:p w14:paraId="0071D0F1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9695D22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A26A1F1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386975" w14:paraId="1478B5CE" w14:textId="77777777" w:rsidTr="003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1C078A62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  <w:t>Información incorrecta</w:t>
            </w:r>
          </w:p>
        </w:tc>
        <w:tc>
          <w:tcPr>
            <w:tcW w:w="0" w:type="auto"/>
            <w:hideMark/>
          </w:tcPr>
          <w:p w14:paraId="68548560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D8DA16C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D767525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386975" w14:paraId="496FC0FA" w14:textId="77777777" w:rsidTr="00386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75E35D80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  <w:t>Desabastecimiento de inventario</w:t>
            </w:r>
          </w:p>
        </w:tc>
        <w:tc>
          <w:tcPr>
            <w:tcW w:w="0" w:type="auto"/>
            <w:hideMark/>
          </w:tcPr>
          <w:p w14:paraId="2E86E426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7EB47F8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834B77A" w14:textId="77777777" w:rsidR="00386975" w:rsidRPr="00386975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386975" w14:paraId="3AE97D3E" w14:textId="77777777" w:rsidTr="003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5F4B01BF" w14:textId="77777777" w:rsidR="00386975" w:rsidRPr="00386975" w:rsidRDefault="00386975" w:rsidP="00386975">
            <w:pPr>
              <w:jc w:val="left"/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b/>
                <w:bCs/>
                <w:color w:val="0070C0"/>
                <w:sz w:val="24"/>
                <w:szCs w:val="24"/>
              </w:rPr>
              <w:t>Fallo del sistema</w:t>
            </w:r>
          </w:p>
        </w:tc>
        <w:tc>
          <w:tcPr>
            <w:tcW w:w="0" w:type="auto"/>
            <w:hideMark/>
          </w:tcPr>
          <w:p w14:paraId="5B8EEECD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6C1654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EA13E8C" w14:textId="77777777" w:rsidR="00386975" w:rsidRPr="00386975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</w:tbl>
    <w:p w14:paraId="2A767B15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Posteriormente responda:</w:t>
      </w:r>
    </w:p>
    <w:p w14:paraId="48A29EBF" w14:textId="65BCF805" w:rsidR="001E6B17" w:rsidRPr="00D91326" w:rsidRDefault="00386975" w:rsidP="001E6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¿Cuáles son los tres riesgos más críticos?</w:t>
      </w:r>
    </w:p>
    <w:p w14:paraId="618D4692" w14:textId="77777777" w:rsidR="00386975" w:rsidRPr="00386975" w:rsidRDefault="00386975" w:rsidP="00386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¿Cómo podrían afectar la continuidad del negocio?</w:t>
      </w:r>
    </w:p>
    <w:p w14:paraId="03D934F2" w14:textId="77777777" w:rsidR="00386975" w:rsidRPr="00386975" w:rsidRDefault="00386975" w:rsidP="00386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¿Qué controles recomendaría implementar?</w:t>
      </w:r>
    </w:p>
    <w:p w14:paraId="6DAB5AEE" w14:textId="77777777" w:rsidR="00386975" w:rsidRPr="00386975" w:rsidRDefault="00386975" w:rsidP="0038697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36"/>
          <w:szCs w:val="36"/>
        </w:rPr>
      </w:pPr>
      <w:r w:rsidRPr="00386975">
        <w:rPr>
          <w:rFonts w:ascii="Courier New" w:eastAsia="Times New Roman" w:hAnsi="Courier New" w:cs="Courier New"/>
          <w:b/>
          <w:bCs/>
          <w:kern w:val="36"/>
          <w:sz w:val="36"/>
          <w:szCs w:val="36"/>
        </w:rPr>
        <w:t>V. ACTIVIDAD 3. APLICACIÓN DEL DOMINIO MEA01</w:t>
      </w:r>
    </w:p>
    <w:p w14:paraId="61CC40A3" w14:textId="77777777" w:rsidR="00386975" w:rsidRPr="00386975" w:rsidRDefault="00386975" w:rsidP="00386975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386975">
        <w:rPr>
          <w:rFonts w:ascii="Courier New" w:eastAsia="Times New Roman" w:hAnsi="Courier New" w:cs="Courier New"/>
          <w:b/>
          <w:bCs/>
          <w:sz w:val="27"/>
          <w:szCs w:val="27"/>
        </w:rPr>
        <w:t>Monitorear, Evaluar y Valorar el Desempeño y la Conformidad</w:t>
      </w:r>
    </w:p>
    <w:p w14:paraId="73D8A7DF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La Gerencia desea conocer si el sistema realmente ha mejorado la operación del taller.</w:t>
      </w:r>
    </w:p>
    <w:p w14:paraId="59ACFD1D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Diseñe al menos diez indicadores (</w:t>
      </w:r>
      <w:proofErr w:type="spellStart"/>
      <w:r w:rsidRPr="00386975">
        <w:rPr>
          <w:rFonts w:ascii="Courier New" w:eastAsia="Times New Roman" w:hAnsi="Courier New" w:cs="Courier New"/>
          <w:sz w:val="24"/>
          <w:szCs w:val="24"/>
        </w:rPr>
        <w:t>KPIs</w:t>
      </w:r>
      <w:proofErr w:type="spellEnd"/>
      <w:r w:rsidRPr="00386975">
        <w:rPr>
          <w:rFonts w:ascii="Courier New" w:eastAsia="Times New Roman" w:hAnsi="Courier New" w:cs="Courier New"/>
          <w:sz w:val="24"/>
          <w:szCs w:val="24"/>
        </w:rPr>
        <w:t>).</w:t>
      </w:r>
    </w:p>
    <w:p w14:paraId="5C7718FA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lastRenderedPageBreak/>
        <w:t>Ejemplos:</w:t>
      </w:r>
    </w:p>
    <w:p w14:paraId="600607AF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• Tiempo promedio de atención al cliente.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Tiempo promedio de reparación.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Porcentaje de órdenes entregadas a tiempo.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Rotación de inventario.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Disponibilidad del sistema.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Número de reclamos recibidos.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Porcentaje de satisfacción del cliente.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Tiempo promedio de facturación.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Productividad por técnico.</w:t>
      </w:r>
      <w:r w:rsidRPr="00386975">
        <w:rPr>
          <w:rFonts w:ascii="Courier New" w:eastAsia="Times New Roman" w:hAnsi="Courier New" w:cs="Courier New"/>
          <w:sz w:val="24"/>
          <w:szCs w:val="24"/>
        </w:rPr>
        <w:br/>
        <w:t>• Número de incidencias registradas.</w:t>
      </w:r>
    </w:p>
    <w:p w14:paraId="6261AEBF" w14:textId="77777777" w:rsidR="00386975" w:rsidRPr="00386975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Para cada indicador complete:</w:t>
      </w:r>
    </w:p>
    <w:tbl>
      <w:tblPr>
        <w:tblStyle w:val="Tablaconcuadrcula2-nfasis5"/>
        <w:tblW w:w="0" w:type="auto"/>
        <w:tblLook w:val="04A0" w:firstRow="1" w:lastRow="0" w:firstColumn="1" w:lastColumn="0" w:noHBand="0" w:noVBand="1"/>
      </w:tblPr>
      <w:tblGrid>
        <w:gridCol w:w="2410"/>
        <w:gridCol w:w="2410"/>
        <w:gridCol w:w="2126"/>
        <w:gridCol w:w="2552"/>
      </w:tblGrid>
      <w:tr w:rsidR="00386975" w:rsidRPr="00D91326" w14:paraId="5F326EBD" w14:textId="77777777" w:rsidTr="00386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5879BDFC" w14:textId="77777777" w:rsidR="00386975" w:rsidRPr="00386975" w:rsidRDefault="00386975" w:rsidP="00386975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sz w:val="24"/>
                <w:szCs w:val="24"/>
              </w:rPr>
              <w:t>Indicador</w:t>
            </w:r>
          </w:p>
        </w:tc>
        <w:tc>
          <w:tcPr>
            <w:tcW w:w="2410" w:type="dxa"/>
            <w:hideMark/>
          </w:tcPr>
          <w:p w14:paraId="517A5C44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sz w:val="24"/>
                <w:szCs w:val="24"/>
              </w:rPr>
              <w:t>Objetivo</w:t>
            </w:r>
          </w:p>
        </w:tc>
        <w:tc>
          <w:tcPr>
            <w:tcW w:w="2126" w:type="dxa"/>
            <w:hideMark/>
          </w:tcPr>
          <w:p w14:paraId="5E326FDF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sz w:val="24"/>
                <w:szCs w:val="24"/>
              </w:rPr>
              <w:t>Fórmula</w:t>
            </w:r>
          </w:p>
        </w:tc>
        <w:tc>
          <w:tcPr>
            <w:tcW w:w="2552" w:type="dxa"/>
            <w:hideMark/>
          </w:tcPr>
          <w:p w14:paraId="4FFAAFAD" w14:textId="77777777" w:rsidR="00386975" w:rsidRPr="00386975" w:rsidRDefault="00386975" w:rsidP="003869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386975">
              <w:rPr>
                <w:rFonts w:ascii="Courier New" w:eastAsia="Times New Roman" w:hAnsi="Courier New" w:cs="Courier New"/>
                <w:sz w:val="24"/>
                <w:szCs w:val="24"/>
              </w:rPr>
              <w:t>Meta</w:t>
            </w:r>
          </w:p>
        </w:tc>
      </w:tr>
      <w:tr w:rsidR="00386975" w:rsidRPr="00D91326" w14:paraId="3B58C394" w14:textId="77777777" w:rsidTr="003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4146B4A" w14:textId="77777777" w:rsidR="00386975" w:rsidRPr="00D91326" w:rsidRDefault="00386975" w:rsidP="00386975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E64BE7D" w14:textId="77777777" w:rsidR="00386975" w:rsidRPr="00D91326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9EC9BA0" w14:textId="77777777" w:rsidR="00386975" w:rsidRPr="00D91326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2" w:type="dxa"/>
          </w:tcPr>
          <w:p w14:paraId="451B1746" w14:textId="77777777" w:rsidR="00386975" w:rsidRPr="00D91326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D91326" w14:paraId="2E6104BC" w14:textId="77777777" w:rsidTr="00386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F7156DE" w14:textId="77777777" w:rsidR="00386975" w:rsidRPr="00D91326" w:rsidRDefault="00386975" w:rsidP="00386975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A1E578A" w14:textId="77777777" w:rsidR="00386975" w:rsidRPr="00D91326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911419D" w14:textId="77777777" w:rsidR="00386975" w:rsidRPr="00D91326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2" w:type="dxa"/>
          </w:tcPr>
          <w:p w14:paraId="260F273D" w14:textId="77777777" w:rsidR="00386975" w:rsidRPr="00D91326" w:rsidRDefault="00386975" w:rsidP="00386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386975" w:rsidRPr="00D91326" w14:paraId="2926FA6A" w14:textId="77777777" w:rsidTr="00386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63141C5" w14:textId="77777777" w:rsidR="00386975" w:rsidRPr="00D91326" w:rsidRDefault="00386975" w:rsidP="00386975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AB518CD" w14:textId="77777777" w:rsidR="00386975" w:rsidRPr="00D91326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0856296" w14:textId="77777777" w:rsidR="00386975" w:rsidRPr="00D91326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2" w:type="dxa"/>
          </w:tcPr>
          <w:p w14:paraId="482406D5" w14:textId="77777777" w:rsidR="00386975" w:rsidRPr="00D91326" w:rsidRDefault="00386975" w:rsidP="00386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</w:tbl>
    <w:p w14:paraId="2CCF4245" w14:textId="0D100986" w:rsidR="00386975" w:rsidRPr="00D91326" w:rsidRDefault="00386975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386975">
        <w:rPr>
          <w:rFonts w:ascii="Courier New" w:eastAsia="Times New Roman" w:hAnsi="Courier New" w:cs="Courier New"/>
          <w:sz w:val="24"/>
          <w:szCs w:val="24"/>
        </w:rPr>
        <w:t>Finalmente interprete los resultados obtenidos y determine si el sistema contribuye al logro de los objetivos estratégicos.</w:t>
      </w:r>
    </w:p>
    <w:p w14:paraId="3B4A2043" w14:textId="40FF5C15" w:rsidR="00386975" w:rsidRPr="00D91326" w:rsidRDefault="00410B0F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</w:pPr>
      <w:r w:rsidRPr="00D91326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FASE III:</w:t>
      </w:r>
    </w:p>
    <w:p w14:paraId="30DE27D5" w14:textId="77777777" w:rsidR="00410B0F" w:rsidRPr="00410B0F" w:rsidRDefault="00410B0F" w:rsidP="00F35E3C">
      <w:pPr>
        <w:shd w:val="clear" w:color="auto" w:fill="00FFCC"/>
        <w:spacing w:before="100" w:beforeAutospacing="1" w:after="100" w:afterAutospacing="1" w:line="240" w:lineRule="auto"/>
        <w:jc w:val="center"/>
        <w:outlineLvl w:val="0"/>
        <w:rPr>
          <w:rFonts w:ascii="Courier New" w:eastAsia="Times New Roman" w:hAnsi="Courier New" w:cs="Courier New"/>
          <w:b/>
          <w:bCs/>
          <w:kern w:val="36"/>
          <w:sz w:val="40"/>
          <w:szCs w:val="40"/>
          <w:lang w:val="en-US"/>
        </w:rPr>
      </w:pPr>
      <w:r w:rsidRPr="00410B0F">
        <w:rPr>
          <w:rFonts w:ascii="Courier New" w:eastAsia="Times New Roman" w:hAnsi="Courier New" w:cs="Courier New"/>
          <w:b/>
          <w:bCs/>
          <w:kern w:val="36"/>
          <w:sz w:val="40"/>
          <w:szCs w:val="40"/>
          <w:lang w:val="en-US"/>
        </w:rPr>
        <w:t>MEJORA DEL CONTEXTO DEL CASO DE ESTUDIO</w:t>
      </w:r>
    </w:p>
    <w:p w14:paraId="55AAE820" w14:textId="77777777" w:rsidR="00410B0F" w:rsidRPr="00410B0F" w:rsidRDefault="00410B0F" w:rsidP="00410B0F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val="en-US"/>
        </w:rPr>
      </w:pPr>
      <w:r w:rsidRPr="00410B0F">
        <w:rPr>
          <w:rFonts w:ascii="Courier New" w:eastAsia="Times New Roman" w:hAnsi="Courier New" w:cs="Courier New"/>
          <w:b/>
          <w:bCs/>
          <w:sz w:val="36"/>
          <w:szCs w:val="36"/>
          <w:lang w:val="en-US"/>
        </w:rPr>
        <w:t>II. CONTEXTO DEL CASO DE ESTUDIO</w:t>
      </w:r>
    </w:p>
    <w:p w14:paraId="1897F3FC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El taller automotriz "Técnica Express", ubicado en Managua, brinda servicios de mecánica general, electricidad automotriz, diagnóstico computarizado, mantenimiento preventivo y correctivo, reparación de carrocería y pintura.</w:t>
      </w:r>
    </w:p>
    <w:p w14:paraId="1877D4A7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Durante los últimos años, el crecimiento de la empresa provocó un incremento significativo en la cantidad de clientes, vehículos atendidos y repuestos administrados. Sin embargo, la gestión de la información continuó realizándose mediante registros manuales, cuadernos de control y hojas electrónicas independientes, generando una serie de limitaciones operativas y administrativas.</w:t>
      </w:r>
    </w:p>
    <w:p w14:paraId="4825D6CC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Entre las principales problemáticas identificadas se encontraban:</w:t>
      </w:r>
    </w:p>
    <w:p w14:paraId="6EAE1890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Pérdida y duplicidad de información de clientes y vehículos.</w:t>
      </w:r>
    </w:p>
    <w:p w14:paraId="27F13EF4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Dificultades para localizar historiales de mantenimiento y reparación.</w:t>
      </w:r>
    </w:p>
    <w:p w14:paraId="6D08ED2E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Errores frecuentes en el control de inventarios.</w:t>
      </w:r>
    </w:p>
    <w:p w14:paraId="0A7FF60D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lastRenderedPageBreak/>
        <w:t>Falta de seguimiento a los servicios realizados.</w:t>
      </w:r>
    </w:p>
    <w:p w14:paraId="6A0EF968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Retrasos en la elaboración de cotizaciones y facturación.</w:t>
      </w:r>
    </w:p>
    <w:p w14:paraId="5B82FCD2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Ausencia de indicadores para medir el desempeño del negocio.</w:t>
      </w:r>
    </w:p>
    <w:p w14:paraId="4B29EFA9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Falta de información confiable para la toma de decisiones.</w:t>
      </w:r>
    </w:p>
    <w:p w14:paraId="22DC0B66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Escasa comunicación entre las áreas de recepción, inventario y taller.</w:t>
      </w:r>
    </w:p>
    <w:p w14:paraId="6EAE1C32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Baja capacidad para brindar atención personalizada a los clientes.</w:t>
      </w:r>
    </w:p>
    <w:p w14:paraId="287CA9B2" w14:textId="77777777" w:rsidR="00410B0F" w:rsidRPr="00410B0F" w:rsidRDefault="00410B0F" w:rsidP="00410B0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Riesgo de pérdida de información crítica del negocio.</w:t>
      </w:r>
    </w:p>
    <w:p w14:paraId="5186CB22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Estas limitaciones afectaban directamente la calidad del servicio, la productividad del personal, la satisfacción de los clientes y la competitividad del taller.</w:t>
      </w:r>
    </w:p>
    <w:p w14:paraId="3B2BBD68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Con el propósito de resolver estas deficiencias, se desarrolló e implementó un Sistema de Información Web basado en la metodología UWE-UML, integrando los procesos de gestión de clientes, vehículos, órdenes de trabajo, inventarios, facturación, reportes administrativos y control de usuarios.</w:t>
      </w:r>
    </w:p>
    <w:p w14:paraId="180E0165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La implementación del sistema buscó generar los siguientes beneficios organizacionales:</w:t>
      </w:r>
    </w:p>
    <w:p w14:paraId="6C584586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Optimizar el registro y control de la información.</w:t>
      </w:r>
    </w:p>
    <w:p w14:paraId="11700A9C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Mejorar la integridad y disponibilidad de los datos.</w:t>
      </w:r>
    </w:p>
    <w:p w14:paraId="1253CFED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Automatizar los procesos administrativos.</w:t>
      </w:r>
    </w:p>
    <w:p w14:paraId="345C74FD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Reducir errores humanos.</w:t>
      </w:r>
    </w:p>
    <w:p w14:paraId="5A00E919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Mejorar el control de inventarios.</w:t>
      </w:r>
    </w:p>
    <w:p w14:paraId="6FFB4017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Disminuir costos operativos.</w:t>
      </w:r>
    </w:p>
    <w:p w14:paraId="14D6B4A9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Incrementar la productividad del personal.</w:t>
      </w:r>
    </w:p>
    <w:p w14:paraId="0BDD6614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Fortalecer la relación con los clientes mediante herramientas CRM.</w:t>
      </w:r>
    </w:p>
    <w:p w14:paraId="47A1C6F6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Facilitar la toma de decisiones basada en información confiable.</w:t>
      </w:r>
    </w:p>
    <w:p w14:paraId="245A9FF7" w14:textId="77777777" w:rsidR="00410B0F" w:rsidRPr="00410B0F" w:rsidRDefault="00410B0F" w:rsidP="00410B0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Incrementar la competitividad y sostenibilidad del negocio.</w:t>
      </w:r>
    </w:p>
    <w:p w14:paraId="43B77CFB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Después de seis meses de operación, la Gerencia General solicita una auditoría basada en COBIT 2019 y COSO para determinar si el sistema está generando los beneficios esperados, si los controles implementados son efectivos y si la organización está obteniendo valor a partir de la inversión realizada.</w:t>
      </w:r>
    </w:p>
    <w:p w14:paraId="1F7C5E6F" w14:textId="447CFB50" w:rsidR="00410B0F" w:rsidRPr="00D91326" w:rsidRDefault="00410B0F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9C1FB44" w14:textId="71D112F4" w:rsidR="00D91326" w:rsidRPr="00D91326" w:rsidRDefault="00D91326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7CD0FDC4" w14:textId="77777777" w:rsidR="00D91326" w:rsidRPr="00D91326" w:rsidRDefault="00D91326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004F2513" w14:textId="77777777" w:rsidR="00410B0F" w:rsidRPr="00D91326" w:rsidRDefault="00410B0F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2224098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410B0F">
        <w:rPr>
          <w:rFonts w:ascii="Courier New" w:eastAsia="Times New Roman" w:hAnsi="Courier New" w:cs="Courier New"/>
          <w:b/>
          <w:bCs/>
          <w:sz w:val="27"/>
          <w:szCs w:val="27"/>
        </w:rPr>
        <w:lastRenderedPageBreak/>
        <w:t>ACTIVIDAD 3A. EVALUACIÓN DE GENERACIÓN DE VALOR (COBIT 2019)</w:t>
      </w:r>
    </w:p>
    <w:p w14:paraId="5714F237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Objetivo: Determinar si el sistema implementado está aportando beneficios al negocio.</w:t>
      </w:r>
    </w:p>
    <w:p w14:paraId="599D1081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Los estudiantes deberán analizar los siguientes objetivos empresariales: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3759"/>
        <w:gridCol w:w="3078"/>
        <w:gridCol w:w="2934"/>
      </w:tblGrid>
      <w:tr w:rsidR="00410B0F" w:rsidRPr="00410B0F" w14:paraId="5BA60D56" w14:textId="77777777" w:rsidTr="00410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F0D9C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Objetivo del Negocio</w:t>
            </w:r>
          </w:p>
        </w:tc>
        <w:tc>
          <w:tcPr>
            <w:tcW w:w="0" w:type="auto"/>
            <w:hideMark/>
          </w:tcPr>
          <w:p w14:paraId="000A1755" w14:textId="77777777" w:rsidR="00410B0F" w:rsidRPr="00410B0F" w:rsidRDefault="00410B0F" w:rsidP="00410B0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Indicador</w:t>
            </w:r>
          </w:p>
        </w:tc>
        <w:tc>
          <w:tcPr>
            <w:tcW w:w="0" w:type="auto"/>
            <w:hideMark/>
          </w:tcPr>
          <w:p w14:paraId="1E2DBC85" w14:textId="77777777" w:rsidR="00410B0F" w:rsidRPr="00410B0F" w:rsidRDefault="00410B0F" w:rsidP="00410B0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Resultado Esperado</w:t>
            </w:r>
          </w:p>
        </w:tc>
      </w:tr>
      <w:tr w:rsidR="00410B0F" w:rsidRPr="00410B0F" w14:paraId="1B1B51AE" w14:textId="77777777" w:rsidTr="00410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A8D9D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Reducir errores de registro</w:t>
            </w:r>
          </w:p>
        </w:tc>
        <w:tc>
          <w:tcPr>
            <w:tcW w:w="0" w:type="auto"/>
            <w:hideMark/>
          </w:tcPr>
          <w:p w14:paraId="08F76CB2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% de registros incorrectos</w:t>
            </w:r>
          </w:p>
        </w:tc>
        <w:tc>
          <w:tcPr>
            <w:tcW w:w="0" w:type="auto"/>
            <w:hideMark/>
          </w:tcPr>
          <w:p w14:paraId="1711A608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Menor al 5%</w:t>
            </w:r>
          </w:p>
        </w:tc>
      </w:tr>
      <w:tr w:rsidR="00410B0F" w:rsidRPr="00410B0F" w14:paraId="408688FC" w14:textId="77777777" w:rsidTr="00410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952B6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Mejorar control de inventario</w:t>
            </w:r>
          </w:p>
        </w:tc>
        <w:tc>
          <w:tcPr>
            <w:tcW w:w="0" w:type="auto"/>
            <w:hideMark/>
          </w:tcPr>
          <w:p w14:paraId="2086C312" w14:textId="77777777" w:rsidR="00410B0F" w:rsidRPr="00410B0F" w:rsidRDefault="00410B0F" w:rsidP="00410B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Exactitud del inventario</w:t>
            </w:r>
          </w:p>
        </w:tc>
        <w:tc>
          <w:tcPr>
            <w:tcW w:w="0" w:type="auto"/>
            <w:hideMark/>
          </w:tcPr>
          <w:p w14:paraId="6CF650CC" w14:textId="77777777" w:rsidR="00410B0F" w:rsidRPr="00410B0F" w:rsidRDefault="00410B0F" w:rsidP="00410B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Mayor al 95%</w:t>
            </w:r>
          </w:p>
        </w:tc>
      </w:tr>
      <w:tr w:rsidR="00410B0F" w:rsidRPr="00410B0F" w14:paraId="2E7CF792" w14:textId="77777777" w:rsidTr="00410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21486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Incrementar satisfacción del cliente</w:t>
            </w:r>
          </w:p>
        </w:tc>
        <w:tc>
          <w:tcPr>
            <w:tcW w:w="0" w:type="auto"/>
            <w:hideMark/>
          </w:tcPr>
          <w:p w14:paraId="761A1E83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Nivel de satisfacción</w:t>
            </w:r>
          </w:p>
        </w:tc>
        <w:tc>
          <w:tcPr>
            <w:tcW w:w="0" w:type="auto"/>
            <w:hideMark/>
          </w:tcPr>
          <w:p w14:paraId="63116C84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Mayor al 90%</w:t>
            </w:r>
          </w:p>
        </w:tc>
      </w:tr>
      <w:tr w:rsidR="00410B0F" w:rsidRPr="00410B0F" w14:paraId="6083755C" w14:textId="77777777" w:rsidTr="00410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259EF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Reducir tiempos de atención</w:t>
            </w:r>
          </w:p>
        </w:tc>
        <w:tc>
          <w:tcPr>
            <w:tcW w:w="0" w:type="auto"/>
            <w:hideMark/>
          </w:tcPr>
          <w:p w14:paraId="25B0DAA7" w14:textId="77777777" w:rsidR="00410B0F" w:rsidRPr="00410B0F" w:rsidRDefault="00410B0F" w:rsidP="00410B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Tiempo promedio de atención</w:t>
            </w:r>
          </w:p>
        </w:tc>
        <w:tc>
          <w:tcPr>
            <w:tcW w:w="0" w:type="auto"/>
            <w:hideMark/>
          </w:tcPr>
          <w:p w14:paraId="0CC0EE52" w14:textId="77777777" w:rsidR="00410B0F" w:rsidRPr="00410B0F" w:rsidRDefault="00410B0F" w:rsidP="00410B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Reducido en 30%</w:t>
            </w:r>
          </w:p>
        </w:tc>
      </w:tr>
      <w:tr w:rsidR="00410B0F" w:rsidRPr="00410B0F" w14:paraId="731D538B" w14:textId="77777777" w:rsidTr="00410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A45C1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Mejorar toma de decisiones</w:t>
            </w:r>
          </w:p>
        </w:tc>
        <w:tc>
          <w:tcPr>
            <w:tcW w:w="0" w:type="auto"/>
            <w:hideMark/>
          </w:tcPr>
          <w:p w14:paraId="0C92D635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Reportes generados</w:t>
            </w:r>
          </w:p>
        </w:tc>
        <w:tc>
          <w:tcPr>
            <w:tcW w:w="0" w:type="auto"/>
            <w:hideMark/>
          </w:tcPr>
          <w:p w14:paraId="7830619A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Disponibles en tiempo real</w:t>
            </w:r>
          </w:p>
        </w:tc>
      </w:tr>
    </w:tbl>
    <w:p w14:paraId="471AEC6A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Preguntas de análisis:</w:t>
      </w:r>
    </w:p>
    <w:p w14:paraId="6EEC6E27" w14:textId="77777777" w:rsidR="00410B0F" w:rsidRPr="00410B0F" w:rsidRDefault="00410B0F" w:rsidP="00410B0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 xml:space="preserve">¿Qué beneficios tangibles ha generado el sistema? </w:t>
      </w:r>
    </w:p>
    <w:p w14:paraId="7F4AD197" w14:textId="77777777" w:rsidR="00410B0F" w:rsidRPr="00410B0F" w:rsidRDefault="00410B0F" w:rsidP="00410B0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 xml:space="preserve">¿Qué beneficios intangibles ha generado? </w:t>
      </w:r>
    </w:p>
    <w:p w14:paraId="74577EC5" w14:textId="77777777" w:rsidR="00410B0F" w:rsidRPr="00410B0F" w:rsidRDefault="00410B0F" w:rsidP="00410B0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 xml:space="preserve">¿Se justifica la inversión realizada? </w:t>
      </w:r>
    </w:p>
    <w:p w14:paraId="5BA74194" w14:textId="77777777" w:rsidR="00410B0F" w:rsidRPr="00410B0F" w:rsidRDefault="00410B0F" w:rsidP="00410B0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 xml:space="preserve">¿Qué oportunidades de mejora identifica? </w:t>
      </w:r>
    </w:p>
    <w:p w14:paraId="4968CA4E" w14:textId="77777777" w:rsidR="00410B0F" w:rsidRPr="00D91326" w:rsidRDefault="00410B0F" w:rsidP="00410B0F">
      <w:pPr>
        <w:pStyle w:val="Ttulo1"/>
        <w:rPr>
          <w:rFonts w:ascii="Courier New" w:hAnsi="Courier New" w:cs="Courier New"/>
          <w:color w:val="002060"/>
          <w:sz w:val="36"/>
          <w:szCs w:val="36"/>
        </w:rPr>
      </w:pPr>
      <w:r w:rsidRPr="00D91326">
        <w:rPr>
          <w:rFonts w:ascii="Courier New" w:hAnsi="Courier New" w:cs="Courier New"/>
          <w:color w:val="002060"/>
          <w:sz w:val="36"/>
          <w:szCs w:val="36"/>
        </w:rPr>
        <w:t>VI. ACTIVIDAD 4. APLICACIÓN DEL DOMINIO MEA02</w:t>
      </w:r>
    </w:p>
    <w:p w14:paraId="5425F637" w14:textId="77777777" w:rsidR="00410B0F" w:rsidRPr="00D91326" w:rsidRDefault="00410B0F" w:rsidP="00410B0F">
      <w:pPr>
        <w:pStyle w:val="Ttulo3"/>
        <w:rPr>
          <w:rFonts w:ascii="Courier New" w:hAnsi="Courier New" w:cs="Courier New"/>
          <w:lang w:val="es-ES"/>
        </w:rPr>
      </w:pPr>
      <w:r w:rsidRPr="00D91326">
        <w:rPr>
          <w:rFonts w:ascii="Courier New" w:hAnsi="Courier New" w:cs="Courier New"/>
          <w:lang w:val="es-ES"/>
        </w:rPr>
        <w:t>Evaluación del Sistema de Control Interno</w:t>
      </w:r>
    </w:p>
    <w:p w14:paraId="4F637AB0" w14:textId="77777777" w:rsidR="00410B0F" w:rsidRPr="00D91326" w:rsidRDefault="00410B0F" w:rsidP="00410B0F">
      <w:pPr>
        <w:pStyle w:val="isselectedend"/>
        <w:rPr>
          <w:rFonts w:ascii="Courier New" w:hAnsi="Courier New" w:cs="Courier New"/>
          <w:lang w:val="es-ES"/>
        </w:rPr>
      </w:pPr>
      <w:r w:rsidRPr="00D91326">
        <w:rPr>
          <w:rFonts w:ascii="Courier New" w:hAnsi="Courier New" w:cs="Courier New"/>
          <w:lang w:val="es-ES"/>
        </w:rPr>
        <w:t>Durante la auditoría se identificó la siguiente situación:</w:t>
      </w:r>
    </w:p>
    <w:p w14:paraId="3666A28E" w14:textId="77777777" w:rsidR="00410B0F" w:rsidRPr="00D91326" w:rsidRDefault="00410B0F" w:rsidP="00410B0F">
      <w:pPr>
        <w:pStyle w:val="isselectedend"/>
        <w:rPr>
          <w:rFonts w:ascii="Courier New" w:hAnsi="Courier New" w:cs="Courier New"/>
          <w:lang w:val="es-ES"/>
        </w:rPr>
      </w:pPr>
      <w:r w:rsidRPr="00D91326">
        <w:rPr>
          <w:rFonts w:ascii="Courier New" w:hAnsi="Courier New" w:cs="Courier New"/>
          <w:lang w:val="es-ES"/>
        </w:rPr>
        <w:t>• Todos los usuarios utilizan la misma contraseña.</w:t>
      </w:r>
      <w:r w:rsidRPr="00D91326">
        <w:rPr>
          <w:rFonts w:ascii="Courier New" w:hAnsi="Courier New" w:cs="Courier New"/>
          <w:lang w:val="es-ES"/>
        </w:rPr>
        <w:br/>
        <w:t>• No existen políticas de respaldo documentadas.</w:t>
      </w:r>
      <w:r w:rsidRPr="00D91326">
        <w:rPr>
          <w:rFonts w:ascii="Courier New" w:hAnsi="Courier New" w:cs="Courier New"/>
          <w:lang w:val="es-ES"/>
        </w:rPr>
        <w:br/>
        <w:t>• No se registra quién modifica la información.</w:t>
      </w:r>
      <w:r w:rsidRPr="00D91326">
        <w:rPr>
          <w:rFonts w:ascii="Courier New" w:hAnsi="Courier New" w:cs="Courier New"/>
          <w:lang w:val="es-ES"/>
        </w:rPr>
        <w:br/>
        <w:t>• No existe bitácora de actividades.</w:t>
      </w:r>
      <w:r w:rsidRPr="00D91326">
        <w:rPr>
          <w:rFonts w:ascii="Courier New" w:hAnsi="Courier New" w:cs="Courier New"/>
          <w:lang w:val="es-ES"/>
        </w:rPr>
        <w:br/>
        <w:t>• Los accesos al sistema no son revisados periódicamente.</w:t>
      </w:r>
      <w:r w:rsidRPr="00D91326">
        <w:rPr>
          <w:rFonts w:ascii="Courier New" w:hAnsi="Courier New" w:cs="Courier New"/>
          <w:lang w:val="es-ES"/>
        </w:rPr>
        <w:br/>
        <w:t>• No existe procedimiento de recuperación ante desastres.</w:t>
      </w:r>
    </w:p>
    <w:p w14:paraId="1A76FBA7" w14:textId="77777777" w:rsidR="00410B0F" w:rsidRPr="00D91326" w:rsidRDefault="00410B0F" w:rsidP="00410B0F">
      <w:pPr>
        <w:pStyle w:val="isselectedend"/>
        <w:rPr>
          <w:rFonts w:ascii="Courier New" w:hAnsi="Courier New" w:cs="Courier New"/>
          <w:lang w:val="es-ES"/>
        </w:rPr>
      </w:pPr>
      <w:r w:rsidRPr="00D91326">
        <w:rPr>
          <w:rFonts w:ascii="Courier New" w:hAnsi="Courier New" w:cs="Courier New"/>
          <w:lang w:val="es-ES"/>
        </w:rPr>
        <w:t>Complete la siguiente evaluación: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830"/>
        <w:gridCol w:w="1701"/>
        <w:gridCol w:w="1985"/>
        <w:gridCol w:w="2551"/>
      </w:tblGrid>
      <w:tr w:rsidR="00410B0F" w:rsidRPr="00D91326" w14:paraId="28726D82" w14:textId="77777777" w:rsidTr="00410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1A0F5E1" w14:textId="77777777" w:rsidR="00410B0F" w:rsidRPr="00D91326" w:rsidRDefault="00410B0F">
            <w:pPr>
              <w:rPr>
                <w:rFonts w:ascii="Courier New" w:hAnsi="Courier New" w:cs="Courier New"/>
              </w:rPr>
            </w:pPr>
            <w:r w:rsidRPr="00D91326">
              <w:rPr>
                <w:rFonts w:ascii="Courier New" w:hAnsi="Courier New" w:cs="Courier New"/>
              </w:rPr>
              <w:t>Control</w:t>
            </w:r>
          </w:p>
        </w:tc>
        <w:tc>
          <w:tcPr>
            <w:tcW w:w="1701" w:type="dxa"/>
            <w:hideMark/>
          </w:tcPr>
          <w:p w14:paraId="7705AC20" w14:textId="77777777" w:rsidR="00410B0F" w:rsidRPr="00D91326" w:rsidRDefault="00410B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91326">
              <w:rPr>
                <w:rFonts w:ascii="Courier New" w:hAnsi="Courier New" w:cs="Courier New"/>
              </w:rPr>
              <w:t>Existe</w:t>
            </w:r>
          </w:p>
        </w:tc>
        <w:tc>
          <w:tcPr>
            <w:tcW w:w="1985" w:type="dxa"/>
            <w:hideMark/>
          </w:tcPr>
          <w:p w14:paraId="2FA93D57" w14:textId="77777777" w:rsidR="00410B0F" w:rsidRPr="00D91326" w:rsidRDefault="00410B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91326">
              <w:rPr>
                <w:rFonts w:ascii="Courier New" w:hAnsi="Courier New" w:cs="Courier New"/>
              </w:rPr>
              <w:t>No Existe</w:t>
            </w:r>
          </w:p>
        </w:tc>
        <w:tc>
          <w:tcPr>
            <w:tcW w:w="2551" w:type="dxa"/>
            <w:hideMark/>
          </w:tcPr>
          <w:p w14:paraId="0AA2F3DF" w14:textId="0C4EBD0A" w:rsidR="00410B0F" w:rsidRPr="00D91326" w:rsidRDefault="00410B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D91326">
              <w:rPr>
                <w:rFonts w:ascii="Courier New" w:hAnsi="Courier New" w:cs="Courier New"/>
              </w:rPr>
              <w:t>Rie</w:t>
            </w:r>
            <w:r w:rsidRPr="00D91326">
              <w:rPr>
                <w:rFonts w:ascii="Courier New" w:hAnsi="Courier New" w:cs="Courier New"/>
              </w:rPr>
              <w:t>sgo</w:t>
            </w:r>
          </w:p>
        </w:tc>
      </w:tr>
      <w:tr w:rsidR="00410B0F" w:rsidRPr="00D91326" w14:paraId="711DC567" w14:textId="77777777" w:rsidTr="00410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9B27B1E" w14:textId="77777777" w:rsidR="00410B0F" w:rsidRPr="00D91326" w:rsidRDefault="00410B0F">
            <w:pPr>
              <w:rPr>
                <w:rFonts w:ascii="Courier New" w:hAnsi="Courier New" w:cs="Courier New"/>
              </w:rPr>
            </w:pPr>
          </w:p>
        </w:tc>
        <w:tc>
          <w:tcPr>
            <w:tcW w:w="1701" w:type="dxa"/>
          </w:tcPr>
          <w:p w14:paraId="5F2A0005" w14:textId="77777777" w:rsidR="00410B0F" w:rsidRPr="00D91326" w:rsidRDefault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1985" w:type="dxa"/>
          </w:tcPr>
          <w:p w14:paraId="694F9CA6" w14:textId="77777777" w:rsidR="00410B0F" w:rsidRPr="00D91326" w:rsidRDefault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2551" w:type="dxa"/>
          </w:tcPr>
          <w:p w14:paraId="2E398E88" w14:textId="77777777" w:rsidR="00410B0F" w:rsidRPr="00D91326" w:rsidRDefault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410B0F" w:rsidRPr="00D91326" w14:paraId="264FF7AD" w14:textId="77777777" w:rsidTr="00410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3710B04" w14:textId="77777777" w:rsidR="00410B0F" w:rsidRPr="00D91326" w:rsidRDefault="00410B0F">
            <w:pPr>
              <w:rPr>
                <w:rFonts w:ascii="Courier New" w:hAnsi="Courier New" w:cs="Courier New"/>
              </w:rPr>
            </w:pPr>
          </w:p>
        </w:tc>
        <w:tc>
          <w:tcPr>
            <w:tcW w:w="1701" w:type="dxa"/>
          </w:tcPr>
          <w:p w14:paraId="52C09309" w14:textId="77777777" w:rsidR="00410B0F" w:rsidRPr="00D91326" w:rsidRDefault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1985" w:type="dxa"/>
          </w:tcPr>
          <w:p w14:paraId="40D5A067" w14:textId="77777777" w:rsidR="00410B0F" w:rsidRPr="00D91326" w:rsidRDefault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2551" w:type="dxa"/>
          </w:tcPr>
          <w:p w14:paraId="5E776AFB" w14:textId="77777777" w:rsidR="00410B0F" w:rsidRPr="00D91326" w:rsidRDefault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410B0F" w:rsidRPr="00D91326" w14:paraId="01043B24" w14:textId="77777777" w:rsidTr="00410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45B64DB" w14:textId="77777777" w:rsidR="00410B0F" w:rsidRPr="00D91326" w:rsidRDefault="00410B0F">
            <w:pPr>
              <w:rPr>
                <w:rFonts w:ascii="Courier New" w:hAnsi="Courier New" w:cs="Courier New"/>
              </w:rPr>
            </w:pPr>
          </w:p>
        </w:tc>
        <w:tc>
          <w:tcPr>
            <w:tcW w:w="1701" w:type="dxa"/>
          </w:tcPr>
          <w:p w14:paraId="4138E2C6" w14:textId="77777777" w:rsidR="00410B0F" w:rsidRPr="00D91326" w:rsidRDefault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1985" w:type="dxa"/>
          </w:tcPr>
          <w:p w14:paraId="3E60AF21" w14:textId="77777777" w:rsidR="00410B0F" w:rsidRPr="00D91326" w:rsidRDefault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2551" w:type="dxa"/>
          </w:tcPr>
          <w:p w14:paraId="1E2B5FBB" w14:textId="77777777" w:rsidR="00410B0F" w:rsidRPr="00D91326" w:rsidRDefault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</w:tbl>
    <w:p w14:paraId="228EC5A8" w14:textId="77777777" w:rsidR="00410B0F" w:rsidRPr="00410B0F" w:rsidRDefault="00410B0F" w:rsidP="00410B0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Posteriormente determine:</w:t>
      </w:r>
    </w:p>
    <w:p w14:paraId="5A4187FC" w14:textId="77777777" w:rsidR="00410B0F" w:rsidRPr="00410B0F" w:rsidRDefault="00410B0F" w:rsidP="0041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lastRenderedPageBreak/>
        <w:t>Hallazgos de auditoría.</w:t>
      </w:r>
    </w:p>
    <w:p w14:paraId="1F0AB31A" w14:textId="77777777" w:rsidR="00410B0F" w:rsidRPr="00410B0F" w:rsidRDefault="00410B0F" w:rsidP="0041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Causa del problema.</w:t>
      </w:r>
    </w:p>
    <w:p w14:paraId="7885BD24" w14:textId="77777777" w:rsidR="00410B0F" w:rsidRPr="00410B0F" w:rsidRDefault="00410B0F" w:rsidP="0041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Efecto o consecuencia.</w:t>
      </w:r>
    </w:p>
    <w:p w14:paraId="3DB5FFF8" w14:textId="77777777" w:rsidR="00410B0F" w:rsidRPr="00410B0F" w:rsidRDefault="00410B0F" w:rsidP="0041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Recomendación.</w:t>
      </w:r>
    </w:p>
    <w:p w14:paraId="1AB51A4B" w14:textId="774E041E" w:rsidR="00410B0F" w:rsidRPr="00410B0F" w:rsidRDefault="00410B0F" w:rsidP="00410B0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410B0F">
        <w:rPr>
          <w:rFonts w:ascii="Courier New" w:eastAsia="Times New Roman" w:hAnsi="Courier New" w:cs="Courier New"/>
          <w:b/>
          <w:bCs/>
          <w:sz w:val="27"/>
          <w:szCs w:val="27"/>
        </w:rPr>
        <w:t>ACTIVIDAD 4A. EVALUACIÓN DEL CUMPLIMIENTO DE LOS OBJETIVOS DEL PROYECTO</w:t>
      </w:r>
    </w:p>
    <w:p w14:paraId="30BE6CC3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Analice si el sistema cumple con los objetivos planteados durante su desarrollo.</w:t>
      </w:r>
    </w:p>
    <w:tbl>
      <w:tblPr>
        <w:tblStyle w:val="Tablaconcuadrcula2-nfasis5"/>
        <w:tblW w:w="0" w:type="auto"/>
        <w:tblLook w:val="04A0" w:firstRow="1" w:lastRow="0" w:firstColumn="1" w:lastColumn="0" w:noHBand="0" w:noVBand="1"/>
      </w:tblPr>
      <w:tblGrid>
        <w:gridCol w:w="3749"/>
        <w:gridCol w:w="3211"/>
        <w:gridCol w:w="2821"/>
      </w:tblGrid>
      <w:tr w:rsidR="00410B0F" w:rsidRPr="00410B0F" w14:paraId="094C122F" w14:textId="77777777" w:rsidTr="00410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FFCC"/>
            <w:hideMark/>
          </w:tcPr>
          <w:p w14:paraId="145F538D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Objetivo Inicial</w:t>
            </w:r>
          </w:p>
        </w:tc>
        <w:tc>
          <w:tcPr>
            <w:tcW w:w="0" w:type="auto"/>
            <w:shd w:val="clear" w:color="auto" w:fill="00FFCC"/>
            <w:hideMark/>
          </w:tcPr>
          <w:p w14:paraId="2815127A" w14:textId="77777777" w:rsidR="00410B0F" w:rsidRPr="00410B0F" w:rsidRDefault="00410B0F" w:rsidP="00410B0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Evidencia de Cumplimiento</w:t>
            </w:r>
          </w:p>
        </w:tc>
        <w:tc>
          <w:tcPr>
            <w:tcW w:w="0" w:type="auto"/>
            <w:shd w:val="clear" w:color="auto" w:fill="00FFCC"/>
            <w:hideMark/>
          </w:tcPr>
          <w:p w14:paraId="4B72AC62" w14:textId="77777777" w:rsidR="00410B0F" w:rsidRPr="00410B0F" w:rsidRDefault="00410B0F" w:rsidP="00410B0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Nivel de Cumplimiento</w:t>
            </w:r>
          </w:p>
        </w:tc>
      </w:tr>
      <w:tr w:rsidR="00410B0F" w:rsidRPr="00410B0F" w14:paraId="33043BAF" w14:textId="77777777" w:rsidTr="00410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23BBD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Automatizar procesos</w:t>
            </w:r>
          </w:p>
        </w:tc>
        <w:tc>
          <w:tcPr>
            <w:tcW w:w="0" w:type="auto"/>
            <w:hideMark/>
          </w:tcPr>
          <w:p w14:paraId="419A9102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1B9E147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410B0F" w:rsidRPr="00410B0F" w14:paraId="2C6B2246" w14:textId="77777777" w:rsidTr="00410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268B7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Mejorar control de inventario</w:t>
            </w:r>
          </w:p>
        </w:tc>
        <w:tc>
          <w:tcPr>
            <w:tcW w:w="0" w:type="auto"/>
            <w:hideMark/>
          </w:tcPr>
          <w:p w14:paraId="7427FA89" w14:textId="77777777" w:rsidR="00410B0F" w:rsidRPr="00410B0F" w:rsidRDefault="00410B0F" w:rsidP="00410B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CC3539A" w14:textId="77777777" w:rsidR="00410B0F" w:rsidRPr="00410B0F" w:rsidRDefault="00410B0F" w:rsidP="00410B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410B0F" w:rsidRPr="00410B0F" w14:paraId="77D49436" w14:textId="77777777" w:rsidTr="00410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E9D6A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Mejorar atención al cliente</w:t>
            </w:r>
          </w:p>
        </w:tc>
        <w:tc>
          <w:tcPr>
            <w:tcW w:w="0" w:type="auto"/>
            <w:hideMark/>
          </w:tcPr>
          <w:p w14:paraId="3CB9B803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BD51006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410B0F" w:rsidRPr="00410B0F" w14:paraId="45ABD63A" w14:textId="77777777" w:rsidTr="00410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6DA3F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Generar reportes gerenciales</w:t>
            </w:r>
          </w:p>
        </w:tc>
        <w:tc>
          <w:tcPr>
            <w:tcW w:w="0" w:type="auto"/>
            <w:hideMark/>
          </w:tcPr>
          <w:p w14:paraId="062F7BD5" w14:textId="77777777" w:rsidR="00410B0F" w:rsidRPr="00410B0F" w:rsidRDefault="00410B0F" w:rsidP="00410B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6AE3ECB" w14:textId="77777777" w:rsidR="00410B0F" w:rsidRPr="00410B0F" w:rsidRDefault="00410B0F" w:rsidP="00410B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410B0F" w:rsidRPr="00410B0F" w14:paraId="1B79346E" w14:textId="77777777" w:rsidTr="00410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638CC" w14:textId="77777777" w:rsidR="00410B0F" w:rsidRPr="00410B0F" w:rsidRDefault="00410B0F" w:rsidP="00410B0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sz w:val="24"/>
                <w:szCs w:val="24"/>
              </w:rPr>
              <w:t>Facilitar la toma de decisiones</w:t>
            </w:r>
          </w:p>
        </w:tc>
        <w:tc>
          <w:tcPr>
            <w:tcW w:w="0" w:type="auto"/>
            <w:hideMark/>
          </w:tcPr>
          <w:p w14:paraId="5CFDE01F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28BE267" w14:textId="77777777" w:rsidR="00410B0F" w:rsidRPr="00410B0F" w:rsidRDefault="00410B0F" w:rsidP="00410B0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13DD1D7B" w14:textId="77777777" w:rsidR="00410B0F" w:rsidRPr="00410B0F" w:rsidRDefault="00410B0F" w:rsidP="00410B0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Escala:</w:t>
      </w:r>
    </w:p>
    <w:p w14:paraId="24C0B008" w14:textId="77777777" w:rsidR="00410B0F" w:rsidRPr="00410B0F" w:rsidRDefault="00410B0F" w:rsidP="00410B0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 xml:space="preserve">Alto (80%-100%) </w:t>
      </w:r>
    </w:p>
    <w:p w14:paraId="0F2DED2A" w14:textId="77777777" w:rsidR="00410B0F" w:rsidRPr="00410B0F" w:rsidRDefault="00410B0F" w:rsidP="00410B0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 xml:space="preserve">Medio (60%-79%) </w:t>
      </w:r>
    </w:p>
    <w:p w14:paraId="6FF017F5" w14:textId="77777777" w:rsidR="00410B0F" w:rsidRPr="00410B0F" w:rsidRDefault="00410B0F" w:rsidP="00410B0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Bajo (0%-59%)</w:t>
      </w:r>
    </w:p>
    <w:p w14:paraId="538BDAA5" w14:textId="77777777" w:rsidR="00410B0F" w:rsidRPr="00D91326" w:rsidRDefault="00410B0F" w:rsidP="00410B0F">
      <w:pPr>
        <w:pStyle w:val="Ttulo1"/>
        <w:rPr>
          <w:rFonts w:ascii="Courier New" w:hAnsi="Courier New" w:cs="Courier New"/>
          <w:color w:val="002060"/>
          <w:sz w:val="36"/>
          <w:szCs w:val="36"/>
          <w:lang w:val="es-ES"/>
        </w:rPr>
      </w:pPr>
      <w:r w:rsidRPr="00D91326">
        <w:rPr>
          <w:rFonts w:ascii="Courier New" w:hAnsi="Courier New" w:cs="Courier New"/>
          <w:color w:val="002060"/>
          <w:sz w:val="36"/>
          <w:szCs w:val="36"/>
          <w:lang w:val="es-ES"/>
        </w:rPr>
        <w:t>VII. ACTIVIDAD 5. APLICACIÓN DEL DOMINIO MEA03</w:t>
      </w:r>
    </w:p>
    <w:p w14:paraId="374FD8D0" w14:textId="77777777" w:rsidR="00410B0F" w:rsidRPr="00D91326" w:rsidRDefault="00410B0F" w:rsidP="00410B0F">
      <w:pPr>
        <w:pStyle w:val="Ttulo3"/>
        <w:rPr>
          <w:rFonts w:ascii="Courier New" w:hAnsi="Courier New" w:cs="Courier New"/>
          <w:lang w:val="es-ES"/>
        </w:rPr>
      </w:pPr>
      <w:r w:rsidRPr="00D91326">
        <w:rPr>
          <w:rFonts w:ascii="Courier New" w:hAnsi="Courier New" w:cs="Courier New"/>
          <w:lang w:val="es-ES"/>
        </w:rPr>
        <w:t>Cumplimiento de Requisitos Externos</w:t>
      </w:r>
    </w:p>
    <w:p w14:paraId="0D3D7A7C" w14:textId="77777777" w:rsidR="00410B0F" w:rsidRPr="00D91326" w:rsidRDefault="00410B0F" w:rsidP="00410B0F">
      <w:pPr>
        <w:pStyle w:val="isselectedend"/>
        <w:rPr>
          <w:rFonts w:ascii="Courier New" w:hAnsi="Courier New" w:cs="Courier New"/>
          <w:lang w:val="es-ES"/>
        </w:rPr>
      </w:pPr>
      <w:r w:rsidRPr="00D91326">
        <w:rPr>
          <w:rFonts w:ascii="Courier New" w:hAnsi="Courier New" w:cs="Courier New"/>
          <w:lang w:val="es-ES"/>
        </w:rPr>
        <w:t>Suponga que Técnica Express debe cumplir con:</w:t>
      </w:r>
    </w:p>
    <w:p w14:paraId="0A908F23" w14:textId="77777777" w:rsidR="00410B0F" w:rsidRPr="00D91326" w:rsidRDefault="00410B0F" w:rsidP="00410B0F">
      <w:pPr>
        <w:pStyle w:val="isselectedend"/>
        <w:rPr>
          <w:rFonts w:ascii="Courier New" w:hAnsi="Courier New" w:cs="Courier New"/>
          <w:lang w:val="es-ES"/>
        </w:rPr>
      </w:pPr>
      <w:r w:rsidRPr="00D91326">
        <w:rPr>
          <w:rFonts w:ascii="Courier New" w:hAnsi="Courier New" w:cs="Courier New"/>
          <w:lang w:val="es-ES"/>
        </w:rPr>
        <w:t>• Políticas internas de seguridad.</w:t>
      </w:r>
      <w:r w:rsidRPr="00D91326">
        <w:rPr>
          <w:rFonts w:ascii="Courier New" w:hAnsi="Courier New" w:cs="Courier New"/>
          <w:lang w:val="es-ES"/>
        </w:rPr>
        <w:br/>
        <w:t>• Contratos de servicio con clientes.</w:t>
      </w:r>
      <w:r w:rsidRPr="00D91326">
        <w:rPr>
          <w:rFonts w:ascii="Courier New" w:hAnsi="Courier New" w:cs="Courier New"/>
          <w:lang w:val="es-ES"/>
        </w:rPr>
        <w:br/>
        <w:t>• Requisitos de protección de datos.</w:t>
      </w:r>
      <w:r w:rsidRPr="00D91326">
        <w:rPr>
          <w:rFonts w:ascii="Courier New" w:hAnsi="Courier New" w:cs="Courier New"/>
          <w:lang w:val="es-ES"/>
        </w:rPr>
        <w:br/>
        <w:t>• Normativas tributarias aplicables.</w:t>
      </w:r>
      <w:r w:rsidRPr="00D91326">
        <w:rPr>
          <w:rFonts w:ascii="Courier New" w:hAnsi="Courier New" w:cs="Courier New"/>
          <w:lang w:val="es-ES"/>
        </w:rPr>
        <w:br/>
        <w:t>• Procedimientos internos de control.</w:t>
      </w:r>
    </w:p>
    <w:p w14:paraId="66CFEC02" w14:textId="5BB64A4C" w:rsidR="00410B0F" w:rsidRPr="00D91326" w:rsidRDefault="00410B0F" w:rsidP="00410B0F">
      <w:pPr>
        <w:pStyle w:val="NormalWeb"/>
        <w:rPr>
          <w:rFonts w:ascii="Courier New" w:hAnsi="Courier New" w:cs="Courier New"/>
          <w:lang w:val="es-ES"/>
        </w:rPr>
      </w:pPr>
      <w:r w:rsidRPr="00D91326">
        <w:rPr>
          <w:rFonts w:ascii="Courier New" w:hAnsi="Courier New" w:cs="Courier New"/>
          <w:lang w:val="es-ES"/>
        </w:rPr>
        <w:t>Complete: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547"/>
        <w:gridCol w:w="2551"/>
        <w:gridCol w:w="1843"/>
        <w:gridCol w:w="2268"/>
      </w:tblGrid>
      <w:tr w:rsidR="00410B0F" w:rsidRPr="00D91326" w14:paraId="49EA9C81" w14:textId="77777777" w:rsidTr="002E6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A6EBC3D" w14:textId="77777777" w:rsidR="00410B0F" w:rsidRPr="00410B0F" w:rsidRDefault="00410B0F" w:rsidP="00410B0F">
            <w:pPr>
              <w:rPr>
                <w:rFonts w:ascii="Courier New" w:eastAsia="Times New Roman" w:hAnsi="Courier New" w:cs="Courier New"/>
                <w:color w:val="002060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color w:val="002060"/>
                <w:sz w:val="24"/>
                <w:szCs w:val="24"/>
              </w:rPr>
              <w:t>Requisito</w:t>
            </w:r>
          </w:p>
        </w:tc>
        <w:tc>
          <w:tcPr>
            <w:tcW w:w="2551" w:type="dxa"/>
            <w:hideMark/>
          </w:tcPr>
          <w:p w14:paraId="05387B28" w14:textId="77777777" w:rsidR="00410B0F" w:rsidRPr="00410B0F" w:rsidRDefault="00410B0F" w:rsidP="00410B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2060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color w:val="002060"/>
                <w:sz w:val="24"/>
                <w:szCs w:val="24"/>
              </w:rPr>
              <w:t>Evidencia requerida</w:t>
            </w:r>
          </w:p>
        </w:tc>
        <w:tc>
          <w:tcPr>
            <w:tcW w:w="1843" w:type="dxa"/>
            <w:hideMark/>
          </w:tcPr>
          <w:p w14:paraId="62D95EE8" w14:textId="77777777" w:rsidR="00410B0F" w:rsidRPr="00410B0F" w:rsidRDefault="00410B0F" w:rsidP="00410B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2060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color w:val="002060"/>
                <w:sz w:val="24"/>
                <w:szCs w:val="24"/>
              </w:rPr>
              <w:t>Cumple</w:t>
            </w:r>
          </w:p>
        </w:tc>
        <w:tc>
          <w:tcPr>
            <w:tcW w:w="2268" w:type="dxa"/>
            <w:hideMark/>
          </w:tcPr>
          <w:p w14:paraId="481ADF05" w14:textId="77777777" w:rsidR="00410B0F" w:rsidRPr="00410B0F" w:rsidRDefault="00410B0F" w:rsidP="00410B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2060"/>
                <w:sz w:val="24"/>
                <w:szCs w:val="24"/>
              </w:rPr>
            </w:pPr>
            <w:r w:rsidRPr="00410B0F">
              <w:rPr>
                <w:rFonts w:ascii="Courier New" w:eastAsia="Times New Roman" w:hAnsi="Courier New" w:cs="Courier New"/>
                <w:color w:val="002060"/>
                <w:sz w:val="24"/>
                <w:szCs w:val="24"/>
              </w:rPr>
              <w:t>No Cumple</w:t>
            </w:r>
          </w:p>
        </w:tc>
      </w:tr>
      <w:tr w:rsidR="00410B0F" w:rsidRPr="00D91326" w14:paraId="4DACE76F" w14:textId="77777777" w:rsidTr="002E6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23C2AEC" w14:textId="77777777" w:rsidR="00410B0F" w:rsidRPr="00D91326" w:rsidRDefault="00410B0F" w:rsidP="00410B0F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9479E84" w14:textId="77777777" w:rsidR="00410B0F" w:rsidRPr="00D91326" w:rsidRDefault="00410B0F" w:rsidP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B98EE52" w14:textId="77777777" w:rsidR="00410B0F" w:rsidRPr="00D91326" w:rsidRDefault="00410B0F" w:rsidP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4FB7463" w14:textId="77777777" w:rsidR="00410B0F" w:rsidRPr="00D91326" w:rsidRDefault="00410B0F" w:rsidP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410B0F" w:rsidRPr="00D91326" w14:paraId="7C1B15E2" w14:textId="77777777" w:rsidTr="002E6A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9B07EA0" w14:textId="77777777" w:rsidR="00410B0F" w:rsidRPr="00D91326" w:rsidRDefault="00410B0F" w:rsidP="00410B0F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2F6ABDF" w14:textId="77777777" w:rsidR="00410B0F" w:rsidRPr="00D91326" w:rsidRDefault="00410B0F" w:rsidP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C2C6B7F" w14:textId="77777777" w:rsidR="00410B0F" w:rsidRPr="00D91326" w:rsidRDefault="00410B0F" w:rsidP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F24A6AD" w14:textId="77777777" w:rsidR="00410B0F" w:rsidRPr="00D91326" w:rsidRDefault="00410B0F" w:rsidP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410B0F" w:rsidRPr="00D91326" w14:paraId="3BAC2DFC" w14:textId="77777777" w:rsidTr="002E6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CD357A1" w14:textId="77777777" w:rsidR="00410B0F" w:rsidRPr="00D91326" w:rsidRDefault="00410B0F" w:rsidP="00410B0F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2D5A404" w14:textId="77777777" w:rsidR="00410B0F" w:rsidRPr="00D91326" w:rsidRDefault="00410B0F" w:rsidP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901EFD7" w14:textId="77777777" w:rsidR="00410B0F" w:rsidRPr="00D91326" w:rsidRDefault="00410B0F" w:rsidP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A5AE265" w14:textId="77777777" w:rsidR="00410B0F" w:rsidRPr="00D91326" w:rsidRDefault="00410B0F" w:rsidP="00410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410B0F" w:rsidRPr="00D91326" w14:paraId="0BF8284E" w14:textId="77777777" w:rsidTr="002E6A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EE54724" w14:textId="77777777" w:rsidR="00410B0F" w:rsidRPr="00D91326" w:rsidRDefault="00410B0F" w:rsidP="00410B0F">
            <w:pPr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CE7180A" w14:textId="77777777" w:rsidR="00410B0F" w:rsidRPr="00D91326" w:rsidRDefault="00410B0F" w:rsidP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89225B3" w14:textId="77777777" w:rsidR="00410B0F" w:rsidRPr="00D91326" w:rsidRDefault="00410B0F" w:rsidP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9BD3DCA" w14:textId="77777777" w:rsidR="00410B0F" w:rsidRPr="00D91326" w:rsidRDefault="00410B0F" w:rsidP="00410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</w:tbl>
    <w:p w14:paraId="4882EAF6" w14:textId="77777777" w:rsidR="00410B0F" w:rsidRPr="00410B0F" w:rsidRDefault="00410B0F" w:rsidP="00410B0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Analice:</w:t>
      </w:r>
    </w:p>
    <w:p w14:paraId="617CC0FF" w14:textId="77777777" w:rsidR="00410B0F" w:rsidRPr="00410B0F" w:rsidRDefault="00410B0F" w:rsidP="00410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Consecuencias del incumplimiento.</w:t>
      </w:r>
    </w:p>
    <w:p w14:paraId="0A04EA7B" w14:textId="77777777" w:rsidR="00410B0F" w:rsidRPr="00410B0F" w:rsidRDefault="00410B0F" w:rsidP="00410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Riesgos legales.</w:t>
      </w:r>
    </w:p>
    <w:p w14:paraId="79A41D1D" w14:textId="77777777" w:rsidR="00410B0F" w:rsidRPr="00410B0F" w:rsidRDefault="00410B0F" w:rsidP="00410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Riesgos operativos.</w:t>
      </w:r>
    </w:p>
    <w:p w14:paraId="27FDD6BA" w14:textId="77777777" w:rsidR="00410B0F" w:rsidRPr="00410B0F" w:rsidRDefault="00410B0F" w:rsidP="00410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0B0F">
        <w:rPr>
          <w:rFonts w:ascii="Courier New" w:eastAsia="Times New Roman" w:hAnsi="Courier New" w:cs="Courier New"/>
          <w:sz w:val="24"/>
          <w:szCs w:val="24"/>
        </w:rPr>
        <w:t>Riesgos reputacionales.</w:t>
      </w:r>
    </w:p>
    <w:p w14:paraId="7B4D22F7" w14:textId="4968F0C7" w:rsidR="00410B0F" w:rsidRPr="00D91326" w:rsidRDefault="00826C5A" w:rsidP="00410B0F">
      <w:pPr>
        <w:pStyle w:val="NormalWeb"/>
        <w:rPr>
          <w:rFonts w:ascii="Courier New" w:hAnsi="Courier New" w:cs="Courier New"/>
          <w:b/>
          <w:bCs/>
          <w:color w:val="FF0000"/>
          <w:lang w:val="es-ES"/>
        </w:rPr>
      </w:pPr>
      <w:r w:rsidRPr="00D91326">
        <w:rPr>
          <w:rFonts w:ascii="Courier New" w:hAnsi="Courier New" w:cs="Courier New"/>
          <w:b/>
          <w:bCs/>
          <w:color w:val="FF0000"/>
          <w:lang w:val="es-ES"/>
        </w:rPr>
        <w:t>FASE IV</w:t>
      </w:r>
    </w:p>
    <w:p w14:paraId="4730BE47" w14:textId="77777777" w:rsidR="00DA0357" w:rsidRPr="00D91326" w:rsidRDefault="00DA0357" w:rsidP="00DA0357">
      <w:pPr>
        <w:pStyle w:val="Ttulo1"/>
        <w:rPr>
          <w:rFonts w:ascii="Courier New" w:hAnsi="Courier New" w:cs="Courier New"/>
          <w:color w:val="0070C0"/>
          <w:sz w:val="36"/>
          <w:szCs w:val="36"/>
          <w:lang w:val="es-ES"/>
        </w:rPr>
      </w:pPr>
      <w:r w:rsidRPr="00D91326">
        <w:rPr>
          <w:rFonts w:ascii="Courier New" w:hAnsi="Courier New" w:cs="Courier New"/>
          <w:color w:val="0070C0"/>
          <w:sz w:val="36"/>
          <w:szCs w:val="36"/>
          <w:lang w:val="es-ES"/>
        </w:rPr>
        <w:t>VIII. ACTIVIDAD 6. INTEGRACIÓN CON COSO</w:t>
      </w:r>
    </w:p>
    <w:p w14:paraId="3400911F" w14:textId="77777777" w:rsidR="00DA0357" w:rsidRPr="00D91326" w:rsidRDefault="00DA0357" w:rsidP="00DA0357">
      <w:pPr>
        <w:pStyle w:val="isselectedend"/>
        <w:rPr>
          <w:rFonts w:ascii="Courier New" w:hAnsi="Courier New" w:cs="Courier New"/>
          <w:lang w:val="es-ES"/>
        </w:rPr>
      </w:pPr>
      <w:r w:rsidRPr="00D91326">
        <w:rPr>
          <w:rFonts w:ascii="Courier New" w:hAnsi="Courier New" w:cs="Courier New"/>
          <w:lang w:val="es-ES"/>
        </w:rPr>
        <w:t>Relacione los hallazgos encontrados con los componentes del modelo COSO.</w:t>
      </w:r>
    </w:p>
    <w:tbl>
      <w:tblPr>
        <w:tblStyle w:val="Tablaconcuadrcula4-nfasis5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DA0357" w:rsidRPr="00D91326" w14:paraId="2934C244" w14:textId="77777777" w:rsidTr="00DA0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shd w:val="clear" w:color="auto" w:fill="00FFCC"/>
            <w:hideMark/>
          </w:tcPr>
          <w:p w14:paraId="14CC183F" w14:textId="77777777" w:rsidR="00DA0357" w:rsidRPr="00D91326" w:rsidRDefault="00DA0357">
            <w:pPr>
              <w:rPr>
                <w:rFonts w:ascii="Courier New" w:hAnsi="Courier New" w:cs="Courier New"/>
                <w:color w:val="002060"/>
              </w:rPr>
            </w:pPr>
            <w:r w:rsidRPr="00D91326">
              <w:rPr>
                <w:rFonts w:ascii="Courier New" w:hAnsi="Courier New" w:cs="Courier New"/>
                <w:color w:val="002060"/>
              </w:rPr>
              <w:t>Hallazgo</w:t>
            </w:r>
          </w:p>
        </w:tc>
        <w:tc>
          <w:tcPr>
            <w:tcW w:w="4536" w:type="dxa"/>
            <w:shd w:val="clear" w:color="auto" w:fill="00FFCC"/>
            <w:hideMark/>
          </w:tcPr>
          <w:p w14:paraId="74CAF563" w14:textId="77777777" w:rsidR="00DA0357" w:rsidRPr="00D91326" w:rsidRDefault="00DA0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2060"/>
              </w:rPr>
            </w:pPr>
            <w:r w:rsidRPr="00D91326">
              <w:rPr>
                <w:rFonts w:ascii="Courier New" w:hAnsi="Courier New" w:cs="Courier New"/>
                <w:color w:val="002060"/>
              </w:rPr>
              <w:t>Componente COSO</w:t>
            </w:r>
          </w:p>
        </w:tc>
      </w:tr>
      <w:tr w:rsidR="00DA0357" w:rsidRPr="00D91326" w14:paraId="30949EDF" w14:textId="77777777" w:rsidTr="00DA0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14:paraId="680D625F" w14:textId="77777777" w:rsidR="00DA0357" w:rsidRPr="00D91326" w:rsidRDefault="00DA0357">
            <w:pPr>
              <w:rPr>
                <w:rFonts w:ascii="Courier New" w:hAnsi="Courier New" w:cs="Courier New"/>
              </w:rPr>
            </w:pPr>
            <w:r w:rsidRPr="00D91326">
              <w:rPr>
                <w:rFonts w:ascii="Courier New" w:hAnsi="Courier New" w:cs="Courier New"/>
              </w:rPr>
              <w:t>Falta de respaldo de información</w:t>
            </w:r>
          </w:p>
        </w:tc>
        <w:tc>
          <w:tcPr>
            <w:tcW w:w="4536" w:type="dxa"/>
            <w:hideMark/>
          </w:tcPr>
          <w:p w14:paraId="6483D523" w14:textId="77777777" w:rsidR="00DA0357" w:rsidRPr="00D91326" w:rsidRDefault="00D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DA0357" w:rsidRPr="00D91326" w14:paraId="0A88905B" w14:textId="77777777" w:rsidTr="00DA0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14:paraId="509F8DDA" w14:textId="77777777" w:rsidR="00DA0357" w:rsidRPr="00D91326" w:rsidRDefault="00DA0357">
            <w:pPr>
              <w:rPr>
                <w:rFonts w:ascii="Courier New" w:hAnsi="Courier New" w:cs="Courier New"/>
              </w:rPr>
            </w:pPr>
            <w:r w:rsidRPr="00D91326">
              <w:rPr>
                <w:rFonts w:ascii="Courier New" w:hAnsi="Courier New" w:cs="Courier New"/>
              </w:rPr>
              <w:t>Accesos compartidos</w:t>
            </w:r>
          </w:p>
        </w:tc>
        <w:tc>
          <w:tcPr>
            <w:tcW w:w="4536" w:type="dxa"/>
            <w:hideMark/>
          </w:tcPr>
          <w:p w14:paraId="1411D0EB" w14:textId="77777777" w:rsidR="00DA0357" w:rsidRPr="00D91326" w:rsidRDefault="00DA0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DA0357" w:rsidRPr="00D91326" w14:paraId="4A3A1408" w14:textId="77777777" w:rsidTr="00DA0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14:paraId="3416A363" w14:textId="77777777" w:rsidR="00DA0357" w:rsidRPr="00D91326" w:rsidRDefault="00DA0357">
            <w:pPr>
              <w:rPr>
                <w:rFonts w:ascii="Courier New" w:hAnsi="Courier New" w:cs="Courier New"/>
              </w:rPr>
            </w:pPr>
            <w:r w:rsidRPr="00D91326">
              <w:rPr>
                <w:rFonts w:ascii="Courier New" w:hAnsi="Courier New" w:cs="Courier New"/>
              </w:rPr>
              <w:t>Ausencia de indicadores</w:t>
            </w:r>
          </w:p>
        </w:tc>
        <w:tc>
          <w:tcPr>
            <w:tcW w:w="4536" w:type="dxa"/>
            <w:hideMark/>
          </w:tcPr>
          <w:p w14:paraId="6386ECDF" w14:textId="77777777" w:rsidR="00DA0357" w:rsidRPr="00D91326" w:rsidRDefault="00D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DA0357" w:rsidRPr="00D91326" w14:paraId="51F7C3C4" w14:textId="77777777" w:rsidTr="00DA0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14:paraId="311F5BC3" w14:textId="77777777" w:rsidR="00DA0357" w:rsidRPr="00D91326" w:rsidRDefault="00DA0357">
            <w:pPr>
              <w:rPr>
                <w:rFonts w:ascii="Courier New" w:hAnsi="Courier New" w:cs="Courier New"/>
              </w:rPr>
            </w:pPr>
            <w:r w:rsidRPr="00D91326">
              <w:rPr>
                <w:rFonts w:ascii="Courier New" w:hAnsi="Courier New" w:cs="Courier New"/>
              </w:rPr>
              <w:t>Falta de monitoreo</w:t>
            </w:r>
          </w:p>
        </w:tc>
        <w:tc>
          <w:tcPr>
            <w:tcW w:w="4536" w:type="dxa"/>
            <w:hideMark/>
          </w:tcPr>
          <w:p w14:paraId="1B100E0D" w14:textId="77777777" w:rsidR="00DA0357" w:rsidRPr="00D91326" w:rsidRDefault="00DA0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DA0357" w:rsidRPr="00D91326" w14:paraId="4A306513" w14:textId="77777777" w:rsidTr="00DA0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  <w:hideMark/>
          </w:tcPr>
          <w:p w14:paraId="291E1524" w14:textId="77777777" w:rsidR="00DA0357" w:rsidRPr="00D91326" w:rsidRDefault="00DA0357">
            <w:pPr>
              <w:rPr>
                <w:rFonts w:ascii="Courier New" w:hAnsi="Courier New" w:cs="Courier New"/>
              </w:rPr>
            </w:pPr>
            <w:r w:rsidRPr="00D91326">
              <w:rPr>
                <w:rFonts w:ascii="Courier New" w:hAnsi="Courier New" w:cs="Courier New"/>
              </w:rPr>
              <w:t>Incumplimiento de políticas</w:t>
            </w:r>
          </w:p>
        </w:tc>
        <w:tc>
          <w:tcPr>
            <w:tcW w:w="4536" w:type="dxa"/>
            <w:hideMark/>
          </w:tcPr>
          <w:p w14:paraId="021DBEE1" w14:textId="77777777" w:rsidR="00DA0357" w:rsidRPr="00D91326" w:rsidRDefault="00DA0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</w:tbl>
    <w:p w14:paraId="5721871F" w14:textId="2C4EC849" w:rsidR="00410B0F" w:rsidRPr="00D91326" w:rsidRDefault="00DA0357" w:rsidP="00386975">
      <w:pPr>
        <w:spacing w:before="100" w:beforeAutospacing="1" w:after="100" w:afterAutospacing="1" w:line="240" w:lineRule="auto"/>
        <w:rPr>
          <w:rFonts w:ascii="Courier New" w:hAnsi="Courier New" w:cs="Courier New"/>
        </w:rPr>
      </w:pPr>
      <w:r w:rsidRPr="00D91326">
        <w:rPr>
          <w:rFonts w:ascii="Courier New" w:hAnsi="Courier New" w:cs="Courier New"/>
        </w:rPr>
        <w:t>Explique cómo cada componente COSO contribuye a fortalecer el sistema de control interno del taller.</w:t>
      </w:r>
    </w:p>
    <w:p w14:paraId="449F8D5D" w14:textId="59439B77" w:rsidR="00D91326" w:rsidRPr="00D91326" w:rsidRDefault="00D91326" w:rsidP="00D91326">
      <w:pPr>
        <w:pStyle w:val="Ttulo1"/>
        <w:rPr>
          <w:rFonts w:ascii="Courier New" w:hAnsi="Courier New" w:cs="Courier New"/>
          <w:color w:val="0070C0"/>
          <w:sz w:val="36"/>
          <w:szCs w:val="36"/>
          <w:lang w:val="es-ES"/>
        </w:rPr>
      </w:pPr>
      <w:r w:rsidRPr="00D91326">
        <w:rPr>
          <w:rFonts w:ascii="Courier New" w:hAnsi="Courier New" w:cs="Courier New"/>
          <w:color w:val="0070C0"/>
          <w:sz w:val="36"/>
          <w:szCs w:val="36"/>
          <w:lang w:val="es-ES"/>
        </w:rPr>
        <w:t>I</w:t>
      </w:r>
      <w:r w:rsidRPr="00D91326">
        <w:rPr>
          <w:rFonts w:ascii="Courier New" w:hAnsi="Courier New" w:cs="Courier New"/>
          <w:color w:val="0070C0"/>
          <w:sz w:val="36"/>
          <w:szCs w:val="36"/>
          <w:lang w:val="es-ES"/>
        </w:rPr>
        <w:t>X. ACTIVIDAD DE ANÁLISIS CRÍTICO</w:t>
      </w:r>
    </w:p>
    <w:p w14:paraId="37FEFDC1" w14:textId="77777777" w:rsidR="00D91326" w:rsidRPr="00D91326" w:rsidRDefault="00D91326" w:rsidP="00D9132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91326">
        <w:rPr>
          <w:rFonts w:ascii="Courier New" w:eastAsia="Times New Roman" w:hAnsi="Courier New" w:cs="Courier New"/>
          <w:sz w:val="24"/>
          <w:szCs w:val="24"/>
        </w:rPr>
        <w:t>Responda de manera argumentada:</w:t>
      </w:r>
    </w:p>
    <w:p w14:paraId="4C59AE34" w14:textId="77777777" w:rsidR="00D91326" w:rsidRPr="00D91326" w:rsidRDefault="00D91326" w:rsidP="00D91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91326">
        <w:rPr>
          <w:rFonts w:ascii="Courier New" w:eastAsia="Times New Roman" w:hAnsi="Courier New" w:cs="Courier New"/>
          <w:sz w:val="24"/>
          <w:szCs w:val="24"/>
        </w:rPr>
        <w:t>¿Cómo contribuye el sistema de información al crecimiento de Técnica Express?</w:t>
      </w:r>
    </w:p>
    <w:p w14:paraId="277CD99C" w14:textId="77777777" w:rsidR="00D91326" w:rsidRPr="00D91326" w:rsidRDefault="00D91326" w:rsidP="00D91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91326">
        <w:rPr>
          <w:rFonts w:ascii="Courier New" w:eastAsia="Times New Roman" w:hAnsi="Courier New" w:cs="Courier New"/>
          <w:sz w:val="24"/>
          <w:szCs w:val="24"/>
        </w:rPr>
        <w:t>¿Qué ocurriría si la empresa continúa operando sin controles adecuados?</w:t>
      </w:r>
    </w:p>
    <w:p w14:paraId="7BB4EB8B" w14:textId="77777777" w:rsidR="00D91326" w:rsidRPr="00D91326" w:rsidRDefault="00D91326" w:rsidP="00D91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91326">
        <w:rPr>
          <w:rFonts w:ascii="Courier New" w:eastAsia="Times New Roman" w:hAnsi="Courier New" w:cs="Courier New"/>
          <w:sz w:val="24"/>
          <w:szCs w:val="24"/>
        </w:rPr>
        <w:t>¿Qué beneficios aporta COBIT 2019 al gobierno de TI?</w:t>
      </w:r>
    </w:p>
    <w:p w14:paraId="66BD2456" w14:textId="77777777" w:rsidR="00D91326" w:rsidRPr="00D91326" w:rsidRDefault="00D91326" w:rsidP="00D91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91326">
        <w:rPr>
          <w:rFonts w:ascii="Courier New" w:eastAsia="Times New Roman" w:hAnsi="Courier New" w:cs="Courier New"/>
          <w:sz w:val="24"/>
          <w:szCs w:val="24"/>
        </w:rPr>
        <w:t>¿Cómo complementa COSO el trabajo realizado con COBIT?</w:t>
      </w:r>
    </w:p>
    <w:p w14:paraId="0127E65D" w14:textId="77777777" w:rsidR="00D91326" w:rsidRPr="00D91326" w:rsidRDefault="00D91326" w:rsidP="00D91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D91326">
        <w:rPr>
          <w:rFonts w:ascii="Courier New" w:eastAsia="Times New Roman" w:hAnsi="Courier New" w:cs="Courier New"/>
          <w:sz w:val="24"/>
          <w:szCs w:val="24"/>
        </w:rPr>
        <w:t>¿Qué decisiones estratégicas podrían tomarse utilizando la información generada por el sistema?</w:t>
      </w:r>
    </w:p>
    <w:p w14:paraId="6DD62E4C" w14:textId="77777777" w:rsidR="00856C0D" w:rsidRPr="00856C0D" w:rsidRDefault="00856C0D" w:rsidP="00856C0D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856C0D">
        <w:rPr>
          <w:rFonts w:ascii="Courier New" w:eastAsia="Times New Roman" w:hAnsi="Courier New" w:cs="Courier New"/>
          <w:b/>
          <w:bCs/>
          <w:sz w:val="27"/>
          <w:szCs w:val="27"/>
        </w:rPr>
        <w:t>ACTIVIDAD 8. ELABORACIÓN DE HALLAZGOS DE AUDITORÍA</w:t>
      </w:r>
    </w:p>
    <w:p w14:paraId="4CBB111F" w14:textId="77777777" w:rsidR="00856C0D" w:rsidRPr="00856C0D" w:rsidRDefault="00856C0D" w:rsidP="00856C0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6C0D">
        <w:rPr>
          <w:rFonts w:ascii="Courier New" w:eastAsia="Times New Roman" w:hAnsi="Courier New" w:cs="Courier New"/>
          <w:sz w:val="24"/>
          <w:szCs w:val="24"/>
        </w:rPr>
        <w:t>Cada grupo deberá redactar tres hallazgos utilizando la metodología:</w:t>
      </w:r>
    </w:p>
    <w:p w14:paraId="3F8CA150" w14:textId="77777777" w:rsidR="00856C0D" w:rsidRPr="00856C0D" w:rsidRDefault="00856C0D" w:rsidP="00856C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6C0D">
        <w:rPr>
          <w:rFonts w:ascii="Courier New" w:eastAsia="Times New Roman" w:hAnsi="Courier New" w:cs="Courier New"/>
          <w:sz w:val="24"/>
          <w:szCs w:val="24"/>
        </w:rPr>
        <w:t xml:space="preserve">Condición </w:t>
      </w:r>
    </w:p>
    <w:p w14:paraId="111545BE" w14:textId="77777777" w:rsidR="00856C0D" w:rsidRPr="00856C0D" w:rsidRDefault="00856C0D" w:rsidP="00856C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6C0D">
        <w:rPr>
          <w:rFonts w:ascii="Courier New" w:eastAsia="Times New Roman" w:hAnsi="Courier New" w:cs="Courier New"/>
          <w:sz w:val="24"/>
          <w:szCs w:val="24"/>
        </w:rPr>
        <w:t xml:space="preserve">Criterio </w:t>
      </w:r>
    </w:p>
    <w:p w14:paraId="78214F07" w14:textId="77777777" w:rsidR="00856C0D" w:rsidRPr="00856C0D" w:rsidRDefault="00856C0D" w:rsidP="00856C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6C0D">
        <w:rPr>
          <w:rFonts w:ascii="Courier New" w:eastAsia="Times New Roman" w:hAnsi="Courier New" w:cs="Courier New"/>
          <w:sz w:val="24"/>
          <w:szCs w:val="24"/>
        </w:rPr>
        <w:lastRenderedPageBreak/>
        <w:t xml:space="preserve">Causa </w:t>
      </w:r>
    </w:p>
    <w:p w14:paraId="30E1CAE9" w14:textId="77777777" w:rsidR="00856C0D" w:rsidRPr="00856C0D" w:rsidRDefault="00856C0D" w:rsidP="00856C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6C0D">
        <w:rPr>
          <w:rFonts w:ascii="Courier New" w:eastAsia="Times New Roman" w:hAnsi="Courier New" w:cs="Courier New"/>
          <w:sz w:val="24"/>
          <w:szCs w:val="24"/>
        </w:rPr>
        <w:t xml:space="preserve">Efecto </w:t>
      </w:r>
    </w:p>
    <w:p w14:paraId="613220CA" w14:textId="77777777" w:rsidR="00856C0D" w:rsidRPr="00856C0D" w:rsidRDefault="00856C0D" w:rsidP="00856C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6C0D">
        <w:rPr>
          <w:rFonts w:ascii="Courier New" w:eastAsia="Times New Roman" w:hAnsi="Courier New" w:cs="Courier New"/>
          <w:sz w:val="24"/>
          <w:szCs w:val="24"/>
        </w:rPr>
        <w:t xml:space="preserve">Recomendación </w:t>
      </w:r>
    </w:p>
    <w:p w14:paraId="5B20BE8C" w14:textId="77777777" w:rsidR="00856C0D" w:rsidRPr="00856C0D" w:rsidRDefault="00856C0D" w:rsidP="00856C0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6C0D">
        <w:rPr>
          <w:rFonts w:ascii="Courier New" w:eastAsia="Times New Roman" w:hAnsi="Courier New" w:cs="Courier New"/>
          <w:sz w:val="24"/>
          <w:szCs w:val="24"/>
        </w:rPr>
        <w:t>Ejemplo:</w:t>
      </w:r>
    </w:p>
    <w:p w14:paraId="123AE08C" w14:textId="77777777" w:rsidR="00856C0D" w:rsidRPr="00856C0D" w:rsidRDefault="00856C0D" w:rsidP="00856C0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6C0D">
        <w:rPr>
          <w:rFonts w:ascii="Courier New" w:eastAsia="Times New Roman" w:hAnsi="Courier New" w:cs="Courier New"/>
          <w:b/>
          <w:bCs/>
          <w:sz w:val="24"/>
          <w:szCs w:val="24"/>
        </w:rPr>
        <w:t>Hallazgo No. 1: Deficiencias en el control de inventario</w:t>
      </w:r>
    </w:p>
    <w:p w14:paraId="77C50C9C" w14:textId="77777777" w:rsidR="00856C0D" w:rsidRPr="00856C0D" w:rsidRDefault="00856C0D" w:rsidP="00856C0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6C0D">
        <w:rPr>
          <w:rFonts w:ascii="Courier New" w:eastAsia="Times New Roman" w:hAnsi="Courier New" w:cs="Courier New"/>
          <w:sz w:val="24"/>
          <w:szCs w:val="24"/>
        </w:rPr>
        <w:t>Condición:</w:t>
      </w:r>
      <w:r w:rsidRPr="00856C0D">
        <w:rPr>
          <w:rFonts w:ascii="Courier New" w:eastAsia="Times New Roman" w:hAnsi="Courier New" w:cs="Courier New"/>
          <w:sz w:val="24"/>
          <w:szCs w:val="24"/>
        </w:rPr>
        <w:br/>
        <w:t>Se identificó que el sistema no genera alertas automáticas para niveles mínimos de existencias.</w:t>
      </w:r>
    </w:p>
    <w:p w14:paraId="5D81ADE3" w14:textId="77777777" w:rsidR="00856C0D" w:rsidRPr="00856C0D" w:rsidRDefault="00856C0D" w:rsidP="00856C0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6C0D">
        <w:rPr>
          <w:rFonts w:ascii="Courier New" w:eastAsia="Times New Roman" w:hAnsi="Courier New" w:cs="Courier New"/>
          <w:sz w:val="24"/>
          <w:szCs w:val="24"/>
        </w:rPr>
        <w:t>Criterio:</w:t>
      </w:r>
      <w:r w:rsidRPr="00856C0D">
        <w:rPr>
          <w:rFonts w:ascii="Courier New" w:eastAsia="Times New Roman" w:hAnsi="Courier New" w:cs="Courier New"/>
          <w:sz w:val="24"/>
          <w:szCs w:val="24"/>
        </w:rPr>
        <w:br/>
        <w:t>Las buenas prácticas de gestión de inventarios establecen mecanismos de monitoreo preventivo.</w:t>
      </w:r>
    </w:p>
    <w:p w14:paraId="52F8C8FC" w14:textId="77777777" w:rsidR="00856C0D" w:rsidRPr="00856C0D" w:rsidRDefault="00856C0D" w:rsidP="00856C0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6C0D">
        <w:rPr>
          <w:rFonts w:ascii="Courier New" w:eastAsia="Times New Roman" w:hAnsi="Courier New" w:cs="Courier New"/>
          <w:sz w:val="24"/>
          <w:szCs w:val="24"/>
        </w:rPr>
        <w:t>Causa:</w:t>
      </w:r>
      <w:r w:rsidRPr="00856C0D">
        <w:rPr>
          <w:rFonts w:ascii="Courier New" w:eastAsia="Times New Roman" w:hAnsi="Courier New" w:cs="Courier New"/>
          <w:sz w:val="24"/>
          <w:szCs w:val="24"/>
        </w:rPr>
        <w:br/>
        <w:t>La funcionalidad no fue incluida durante el desarrollo.</w:t>
      </w:r>
    </w:p>
    <w:p w14:paraId="2D435E7D" w14:textId="77777777" w:rsidR="00856C0D" w:rsidRPr="00856C0D" w:rsidRDefault="00856C0D" w:rsidP="00856C0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6C0D">
        <w:rPr>
          <w:rFonts w:ascii="Courier New" w:eastAsia="Times New Roman" w:hAnsi="Courier New" w:cs="Courier New"/>
          <w:sz w:val="24"/>
          <w:szCs w:val="24"/>
        </w:rPr>
        <w:t>Efecto:</w:t>
      </w:r>
      <w:r w:rsidRPr="00856C0D">
        <w:rPr>
          <w:rFonts w:ascii="Courier New" w:eastAsia="Times New Roman" w:hAnsi="Courier New" w:cs="Courier New"/>
          <w:sz w:val="24"/>
          <w:szCs w:val="24"/>
        </w:rPr>
        <w:br/>
        <w:t>Riesgo de desabastecimiento y retraso en los servicios.</w:t>
      </w:r>
    </w:p>
    <w:p w14:paraId="0C8CAD51" w14:textId="77777777" w:rsidR="00856C0D" w:rsidRPr="00856C0D" w:rsidRDefault="00856C0D" w:rsidP="00856C0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856C0D">
        <w:rPr>
          <w:rFonts w:ascii="Courier New" w:eastAsia="Times New Roman" w:hAnsi="Courier New" w:cs="Courier New"/>
          <w:sz w:val="24"/>
          <w:szCs w:val="24"/>
        </w:rPr>
        <w:t>Recomendación:</w:t>
      </w:r>
      <w:r w:rsidRPr="00856C0D">
        <w:rPr>
          <w:rFonts w:ascii="Courier New" w:eastAsia="Times New Roman" w:hAnsi="Courier New" w:cs="Courier New"/>
          <w:sz w:val="24"/>
          <w:szCs w:val="24"/>
        </w:rPr>
        <w:br/>
        <w:t>Implementar alertas automáticas de inventario mínimo.</w:t>
      </w:r>
    </w:p>
    <w:p w14:paraId="6C28E275" w14:textId="77777777" w:rsidR="00856C0D" w:rsidRPr="00856C0D" w:rsidRDefault="00856C0D" w:rsidP="00856C0D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856C0D">
        <w:rPr>
          <w:rFonts w:ascii="Courier New" w:eastAsia="Times New Roman" w:hAnsi="Courier New" w:cs="Courier New"/>
          <w:b/>
          <w:bCs/>
          <w:sz w:val="27"/>
          <w:szCs w:val="27"/>
        </w:rPr>
        <w:t>ACTIVIDAD 9. ELABORACIÓN DE MATRIZ DE HALLAZGOS Y PLAN DE MEJORA</w:t>
      </w:r>
    </w:p>
    <w:tbl>
      <w:tblPr>
        <w:tblStyle w:val="Tablaconcuadrcula3-nfasis6"/>
        <w:tblW w:w="0" w:type="auto"/>
        <w:tblLook w:val="04A0" w:firstRow="1" w:lastRow="0" w:firstColumn="1" w:lastColumn="0" w:noHBand="0" w:noVBand="1"/>
      </w:tblPr>
      <w:tblGrid>
        <w:gridCol w:w="1369"/>
        <w:gridCol w:w="1081"/>
        <w:gridCol w:w="2653"/>
        <w:gridCol w:w="1985"/>
        <w:gridCol w:w="2268"/>
      </w:tblGrid>
      <w:tr w:rsidR="00856C0D" w:rsidRPr="00856C0D" w14:paraId="46D9904B" w14:textId="77777777" w:rsidTr="00856C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00FFCC"/>
            <w:hideMark/>
          </w:tcPr>
          <w:p w14:paraId="77849E22" w14:textId="77777777" w:rsidR="00856C0D" w:rsidRPr="00856C0D" w:rsidRDefault="00856C0D" w:rsidP="00856C0D">
            <w:pPr>
              <w:jc w:val="center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856C0D">
              <w:rPr>
                <w:rFonts w:ascii="Courier New" w:eastAsia="Times New Roman" w:hAnsi="Courier New" w:cs="Courier New"/>
                <w:sz w:val="24"/>
                <w:szCs w:val="24"/>
              </w:rPr>
              <w:t>Hallazgo</w:t>
            </w:r>
          </w:p>
        </w:tc>
        <w:tc>
          <w:tcPr>
            <w:tcW w:w="0" w:type="auto"/>
            <w:shd w:val="clear" w:color="auto" w:fill="00FFCC"/>
            <w:hideMark/>
          </w:tcPr>
          <w:p w14:paraId="35B37377" w14:textId="77777777" w:rsidR="00856C0D" w:rsidRPr="00856C0D" w:rsidRDefault="00856C0D" w:rsidP="00856C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856C0D">
              <w:rPr>
                <w:rFonts w:ascii="Courier New" w:eastAsia="Times New Roman" w:hAnsi="Courier New" w:cs="Courier New"/>
                <w:sz w:val="24"/>
                <w:szCs w:val="24"/>
              </w:rPr>
              <w:t>Riesgo</w:t>
            </w:r>
          </w:p>
        </w:tc>
        <w:tc>
          <w:tcPr>
            <w:tcW w:w="2653" w:type="dxa"/>
            <w:shd w:val="clear" w:color="auto" w:fill="00FFCC"/>
            <w:hideMark/>
          </w:tcPr>
          <w:p w14:paraId="40617279" w14:textId="77777777" w:rsidR="00856C0D" w:rsidRPr="00856C0D" w:rsidRDefault="00856C0D" w:rsidP="00856C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856C0D">
              <w:rPr>
                <w:rFonts w:ascii="Courier New" w:eastAsia="Times New Roman" w:hAnsi="Courier New" w:cs="Courier New"/>
                <w:sz w:val="24"/>
                <w:szCs w:val="24"/>
              </w:rPr>
              <w:t>Recomendación</w:t>
            </w:r>
          </w:p>
        </w:tc>
        <w:tc>
          <w:tcPr>
            <w:tcW w:w="1985" w:type="dxa"/>
            <w:shd w:val="clear" w:color="auto" w:fill="00FFCC"/>
            <w:hideMark/>
          </w:tcPr>
          <w:p w14:paraId="7571686A" w14:textId="77777777" w:rsidR="00856C0D" w:rsidRPr="00856C0D" w:rsidRDefault="00856C0D" w:rsidP="00856C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856C0D">
              <w:rPr>
                <w:rFonts w:ascii="Courier New" w:eastAsia="Times New Roman" w:hAnsi="Courier New" w:cs="Courier New"/>
                <w:sz w:val="24"/>
                <w:szCs w:val="24"/>
              </w:rPr>
              <w:t>Responsable</w:t>
            </w:r>
          </w:p>
        </w:tc>
        <w:tc>
          <w:tcPr>
            <w:tcW w:w="2268" w:type="dxa"/>
            <w:shd w:val="clear" w:color="auto" w:fill="00FFCC"/>
            <w:hideMark/>
          </w:tcPr>
          <w:p w14:paraId="1ABFB042" w14:textId="77777777" w:rsidR="00856C0D" w:rsidRPr="00856C0D" w:rsidRDefault="00856C0D" w:rsidP="00856C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856C0D">
              <w:rPr>
                <w:rFonts w:ascii="Courier New" w:eastAsia="Times New Roman" w:hAnsi="Courier New" w:cs="Courier New"/>
                <w:sz w:val="24"/>
                <w:szCs w:val="24"/>
              </w:rPr>
              <w:t>Prioridad</w:t>
            </w:r>
          </w:p>
        </w:tc>
      </w:tr>
      <w:tr w:rsidR="00856C0D" w:rsidRPr="00856C0D" w14:paraId="4BE74AF2" w14:textId="77777777" w:rsidTr="00856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D95CFE" w14:textId="77777777" w:rsidR="00856C0D" w:rsidRPr="00856C0D" w:rsidRDefault="00856C0D" w:rsidP="00856C0D">
            <w:pPr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ED14B40" w14:textId="77777777" w:rsidR="00856C0D" w:rsidRPr="00856C0D" w:rsidRDefault="00856C0D" w:rsidP="00856C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2653" w:type="dxa"/>
          </w:tcPr>
          <w:p w14:paraId="5E409AF5" w14:textId="77777777" w:rsidR="00856C0D" w:rsidRPr="00856C0D" w:rsidRDefault="00856C0D" w:rsidP="00856C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6F85987F" w14:textId="77777777" w:rsidR="00856C0D" w:rsidRPr="00856C0D" w:rsidRDefault="00856C0D" w:rsidP="00856C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733824C3" w14:textId="77777777" w:rsidR="00856C0D" w:rsidRPr="00856C0D" w:rsidRDefault="00856C0D" w:rsidP="00856C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</w:tr>
      <w:tr w:rsidR="00856C0D" w:rsidRPr="00856C0D" w14:paraId="4FC05D72" w14:textId="77777777" w:rsidTr="00856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E5AB53" w14:textId="77777777" w:rsidR="00856C0D" w:rsidRPr="00856C0D" w:rsidRDefault="00856C0D" w:rsidP="00856C0D">
            <w:pPr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5EA7880" w14:textId="77777777" w:rsidR="00856C0D" w:rsidRPr="00856C0D" w:rsidRDefault="00856C0D" w:rsidP="00856C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2653" w:type="dxa"/>
          </w:tcPr>
          <w:p w14:paraId="4F1DAF2D" w14:textId="77777777" w:rsidR="00856C0D" w:rsidRPr="00856C0D" w:rsidRDefault="00856C0D" w:rsidP="00856C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40D621AC" w14:textId="77777777" w:rsidR="00856C0D" w:rsidRPr="00856C0D" w:rsidRDefault="00856C0D" w:rsidP="00856C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71D69288" w14:textId="77777777" w:rsidR="00856C0D" w:rsidRPr="00856C0D" w:rsidRDefault="00856C0D" w:rsidP="00856C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</w:tr>
      <w:tr w:rsidR="00856C0D" w:rsidRPr="00856C0D" w14:paraId="2D58856C" w14:textId="77777777" w:rsidTr="00856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68C14D" w14:textId="77777777" w:rsidR="00856C0D" w:rsidRPr="00856C0D" w:rsidRDefault="00856C0D" w:rsidP="00856C0D">
            <w:pPr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ECC8AB4" w14:textId="77777777" w:rsidR="00856C0D" w:rsidRPr="00856C0D" w:rsidRDefault="00856C0D" w:rsidP="00856C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2653" w:type="dxa"/>
          </w:tcPr>
          <w:p w14:paraId="17F1EC3E" w14:textId="77777777" w:rsidR="00856C0D" w:rsidRPr="00856C0D" w:rsidRDefault="00856C0D" w:rsidP="00856C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3700B9A0" w14:textId="77777777" w:rsidR="00856C0D" w:rsidRPr="00856C0D" w:rsidRDefault="00856C0D" w:rsidP="00856C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31DE0452" w14:textId="77777777" w:rsidR="00856C0D" w:rsidRPr="00856C0D" w:rsidRDefault="00856C0D" w:rsidP="00856C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</w:tr>
      <w:tr w:rsidR="00856C0D" w:rsidRPr="00856C0D" w14:paraId="4CC8F68A" w14:textId="77777777" w:rsidTr="00856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9F0F63" w14:textId="77777777" w:rsidR="00856C0D" w:rsidRPr="00856C0D" w:rsidRDefault="00856C0D" w:rsidP="00856C0D">
            <w:pPr>
              <w:jc w:val="center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21E498A" w14:textId="77777777" w:rsidR="00856C0D" w:rsidRPr="00856C0D" w:rsidRDefault="00856C0D" w:rsidP="00856C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2653" w:type="dxa"/>
          </w:tcPr>
          <w:p w14:paraId="0EF827A6" w14:textId="77777777" w:rsidR="00856C0D" w:rsidRPr="00856C0D" w:rsidRDefault="00856C0D" w:rsidP="00856C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6115D029" w14:textId="77777777" w:rsidR="00856C0D" w:rsidRPr="00856C0D" w:rsidRDefault="00856C0D" w:rsidP="00856C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CDFB254" w14:textId="77777777" w:rsidR="00856C0D" w:rsidRPr="00856C0D" w:rsidRDefault="00856C0D" w:rsidP="00856C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</w:pPr>
          </w:p>
        </w:tc>
      </w:tr>
    </w:tbl>
    <w:p w14:paraId="23816F8E" w14:textId="77777777" w:rsidR="00856C0D" w:rsidRPr="00856C0D" w:rsidRDefault="00856C0D" w:rsidP="00856C0D">
      <w:pPr>
        <w:shd w:val="clear" w:color="auto" w:fill="66CCFF"/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856C0D">
        <w:rPr>
          <w:rFonts w:ascii="Courier New" w:eastAsia="Times New Roman" w:hAnsi="Courier New" w:cs="Courier New"/>
          <w:color w:val="002060"/>
          <w:sz w:val="24"/>
          <w:szCs w:val="24"/>
        </w:rPr>
        <w:t>Esta actividad acerca la práctica a una auditoría profesional real basada en COBIT 2019, permitiendo evaluar no solo controles y cumplimiento (MEA01, MEA02 y MEA03), sino también la generación de valor, alineación estratégica y beneficios obtenidos por el sistema implementado.</w:t>
      </w:r>
    </w:p>
    <w:p w14:paraId="3120357B" w14:textId="7B00D4BC" w:rsidR="00856C0D" w:rsidRPr="00386975" w:rsidRDefault="00856C0D" w:rsidP="003869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</w:p>
    <w:sectPr w:rsidR="00856C0D" w:rsidRPr="00386975" w:rsidSect="000B22BF">
      <w:pgSz w:w="12240" w:h="15840"/>
      <w:pgMar w:top="993" w:right="75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A0EF3"/>
    <w:multiLevelType w:val="multilevel"/>
    <w:tmpl w:val="772A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73F9A"/>
    <w:multiLevelType w:val="multilevel"/>
    <w:tmpl w:val="5BA2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D4BF7"/>
    <w:multiLevelType w:val="multilevel"/>
    <w:tmpl w:val="F44E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17DE6"/>
    <w:multiLevelType w:val="multilevel"/>
    <w:tmpl w:val="4C72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E3250"/>
    <w:multiLevelType w:val="multilevel"/>
    <w:tmpl w:val="A78C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A4DD2"/>
    <w:multiLevelType w:val="multilevel"/>
    <w:tmpl w:val="6480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F3821"/>
    <w:multiLevelType w:val="multilevel"/>
    <w:tmpl w:val="09F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F084C"/>
    <w:multiLevelType w:val="multilevel"/>
    <w:tmpl w:val="17EA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215A7"/>
    <w:multiLevelType w:val="multilevel"/>
    <w:tmpl w:val="9D5A3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9F0817"/>
    <w:multiLevelType w:val="multilevel"/>
    <w:tmpl w:val="F42C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5279CE"/>
    <w:multiLevelType w:val="multilevel"/>
    <w:tmpl w:val="5834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3"/>
  </w:num>
  <w:num w:numId="9">
    <w:abstractNumId w:val="9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E5"/>
    <w:rsid w:val="000B22BF"/>
    <w:rsid w:val="001E6B17"/>
    <w:rsid w:val="002E6A24"/>
    <w:rsid w:val="00386975"/>
    <w:rsid w:val="00410B0F"/>
    <w:rsid w:val="006512BB"/>
    <w:rsid w:val="007E46D9"/>
    <w:rsid w:val="00826C5A"/>
    <w:rsid w:val="00856C0D"/>
    <w:rsid w:val="0086571F"/>
    <w:rsid w:val="00940E05"/>
    <w:rsid w:val="00AF73E5"/>
    <w:rsid w:val="00B7343E"/>
    <w:rsid w:val="00D04396"/>
    <w:rsid w:val="00D91326"/>
    <w:rsid w:val="00DA0357"/>
    <w:rsid w:val="00F3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19AE0"/>
  <w15:chartTrackingRefBased/>
  <w15:docId w15:val="{F512C765-54B9-4EC1-8F6B-44DCAC76F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0B22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0B2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0B22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2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0B22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B22B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0B2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aconcuadrcula2-nfasis5">
    <w:name w:val="Grid Table 2 Accent 5"/>
    <w:basedOn w:val="Tablanormal"/>
    <w:uiPriority w:val="47"/>
    <w:rsid w:val="000B22B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86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aconcuadrcula3-nfasis6">
    <w:name w:val="Grid Table 3 Accent 6"/>
    <w:basedOn w:val="Tablanormal"/>
    <w:uiPriority w:val="48"/>
    <w:rsid w:val="0038697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38697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38697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5">
    <w:name w:val="Grid Table 4 Accent 5"/>
    <w:basedOn w:val="Tablanormal"/>
    <w:uiPriority w:val="49"/>
    <w:rsid w:val="00410B0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410B0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Textoennegrita">
    <w:name w:val="Strong"/>
    <w:basedOn w:val="Fuentedeprrafopredeter"/>
    <w:uiPriority w:val="22"/>
    <w:qFormat/>
    <w:rsid w:val="00856C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9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1706</Words>
  <Characters>9726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Antonio Martinez Zuniga</dc:creator>
  <cp:keywords/>
  <dc:description/>
  <cp:lastModifiedBy>Leonel Antonio Martinez Zuniga</cp:lastModifiedBy>
  <cp:revision>5</cp:revision>
  <dcterms:created xsi:type="dcterms:W3CDTF">2026-06-10T01:45:00Z</dcterms:created>
  <dcterms:modified xsi:type="dcterms:W3CDTF">2026-06-10T02:34:00Z</dcterms:modified>
</cp:coreProperties>
</file>