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123" name="Picture 1883944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124" name="Picture 1883944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125" name="Picture 1883944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5216834"/>
            <wp:docPr id="1883944126" name="Picture 1883944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2168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335969"/>
            <wp:docPr id="1883944127" name="Picture 1883944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3359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128" name="Picture 1883944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929304"/>
            <wp:docPr id="1883944129" name="Picture 1883944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929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50032"/>
            <wp:docPr id="1883944130" name="Picture 1883944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0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920274"/>
            <wp:docPr id="1883944131" name="Picture 1883944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02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