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357" w:type="dxa"/>
        <w:tblInd w:w="-356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18"/>
        <w:gridCol w:w="1394"/>
        <w:gridCol w:w="956"/>
        <w:gridCol w:w="1032"/>
        <w:gridCol w:w="879"/>
        <w:gridCol w:w="2378"/>
      </w:tblGrid>
      <w:tr w:rsidR="004F7FEB" w:rsidRPr="00B97141" w:rsidTr="005D42AF">
        <w:trPr>
          <w:trHeight w:val="510"/>
        </w:trPr>
        <w:tc>
          <w:tcPr>
            <w:tcW w:w="2718" w:type="dxa"/>
            <w:shd w:val="clear" w:color="000000" w:fill="D9D9D9"/>
            <w:vAlign w:val="center"/>
            <w:hideMark/>
          </w:tcPr>
          <w:p w:rsidR="004F7FEB" w:rsidRPr="00B97141" w:rsidRDefault="004F7FEB">
            <w:pPr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B97141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FECHA:</w:t>
            </w:r>
          </w:p>
        </w:tc>
        <w:tc>
          <w:tcPr>
            <w:tcW w:w="1394" w:type="dxa"/>
            <w:vAlign w:val="center"/>
            <w:hideMark/>
          </w:tcPr>
          <w:p w:rsidR="0014522A" w:rsidRDefault="00A04300">
            <w:pPr>
              <w:jc w:val="center"/>
            </w:pPr>
            <w:r>
              <w:rPr>
                <w:rFonts w:ascii="Arial" w:eastAsia="Arial" w:hAnsi="Arial"/>
                <w:b/>
                <w:sz w:val="15"/>
              </w:rPr>
              <w:t>2026-07-21</w:t>
            </w:r>
          </w:p>
        </w:tc>
        <w:tc>
          <w:tcPr>
            <w:tcW w:w="956" w:type="dxa"/>
            <w:shd w:val="clear" w:color="000000" w:fill="D9D9D9"/>
            <w:vAlign w:val="center"/>
            <w:hideMark/>
          </w:tcPr>
          <w:p w:rsidR="004F7FEB" w:rsidRPr="00B97141" w:rsidRDefault="004F7FEB" w:rsidP="00436195">
            <w:pPr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B97141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N</w:t>
            </w:r>
            <w:r w:rsidR="002B6EEF" w:rsidRPr="00B97141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o</w:t>
            </w:r>
            <w:r w:rsidRPr="00B97141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. TICKET</w:t>
            </w:r>
            <w:r w:rsidR="00436195" w:rsidRPr="00B97141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:</w:t>
            </w:r>
          </w:p>
        </w:tc>
        <w:tc>
          <w:tcPr>
            <w:tcW w:w="1032" w:type="dxa"/>
            <w:vAlign w:val="center"/>
            <w:hideMark/>
          </w:tcPr>
          <w:p w:rsidR="0014522A" w:rsidRDefault="00A04300">
            <w:pPr>
              <w:jc w:val="center"/>
            </w:pPr>
            <w:r>
              <w:rPr>
                <w:rFonts w:ascii="Arial" w:eastAsia="Arial" w:hAnsi="Arial"/>
                <w:sz w:val="14"/>
              </w:rPr>
              <w:t>PENDIENTE DE CREACIÓN EN iTop</w:t>
            </w:r>
          </w:p>
        </w:tc>
        <w:tc>
          <w:tcPr>
            <w:tcW w:w="879" w:type="dxa"/>
            <w:shd w:val="clear" w:color="000000" w:fill="D9D9D9"/>
            <w:vAlign w:val="center"/>
            <w:hideMark/>
          </w:tcPr>
          <w:p w:rsidR="004F7FEB" w:rsidRPr="00B97141" w:rsidRDefault="004F7FEB">
            <w:pPr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B97141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CÓDIGO:</w:t>
            </w:r>
          </w:p>
        </w:tc>
        <w:tc>
          <w:tcPr>
            <w:tcW w:w="2378" w:type="dxa"/>
            <w:vAlign w:val="center"/>
            <w:hideMark/>
          </w:tcPr>
          <w:p w:rsidR="0014522A" w:rsidRDefault="0012668F">
            <w:pPr>
              <w:jc w:val="center"/>
            </w:pPr>
            <w:r>
              <w:rPr>
                <w:rFonts w:ascii="Arial" w:eastAsia="Arial" w:hAnsi="Arial"/>
                <w:sz w:val="14"/>
              </w:rPr>
              <w:t>D</w:t>
            </w:r>
            <w:bookmarkStart w:id="0" w:name="_GoBack"/>
            <w:bookmarkEnd w:id="0"/>
            <w:r w:rsidR="00A04300">
              <w:rPr>
                <w:rFonts w:ascii="Arial" w:eastAsia="Arial" w:hAnsi="Arial"/>
                <w:sz w:val="14"/>
              </w:rPr>
              <w:t>TIC-PROY-2026-ODT-PENDIENTE</w:t>
            </w:r>
          </w:p>
        </w:tc>
      </w:tr>
      <w:tr w:rsidR="002B6EEF" w:rsidRPr="00B97141" w:rsidTr="005D42AF">
        <w:trPr>
          <w:trHeight w:val="70"/>
        </w:trPr>
        <w:tc>
          <w:tcPr>
            <w:tcW w:w="2718" w:type="dxa"/>
            <w:shd w:val="clear" w:color="000000" w:fill="D9D9D9"/>
          </w:tcPr>
          <w:p w:rsidR="002B6EEF" w:rsidRPr="00AF11A1" w:rsidRDefault="00557CB4" w:rsidP="002B6EEF">
            <w:pPr>
              <w:spacing w:line="276" w:lineRule="auto"/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  <w:t>SISTEMA o COMPONENTE INFORMATICO</w:t>
            </w:r>
            <w:r w:rsidR="002B6EEF" w:rsidRPr="00AF11A1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  <w:t>:</w:t>
            </w:r>
          </w:p>
        </w:tc>
        <w:tc>
          <w:tcPr>
            <w:tcW w:w="6639" w:type="dxa"/>
            <w:gridSpan w:val="5"/>
            <w:vAlign w:val="center"/>
          </w:tcPr>
          <w:p w:rsidR="0014522A" w:rsidRDefault="00A04300">
            <w:r>
              <w:rPr>
                <w:rFonts w:ascii="Arial" w:eastAsia="Arial" w:hAnsi="Arial"/>
                <w:sz w:val="15"/>
              </w:rPr>
              <w:t xml:space="preserve">AOCR – Sistema de reconocimiento y gestión de </w:t>
            </w:r>
            <w:r>
              <w:rPr>
                <w:rFonts w:ascii="Arial" w:eastAsia="Arial" w:hAnsi="Arial"/>
                <w:sz w:val="15"/>
              </w:rPr>
              <w:t>operadores aéreos extranjeros.</w:t>
            </w:r>
          </w:p>
        </w:tc>
      </w:tr>
      <w:tr w:rsidR="002B6EEF" w:rsidRPr="00B97141" w:rsidTr="005D42AF">
        <w:trPr>
          <w:trHeight w:val="70"/>
        </w:trPr>
        <w:tc>
          <w:tcPr>
            <w:tcW w:w="2718" w:type="dxa"/>
            <w:shd w:val="clear" w:color="000000" w:fill="D9D9D9"/>
          </w:tcPr>
          <w:p w:rsidR="002B6EEF" w:rsidRPr="00B97141" w:rsidRDefault="00557CB4" w:rsidP="002B6EEF">
            <w:pPr>
              <w:spacing w:line="276" w:lineRule="auto"/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  <w:t>REQUERIMIENTO</w:t>
            </w:r>
            <w:r w:rsidR="002B6EEF" w:rsidRPr="00B97141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  <w:t>:</w:t>
            </w:r>
          </w:p>
        </w:tc>
        <w:tc>
          <w:tcPr>
            <w:tcW w:w="6639" w:type="dxa"/>
            <w:gridSpan w:val="5"/>
            <w:vAlign w:val="center"/>
          </w:tcPr>
          <w:p w:rsidR="0014522A" w:rsidRDefault="00A04300">
            <w:r>
              <w:rPr>
                <w:rFonts w:ascii="Arial" w:eastAsia="Arial" w:hAnsi="Arial"/>
                <w:sz w:val="15"/>
              </w:rPr>
              <w:t>Estabilización integral, corrección funcional y preparación controlada del Sistema AOCR para su paso a producción.</w:t>
            </w:r>
          </w:p>
        </w:tc>
      </w:tr>
      <w:tr w:rsidR="002B6EEF" w:rsidRPr="00B97141" w:rsidTr="00BF267A">
        <w:trPr>
          <w:trHeight w:val="232"/>
        </w:trPr>
        <w:tc>
          <w:tcPr>
            <w:tcW w:w="9357" w:type="dxa"/>
            <w:gridSpan w:val="6"/>
            <w:shd w:val="clear" w:color="auto" w:fill="D9D9D9" w:themeFill="background1" w:themeFillShade="D9"/>
          </w:tcPr>
          <w:p w:rsidR="002B6EEF" w:rsidRPr="00B97141" w:rsidRDefault="00BF267A" w:rsidP="002B6EEF">
            <w:pPr>
              <w:jc w:val="center"/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  <w:r w:rsidRPr="00B97141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  <w:t>CONTENIDO</w:t>
            </w:r>
          </w:p>
        </w:tc>
      </w:tr>
      <w:tr w:rsidR="002B6EEF" w:rsidRPr="00B97141" w:rsidTr="005D42AF">
        <w:trPr>
          <w:trHeight w:val="70"/>
        </w:trPr>
        <w:tc>
          <w:tcPr>
            <w:tcW w:w="2718" w:type="dxa"/>
            <w:shd w:val="clear" w:color="000000" w:fill="D9D9D9"/>
            <w:vAlign w:val="center"/>
            <w:hideMark/>
          </w:tcPr>
          <w:p w:rsidR="002B6EEF" w:rsidRPr="00B97141" w:rsidRDefault="002B6EEF" w:rsidP="00F8713A">
            <w:pPr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  <w:r w:rsidRPr="00B97141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 xml:space="preserve">Solicitud </w:t>
            </w:r>
            <w:r w:rsidR="00CC7EFC" w:rsidRPr="00B97141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d</w:t>
            </w:r>
            <w:r w:rsidR="00557CB4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e la orden de trabajo</w:t>
            </w:r>
          </w:p>
        </w:tc>
        <w:tc>
          <w:tcPr>
            <w:tcW w:w="6639" w:type="dxa"/>
            <w:gridSpan w:val="5"/>
            <w:vAlign w:val="center"/>
            <w:hideMark/>
          </w:tcPr>
          <w:p w:rsidR="0014522A" w:rsidRDefault="00A04300">
            <w:r>
              <w:rPr>
                <w:rFonts w:ascii="Arial" w:eastAsia="Arial" w:hAnsi="Arial"/>
                <w:sz w:val="14"/>
              </w:rPr>
              <w:t xml:space="preserve">Solicitud funcional consolidada del área usuaria </w:t>
            </w:r>
            <w:r>
              <w:rPr>
                <w:rFonts w:ascii="Arial" w:eastAsia="Arial" w:hAnsi="Arial"/>
                <w:sz w:val="14"/>
              </w:rPr>
              <w:t>AOCR, registrada mediante correo/informe técnico el 2026-07-21. Número de memorando, oficio o ticket: pendiente de asignación.</w:t>
            </w:r>
          </w:p>
        </w:tc>
      </w:tr>
      <w:tr w:rsidR="002B6EEF" w:rsidRPr="00B97141" w:rsidTr="005D42AF">
        <w:trPr>
          <w:trHeight w:val="70"/>
        </w:trPr>
        <w:tc>
          <w:tcPr>
            <w:tcW w:w="2718" w:type="dxa"/>
            <w:shd w:val="clear" w:color="000000" w:fill="D9D9D9"/>
            <w:vAlign w:val="center"/>
            <w:hideMark/>
          </w:tcPr>
          <w:p w:rsidR="002B6EEF" w:rsidRPr="00B97141" w:rsidRDefault="00557CB4" w:rsidP="00F8713A">
            <w:pPr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Sistema o componente informático asociado</w:t>
            </w:r>
          </w:p>
        </w:tc>
        <w:tc>
          <w:tcPr>
            <w:tcW w:w="6639" w:type="dxa"/>
            <w:gridSpan w:val="5"/>
            <w:vAlign w:val="center"/>
            <w:hideMark/>
          </w:tcPr>
          <w:p w:rsidR="0014522A" w:rsidRDefault="00A04300">
            <w:r>
              <w:rPr>
                <w:rFonts w:ascii="Arial" w:eastAsia="Arial" w:hAnsi="Arial"/>
                <w:sz w:val="14"/>
              </w:rPr>
              <w:t>Aplicación web ASP.NET MVC5 por capas; PostgreSQL 14; integración AS400/DB2; SMTP; rep</w:t>
            </w:r>
            <w:r>
              <w:rPr>
                <w:rFonts w:ascii="Arial" w:eastAsia="Arial" w:hAnsi="Arial"/>
                <w:sz w:val="14"/>
              </w:rPr>
              <w:t>ositorio documental; generación y firma de PDF; controles de seguridad, auditoría y permisos por rol.</w:t>
            </w:r>
          </w:p>
        </w:tc>
      </w:tr>
      <w:tr w:rsidR="002B6EEF" w:rsidRPr="00B97141" w:rsidTr="005D42AF">
        <w:trPr>
          <w:trHeight w:val="70"/>
        </w:trPr>
        <w:tc>
          <w:tcPr>
            <w:tcW w:w="2718" w:type="dxa"/>
            <w:shd w:val="clear" w:color="000000" w:fill="D9D9D9"/>
            <w:vAlign w:val="center"/>
            <w:hideMark/>
          </w:tcPr>
          <w:p w:rsidR="002B6EEF" w:rsidRPr="00B97141" w:rsidRDefault="00557CB4" w:rsidP="00F8713A">
            <w:pPr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Unidad</w:t>
            </w:r>
            <w:r w:rsidR="002B6EEF" w:rsidRPr="00B97141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 xml:space="preserve"> </w:t>
            </w:r>
            <w:r w:rsidR="00F8713A" w:rsidRPr="00B97141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s</w:t>
            </w:r>
            <w:r w:rsidR="002B6EEF" w:rsidRPr="00B97141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olicitante</w:t>
            </w:r>
          </w:p>
        </w:tc>
        <w:tc>
          <w:tcPr>
            <w:tcW w:w="6639" w:type="dxa"/>
            <w:gridSpan w:val="5"/>
            <w:vAlign w:val="center"/>
            <w:hideMark/>
          </w:tcPr>
          <w:p w:rsidR="0014522A" w:rsidRDefault="00A04300">
            <w:r>
              <w:rPr>
                <w:rFonts w:ascii="Arial" w:eastAsia="Arial" w:hAnsi="Arial"/>
                <w:sz w:val="14"/>
              </w:rPr>
              <w:t xml:space="preserve">Dirección General de Aviación Civil (DGAC) – Dirección de Certificación Aeronáutica y Vigilancia Continua (DCAV) / área funcional </w:t>
            </w:r>
            <w:r>
              <w:rPr>
                <w:rFonts w:ascii="Arial" w:eastAsia="Arial" w:hAnsi="Arial"/>
                <w:sz w:val="14"/>
              </w:rPr>
              <w:t>AOCR.</w:t>
            </w:r>
          </w:p>
        </w:tc>
      </w:tr>
      <w:tr w:rsidR="002B6EEF" w:rsidRPr="00B97141" w:rsidTr="005D42AF">
        <w:trPr>
          <w:trHeight w:val="70"/>
        </w:trPr>
        <w:tc>
          <w:tcPr>
            <w:tcW w:w="2718" w:type="dxa"/>
            <w:shd w:val="clear" w:color="000000" w:fill="D9D9D9"/>
            <w:vAlign w:val="center"/>
            <w:hideMark/>
          </w:tcPr>
          <w:p w:rsidR="002B6EEF" w:rsidRPr="00B97141" w:rsidRDefault="002B6EEF" w:rsidP="00F8713A">
            <w:pPr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  <w:r w:rsidRPr="00B97141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 xml:space="preserve">Persona </w:t>
            </w:r>
            <w:r w:rsidR="00F8713A" w:rsidRPr="00B97141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s</w:t>
            </w:r>
            <w:r w:rsidRPr="00B97141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olicitante</w:t>
            </w:r>
          </w:p>
        </w:tc>
        <w:tc>
          <w:tcPr>
            <w:tcW w:w="6639" w:type="dxa"/>
            <w:gridSpan w:val="5"/>
            <w:vAlign w:val="center"/>
            <w:hideMark/>
          </w:tcPr>
          <w:p w:rsidR="0014522A" w:rsidRDefault="00A04300">
            <w:r>
              <w:rPr>
                <w:rFonts w:ascii="Arial" w:eastAsia="Arial" w:hAnsi="Arial"/>
                <w:sz w:val="14"/>
              </w:rPr>
              <w:t>Responsable o autoridad funcional del AOCR – PENDIENTE DE REGISTRO.</w:t>
            </w:r>
          </w:p>
        </w:tc>
      </w:tr>
      <w:tr w:rsidR="002B6EEF" w:rsidRPr="00B97141" w:rsidTr="005D42AF">
        <w:trPr>
          <w:trHeight w:val="70"/>
        </w:trPr>
        <w:tc>
          <w:tcPr>
            <w:tcW w:w="2718" w:type="dxa"/>
            <w:shd w:val="clear" w:color="000000" w:fill="D9D9D9"/>
            <w:vAlign w:val="center"/>
            <w:hideMark/>
          </w:tcPr>
          <w:p w:rsidR="002B6EEF" w:rsidRPr="00B97141" w:rsidRDefault="002B6EEF" w:rsidP="00CC7EFC">
            <w:pPr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  <w:r w:rsidRPr="00B97141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 xml:space="preserve">No. </w:t>
            </w:r>
            <w:r w:rsidR="00CC7EFC" w:rsidRPr="00B97141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d</w:t>
            </w:r>
            <w:r w:rsidRPr="00B97141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 xml:space="preserve">e Horas Estimadas </w:t>
            </w:r>
            <w:r w:rsidR="00CC7EFC" w:rsidRPr="00B97141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d</w:t>
            </w:r>
            <w:r w:rsidRPr="00B97141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 xml:space="preserve">e </w:t>
            </w:r>
            <w:r w:rsidR="00CC7EFC" w:rsidRPr="00B97141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d</w:t>
            </w:r>
            <w:r w:rsidRPr="00B97141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esarrollo</w:t>
            </w:r>
          </w:p>
        </w:tc>
        <w:tc>
          <w:tcPr>
            <w:tcW w:w="6639" w:type="dxa"/>
            <w:gridSpan w:val="5"/>
            <w:vAlign w:val="center"/>
            <w:hideMark/>
          </w:tcPr>
          <w:p w:rsidR="0014522A" w:rsidRDefault="00A04300">
            <w:r>
              <w:rPr>
                <w:rFonts w:ascii="Arial" w:eastAsia="Arial" w:hAnsi="Arial"/>
                <w:sz w:val="14"/>
              </w:rPr>
              <w:t>240 horas técnicas estimadas, sujetas al cierre de hallazgos, validaciones y aprobaciones.</w:t>
            </w:r>
          </w:p>
        </w:tc>
      </w:tr>
      <w:tr w:rsidR="00447147" w:rsidRPr="00B97141" w:rsidTr="00A4560B">
        <w:trPr>
          <w:trHeight w:val="70"/>
        </w:trPr>
        <w:tc>
          <w:tcPr>
            <w:tcW w:w="9357" w:type="dxa"/>
            <w:gridSpan w:val="6"/>
            <w:shd w:val="clear" w:color="000000" w:fill="D9D9D9"/>
            <w:vAlign w:val="center"/>
            <w:hideMark/>
          </w:tcPr>
          <w:p w:rsidR="00447147" w:rsidRPr="00B97141" w:rsidRDefault="00A13361" w:rsidP="00F8713A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B97141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 xml:space="preserve">Descripción </w:t>
            </w:r>
            <w:r w:rsidR="00F8713A" w:rsidRPr="00B97141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d</w:t>
            </w:r>
            <w:r w:rsidRPr="00B97141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etallada</w:t>
            </w:r>
          </w:p>
        </w:tc>
      </w:tr>
      <w:tr w:rsidR="00447147" w:rsidRPr="00B97141" w:rsidTr="00447147">
        <w:trPr>
          <w:trHeight w:val="765"/>
        </w:trPr>
        <w:tc>
          <w:tcPr>
            <w:tcW w:w="9357" w:type="dxa"/>
            <w:gridSpan w:val="6"/>
            <w:vAlign w:val="center"/>
          </w:tcPr>
          <w:p w:rsidR="0014522A" w:rsidRDefault="00A04300">
            <w:pPr>
              <w:jc w:val="both"/>
            </w:pPr>
            <w:r>
              <w:rPr>
                <w:rFonts w:ascii="Arial" w:eastAsia="Arial" w:hAnsi="Arial"/>
                <w:sz w:val="13"/>
              </w:rPr>
              <w:t xml:space="preserve">1) </w:t>
            </w:r>
            <w:r>
              <w:rPr>
                <w:rFonts w:ascii="Arial" w:eastAsia="Arial" w:hAnsi="Arial"/>
                <w:sz w:val="13"/>
              </w:rPr>
              <w:t>Centralizar y validar la máquina de estados y las transiciones por rol: RT, Inspector, Coordinador, DGAC/DIRDAC, DCAV, Financiero y Administrador. 2) Corregir revisión documental, subsanación, lista de verificación, informe técnico, firma institucional, re</w:t>
            </w:r>
            <w:r>
              <w:rPr>
                <w:rFonts w:ascii="Arial" w:eastAsia="Arial" w:hAnsi="Arial"/>
                <w:sz w:val="13"/>
              </w:rPr>
              <w:t>caudación, pagos y notificaciones. 3) Garantizar separación de datos multiempresa y consistencia de permisos. 4) Parametrizar secretos y completar Web.Release.config sin credenciales reales. 5) Restaurar dependencias y compilar Debug/Release/Razor. 6) Ejec</w:t>
            </w:r>
            <w:r>
              <w:rPr>
                <w:rFonts w:ascii="Arial" w:eastAsia="Arial" w:hAnsi="Arial"/>
                <w:sz w:val="13"/>
              </w:rPr>
              <w:t>utar pruebas focalizadas, regresión, migración/rollback en copia aislada, AS400/DB2 y SMTP. 7) Preparar paquete de despliegue, respaldo, rollback, monitoreo, manual técnico, manual funcional y evidencias.</w:t>
            </w:r>
          </w:p>
        </w:tc>
      </w:tr>
      <w:tr w:rsidR="002B6EEF" w:rsidRPr="00B97141" w:rsidTr="005D42AF">
        <w:trPr>
          <w:trHeight w:val="70"/>
        </w:trPr>
        <w:tc>
          <w:tcPr>
            <w:tcW w:w="2718" w:type="dxa"/>
            <w:shd w:val="clear" w:color="000000" w:fill="D9D9D9"/>
            <w:vAlign w:val="center"/>
            <w:hideMark/>
          </w:tcPr>
          <w:p w:rsidR="002B6EEF" w:rsidRPr="00B97141" w:rsidRDefault="002B6EEF" w:rsidP="00F8713A">
            <w:pPr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  <w:r w:rsidRPr="00B97141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Roles</w:t>
            </w:r>
            <w:r w:rsidR="00F8713A" w:rsidRPr="00B97141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 xml:space="preserve"> r</w:t>
            </w:r>
            <w:r w:rsidRPr="00B97141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 xml:space="preserve">ecursos </w:t>
            </w:r>
            <w:r w:rsidR="00F8713A" w:rsidRPr="00B97141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a</w:t>
            </w:r>
            <w:r w:rsidRPr="00B97141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 xml:space="preserve"> </w:t>
            </w:r>
            <w:r w:rsidR="00F8713A" w:rsidRPr="00B97141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i</w:t>
            </w:r>
            <w:r w:rsidRPr="00B97141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nvolucrar</w:t>
            </w:r>
          </w:p>
        </w:tc>
        <w:tc>
          <w:tcPr>
            <w:tcW w:w="6639" w:type="dxa"/>
            <w:gridSpan w:val="5"/>
            <w:vAlign w:val="center"/>
            <w:hideMark/>
          </w:tcPr>
          <w:p w:rsidR="0014522A" w:rsidRDefault="00A04300">
            <w:r>
              <w:rPr>
                <w:rFonts w:ascii="Arial" w:eastAsia="Arial" w:hAnsi="Arial"/>
                <w:sz w:val="13"/>
              </w:rPr>
              <w:t>Área funcional DGAC/DC</w:t>
            </w:r>
            <w:r>
              <w:rPr>
                <w:rFonts w:ascii="Arial" w:eastAsia="Arial" w:hAnsi="Arial"/>
                <w:sz w:val="13"/>
              </w:rPr>
              <w:t>AV; DPTI–Desarrollo; QA; DBA; DISST/Infraestructura y Seguridad; soporte de AS400/DB2 y SMTP; responsables de aprobación y firma institucional.</w:t>
            </w:r>
          </w:p>
        </w:tc>
      </w:tr>
      <w:tr w:rsidR="00447147" w:rsidRPr="00B97141" w:rsidTr="005D42AF">
        <w:trPr>
          <w:trHeight w:val="70"/>
        </w:trPr>
        <w:tc>
          <w:tcPr>
            <w:tcW w:w="2718" w:type="dxa"/>
            <w:shd w:val="clear" w:color="000000" w:fill="D9D9D9"/>
            <w:vAlign w:val="center"/>
          </w:tcPr>
          <w:p w:rsidR="00447147" w:rsidRPr="00B97141" w:rsidRDefault="00447147" w:rsidP="003B304D">
            <w:pPr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  <w:r w:rsidRPr="00B97141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Resultados</w:t>
            </w:r>
            <w:r w:rsidR="00743406" w:rsidRPr="00B97141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 xml:space="preserve"> </w:t>
            </w:r>
            <w:r w:rsidR="000437EF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a obtener</w:t>
            </w:r>
          </w:p>
        </w:tc>
        <w:tc>
          <w:tcPr>
            <w:tcW w:w="6639" w:type="dxa"/>
            <w:gridSpan w:val="5"/>
            <w:vAlign w:val="center"/>
          </w:tcPr>
          <w:p w:rsidR="0014522A" w:rsidRDefault="00A04300">
            <w:r>
              <w:rPr>
                <w:rFonts w:ascii="Arial" w:eastAsia="Arial" w:hAnsi="Arial"/>
                <w:sz w:val="13"/>
              </w:rPr>
              <w:t xml:space="preserve">Versión AOCR trazable y desplegable; flujos por rol controlados; permisos verificados; </w:t>
            </w:r>
            <w:r>
              <w:rPr>
                <w:rFonts w:ascii="Arial" w:eastAsia="Arial" w:hAnsi="Arial"/>
                <w:sz w:val="13"/>
              </w:rPr>
              <w:t>compilación Release/Razor; migraciones y rollback validados; integraciones con errores controlados; paquete de producción; documentación técnica/funcional; plan de respaldo, reversa, monitoreo y evidencias de aceptación.</w:t>
            </w:r>
          </w:p>
        </w:tc>
      </w:tr>
      <w:tr w:rsidR="002B6EEF" w:rsidRPr="00B97141" w:rsidTr="005D42AF">
        <w:trPr>
          <w:trHeight w:val="70"/>
        </w:trPr>
        <w:tc>
          <w:tcPr>
            <w:tcW w:w="2718" w:type="dxa"/>
            <w:shd w:val="clear" w:color="000000" w:fill="D9D9D9"/>
            <w:vAlign w:val="center"/>
          </w:tcPr>
          <w:p w:rsidR="002B6EEF" w:rsidRPr="00B97141" w:rsidRDefault="002B6EEF" w:rsidP="002B6EEF">
            <w:pPr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  <w:r w:rsidRPr="00B97141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Observaciones</w:t>
            </w:r>
          </w:p>
        </w:tc>
        <w:tc>
          <w:tcPr>
            <w:tcW w:w="6639" w:type="dxa"/>
            <w:gridSpan w:val="5"/>
            <w:vAlign w:val="center"/>
          </w:tcPr>
          <w:p w:rsidR="0014522A" w:rsidRDefault="00A04300">
            <w:r>
              <w:rPr>
                <w:rFonts w:ascii="Arial" w:eastAsia="Arial" w:hAnsi="Arial"/>
                <w:sz w:val="13"/>
              </w:rPr>
              <w:t xml:space="preserve">Documento preparado </w:t>
            </w:r>
            <w:r>
              <w:rPr>
                <w:rFonts w:ascii="Arial" w:eastAsia="Arial" w:hAnsi="Arial"/>
                <w:sz w:val="13"/>
              </w:rPr>
              <w:t xml:space="preserve">como borrador técnico. No implica autorización ni aceptación final. Permanecen pendientes el número de ticket, códigos oficiales, nombres, firmas, URL/IP/rutas de producción y fecha de ejecución. El despliegue debe bloquearse hasta cerrar fallos críticos, </w:t>
            </w:r>
            <w:r>
              <w:rPr>
                <w:rFonts w:ascii="Arial" w:eastAsia="Arial" w:hAnsi="Arial"/>
                <w:sz w:val="13"/>
              </w:rPr>
              <w:t>obtener acta de usuario firmada y contar con aprobación de DPTI/DISST.</w:t>
            </w:r>
          </w:p>
        </w:tc>
      </w:tr>
    </w:tbl>
    <w:p w:rsidR="005539E9" w:rsidRPr="00B97141" w:rsidRDefault="005539E9" w:rsidP="005539E9">
      <w:pPr>
        <w:pStyle w:val="Textoindependiente32"/>
        <w:spacing w:line="360" w:lineRule="auto"/>
        <w:rPr>
          <w:rFonts w:asciiTheme="minorHAnsi" w:eastAsia="Times New Roman" w:hAnsiTheme="minorHAnsi"/>
          <w:bCs/>
          <w:kern w:val="0"/>
          <w:szCs w:val="20"/>
          <w:lang w:val="es-EC" w:eastAsia="en-US"/>
        </w:rPr>
      </w:pPr>
    </w:p>
    <w:p w:rsidR="004868EB" w:rsidRPr="00B97141" w:rsidRDefault="002B6EEF" w:rsidP="005539E9">
      <w:pPr>
        <w:pStyle w:val="Textoindependiente32"/>
        <w:ind w:hanging="567"/>
        <w:rPr>
          <w:rFonts w:asciiTheme="minorHAnsi" w:eastAsia="Times New Roman" w:hAnsiTheme="minorHAnsi"/>
          <w:bCs/>
          <w:kern w:val="0"/>
          <w:szCs w:val="20"/>
          <w:lang w:val="es-EC" w:eastAsia="en-US"/>
        </w:rPr>
      </w:pPr>
      <w:r w:rsidRPr="00B97141">
        <w:rPr>
          <w:rFonts w:asciiTheme="minorHAnsi" w:eastAsia="Arial" w:hAnsiTheme="minorHAnsi"/>
          <w:bCs/>
          <w:kern w:val="0"/>
          <w:sz w:val="16"/>
          <w:szCs w:val="20"/>
          <w:lang w:val="es-EC" w:eastAsia="en-US"/>
        </w:rPr>
        <w:t xml:space="preserve">   </w:t>
      </w:r>
      <w:r w:rsidR="00A754CE" w:rsidRPr="00B97141">
        <w:rPr>
          <w:rFonts w:asciiTheme="minorHAnsi" w:eastAsia="Arial" w:hAnsiTheme="minorHAnsi"/>
          <w:bCs/>
          <w:kern w:val="0"/>
          <w:sz w:val="16"/>
          <w:szCs w:val="20"/>
          <w:lang w:val="es-EC" w:eastAsia="en-US"/>
        </w:rPr>
        <w:t>Los firmantes a continuación, se encuentran de acuerdo con lo expresado:</w:t>
      </w:r>
      <w:r w:rsidR="004868EB" w:rsidRPr="00B97141">
        <w:rPr>
          <w:rFonts w:asciiTheme="minorHAnsi" w:eastAsia="Arial" w:hAnsiTheme="minorHAnsi"/>
          <w:bCs/>
          <w:kern w:val="0"/>
          <w:sz w:val="16"/>
          <w:szCs w:val="20"/>
          <w:lang w:val="es-EC" w:eastAsia="en-US"/>
        </w:rPr>
        <w:t xml:space="preserve"> </w:t>
      </w:r>
    </w:p>
    <w:tbl>
      <w:tblPr>
        <w:tblW w:w="5365" w:type="pct"/>
        <w:tblInd w:w="-31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623"/>
        <w:gridCol w:w="6492"/>
      </w:tblGrid>
      <w:tr w:rsidR="00E43C58" w:rsidRPr="00B97141" w:rsidTr="00E43C58">
        <w:trPr>
          <w:trHeight w:val="293"/>
        </w:trPr>
        <w:tc>
          <w:tcPr>
            <w:tcW w:w="500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 w:themeFill="background1" w:themeFillShade="D9"/>
            <w:hideMark/>
          </w:tcPr>
          <w:p w:rsidR="00E43C58" w:rsidRPr="00B97141" w:rsidRDefault="00942652" w:rsidP="00051985">
            <w:pPr>
              <w:ind w:right="-107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  <w:t>Elaboración y Autorización</w:t>
            </w:r>
          </w:p>
        </w:tc>
      </w:tr>
      <w:tr w:rsidR="00E43C58" w:rsidRPr="00B97141" w:rsidTr="00E43C58">
        <w:trPr>
          <w:trHeight w:val="980"/>
        </w:trPr>
        <w:tc>
          <w:tcPr>
            <w:tcW w:w="1439" w:type="pct"/>
            <w:vMerge w:val="restart"/>
            <w:tcBorders>
              <w:top w:val="dotted" w:sz="4" w:space="0" w:color="auto"/>
              <w:left w:val="dotted" w:sz="4" w:space="0" w:color="auto"/>
              <w:right w:val="dotted" w:sz="4" w:space="0" w:color="auto"/>
            </w:tcBorders>
            <w:vAlign w:val="center"/>
          </w:tcPr>
          <w:p w:rsidR="00E43C58" w:rsidRPr="00B97141" w:rsidRDefault="00E43C58" w:rsidP="00B97141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B97141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Elaborado por:</w:t>
            </w:r>
          </w:p>
        </w:tc>
        <w:tc>
          <w:tcPr>
            <w:tcW w:w="356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E43C58" w:rsidRPr="00B97141" w:rsidRDefault="00E43C58" w:rsidP="00524A68">
            <w:pPr>
              <w:ind w:right="35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</w:tr>
      <w:tr w:rsidR="00E43C58" w:rsidRPr="00B97141" w:rsidTr="00E43C58">
        <w:trPr>
          <w:trHeight w:val="255"/>
        </w:trPr>
        <w:tc>
          <w:tcPr>
            <w:tcW w:w="1439" w:type="pct"/>
            <w:vMerge/>
            <w:tcBorders>
              <w:left w:val="dotted" w:sz="4" w:space="0" w:color="auto"/>
              <w:right w:val="dotted" w:sz="4" w:space="0" w:color="auto"/>
            </w:tcBorders>
            <w:vAlign w:val="center"/>
            <w:hideMark/>
          </w:tcPr>
          <w:p w:rsidR="00E43C58" w:rsidRPr="00B97141" w:rsidRDefault="00E43C58" w:rsidP="00B97141">
            <w:pPr>
              <w:rPr>
                <w:rFonts w:asciiTheme="minorHAnsi" w:eastAsia="Batang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356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4522A" w:rsidRDefault="00A04300">
            <w:pPr>
              <w:jc w:val="center"/>
            </w:pPr>
            <w:r>
              <w:rPr>
                <w:rFonts w:ascii="Arial" w:eastAsia="Arial" w:hAnsi="Arial"/>
                <w:sz w:val="16"/>
              </w:rPr>
              <w:t>PENDIENTE DE DESIGNACIÓN</w:t>
            </w:r>
            <w:r>
              <w:rPr>
                <w:rFonts w:ascii="Arial" w:eastAsia="Arial" w:hAnsi="Arial"/>
                <w:sz w:val="16"/>
              </w:rPr>
              <w:br/>
              <w:t>Analista DPTI responsable del AOCR</w:t>
            </w:r>
          </w:p>
        </w:tc>
      </w:tr>
      <w:tr w:rsidR="00E43C58" w:rsidRPr="00B97141" w:rsidTr="00E43C58">
        <w:trPr>
          <w:trHeight w:val="1059"/>
        </w:trPr>
        <w:tc>
          <w:tcPr>
            <w:tcW w:w="1439" w:type="pct"/>
            <w:vMerge w:val="restar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:rsidR="00E43C58" w:rsidRPr="00B97141" w:rsidRDefault="00E43C58" w:rsidP="00B97141">
            <w:pPr>
              <w:ind w:right="-108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B97141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Revisado</w:t>
            </w:r>
            <w:r w:rsidR="0068531B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y Aprobado</w:t>
            </w:r>
            <w:r w:rsidRPr="00B97141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por:</w:t>
            </w:r>
          </w:p>
        </w:tc>
        <w:tc>
          <w:tcPr>
            <w:tcW w:w="356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E43C58" w:rsidRPr="00B97141" w:rsidRDefault="00E43C58" w:rsidP="00524A68">
            <w:pPr>
              <w:ind w:right="35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</w:tr>
      <w:tr w:rsidR="0068531B" w:rsidRPr="00B97141" w:rsidTr="0068531B">
        <w:trPr>
          <w:trHeight w:val="563"/>
        </w:trPr>
        <w:tc>
          <w:tcPr>
            <w:tcW w:w="1439" w:type="pct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68531B" w:rsidRPr="00B97141" w:rsidRDefault="0068531B" w:rsidP="00B97141">
            <w:pPr>
              <w:rPr>
                <w:rFonts w:asciiTheme="minorHAnsi" w:eastAsia="Batang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3561" w:type="pct"/>
            <w:tcBorders>
              <w:top w:val="dotted" w:sz="4" w:space="0" w:color="auto"/>
              <w:left w:val="dotted" w:sz="4" w:space="0" w:color="auto"/>
              <w:right w:val="dotted" w:sz="4" w:space="0" w:color="auto"/>
            </w:tcBorders>
            <w:vAlign w:val="center"/>
          </w:tcPr>
          <w:p w:rsidR="0014522A" w:rsidRDefault="00A04300">
            <w:pPr>
              <w:jc w:val="center"/>
            </w:pPr>
            <w:r>
              <w:rPr>
                <w:rFonts w:ascii="Arial" w:eastAsia="Arial" w:hAnsi="Arial"/>
                <w:sz w:val="16"/>
              </w:rPr>
              <w:t>PENDIENTE DE DESIGNACIÓN</w:t>
            </w:r>
            <w:r>
              <w:rPr>
                <w:rFonts w:ascii="Arial" w:eastAsia="Arial" w:hAnsi="Arial"/>
                <w:sz w:val="16"/>
              </w:rPr>
              <w:br/>
              <w:t>Director/a de DPTI</w:t>
            </w:r>
          </w:p>
        </w:tc>
      </w:tr>
    </w:tbl>
    <w:p w:rsidR="00EA61D5" w:rsidRPr="00B97141" w:rsidRDefault="00EA61D5" w:rsidP="008C0F4D">
      <w:pPr>
        <w:pStyle w:val="Textoindependiente32"/>
        <w:spacing w:line="360" w:lineRule="auto"/>
        <w:rPr>
          <w:rFonts w:asciiTheme="minorHAnsi" w:hAnsiTheme="minorHAnsi" w:cs="Tahoma"/>
          <w:szCs w:val="20"/>
          <w:lang w:val="es-EC"/>
        </w:rPr>
      </w:pPr>
    </w:p>
    <w:sectPr w:rsidR="00EA61D5" w:rsidRPr="00B97141" w:rsidSect="00E91B36">
      <w:headerReference w:type="default" r:id="rId7"/>
      <w:footerReference w:type="default" r:id="rId8"/>
      <w:type w:val="continuous"/>
      <w:pgSz w:w="11907" w:h="16839" w:code="9"/>
      <w:pgMar w:top="1417" w:right="1701" w:bottom="1417" w:left="1701" w:header="709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04300" w:rsidRDefault="00A04300" w:rsidP="00B404C7">
      <w:r>
        <w:separator/>
      </w:r>
    </w:p>
  </w:endnote>
  <w:endnote w:type="continuationSeparator" w:id="0">
    <w:p w:rsidR="00A04300" w:rsidRDefault="00A04300" w:rsidP="00B404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Zurich Ex BT">
    <w:altName w:val="Arial"/>
    <w:charset w:val="00"/>
    <w:family w:val="swiss"/>
    <w:pitch w:val="variable"/>
    <w:sig w:usb0="00000087" w:usb1="00000000" w:usb2="00000000" w:usb3="00000000" w:csb0="0000001B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91B36" w:rsidRDefault="002C0BF3" w:rsidP="00173890">
    <w:pPr>
      <w:pStyle w:val="Piedepgina"/>
      <w:jc w:val="center"/>
    </w:pPr>
    <w:r w:rsidRPr="002C0BF3">
      <w:rPr>
        <w:noProof/>
        <w:lang w:eastAsia="es-EC"/>
      </w:rPr>
      <w:drawing>
        <wp:inline distT="0" distB="0" distL="0" distR="0" wp14:anchorId="46B69371" wp14:editId="7305EACA">
          <wp:extent cx="2876550" cy="487449"/>
          <wp:effectExtent l="0" t="0" r="0" b="8255"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994950" cy="50751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04300" w:rsidRDefault="00A04300" w:rsidP="00B404C7">
      <w:r>
        <w:separator/>
      </w:r>
    </w:p>
  </w:footnote>
  <w:footnote w:type="continuationSeparator" w:id="0">
    <w:p w:rsidR="00A04300" w:rsidRDefault="00A04300" w:rsidP="00B404C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31B1D" w:rsidRDefault="00431B1D" w:rsidP="00431B1D">
    <w:pPr>
      <w:pStyle w:val="Encabezado"/>
    </w:pPr>
  </w:p>
  <w:p w:rsidR="003E7293" w:rsidRDefault="003E7293" w:rsidP="00EA61D5">
    <w:pPr>
      <w:pStyle w:val="Encabezado"/>
    </w:pPr>
    <w:r>
      <w:t xml:space="preserve"> </w:t>
    </w:r>
  </w:p>
  <w:tbl>
    <w:tblPr>
      <w:tblW w:w="9357" w:type="dxa"/>
      <w:tblInd w:w="-35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480"/>
      <w:gridCol w:w="3672"/>
      <w:gridCol w:w="1213"/>
      <w:gridCol w:w="1992"/>
    </w:tblGrid>
    <w:tr w:rsidR="00EA4E2A" w:rsidRPr="002B6EEF" w:rsidTr="00E91B36">
      <w:trPr>
        <w:trHeight w:val="416"/>
      </w:trPr>
      <w:tc>
        <w:tcPr>
          <w:tcW w:w="2283" w:type="dxa"/>
          <w:vMerge w:val="restart"/>
          <w:noWrap/>
          <w:vAlign w:val="center"/>
          <w:hideMark/>
        </w:tcPr>
        <w:p w:rsidR="006E18C0" w:rsidRPr="002B6EEF" w:rsidRDefault="0012668F" w:rsidP="00C14F33">
          <w:pPr>
            <w:contextualSpacing/>
            <w:jc w:val="center"/>
            <w:rPr>
              <w:rFonts w:ascii="Calibri" w:hAnsi="Calibri"/>
              <w:sz w:val="22"/>
              <w:szCs w:val="22"/>
              <w:lang w:eastAsia="es-EC"/>
            </w:rPr>
          </w:pPr>
          <w:r w:rsidRPr="0012668F">
            <w:rPr>
              <w:rFonts w:ascii="Calibri" w:hAnsi="Calibri"/>
              <w:noProof/>
              <w:sz w:val="22"/>
              <w:szCs w:val="22"/>
              <w:lang w:eastAsia="es-EC"/>
            </w:rPr>
            <w:drawing>
              <wp:anchor distT="0" distB="0" distL="114300" distR="114300" simplePos="0" relativeHeight="251659264" behindDoc="1" locked="0" layoutInCell="1" allowOverlap="1" wp14:anchorId="48E6FA86" wp14:editId="6025CC48">
                <wp:simplePos x="0" y="0"/>
                <wp:positionH relativeFrom="column">
                  <wp:posOffset>-152400</wp:posOffset>
                </wp:positionH>
                <wp:positionV relativeFrom="paragraph">
                  <wp:posOffset>543560</wp:posOffset>
                </wp:positionV>
                <wp:extent cx="1485900" cy="269875"/>
                <wp:effectExtent l="0" t="0" r="0" b="0"/>
                <wp:wrapTight wrapText="bothSides">
                  <wp:wrapPolygon edited="0">
                    <wp:start x="1108" y="4574"/>
                    <wp:lineTo x="1108" y="16772"/>
                    <wp:lineTo x="21046" y="16772"/>
                    <wp:lineTo x="21046" y="4574"/>
                    <wp:lineTo x="1108" y="4574"/>
                  </wp:wrapPolygon>
                </wp:wrapTight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DGCA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85900" cy="2698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12668F">
            <w:rPr>
              <w:rFonts w:ascii="Calibri" w:hAnsi="Calibri"/>
              <w:noProof/>
              <w:sz w:val="22"/>
              <w:szCs w:val="22"/>
              <w:lang w:eastAsia="es-EC"/>
            </w:rPr>
            <w:drawing>
              <wp:anchor distT="0" distB="0" distL="114300" distR="114300" simplePos="0" relativeHeight="251660288" behindDoc="1" locked="0" layoutInCell="1" allowOverlap="1" wp14:anchorId="1004D723" wp14:editId="24BE1609">
                <wp:simplePos x="0" y="0"/>
                <wp:positionH relativeFrom="column">
                  <wp:posOffset>219075</wp:posOffset>
                </wp:positionH>
                <wp:positionV relativeFrom="paragraph">
                  <wp:posOffset>26670</wp:posOffset>
                </wp:positionV>
                <wp:extent cx="952500" cy="492125"/>
                <wp:effectExtent l="0" t="0" r="0" b="3175"/>
                <wp:wrapTight wrapText="bothSides">
                  <wp:wrapPolygon edited="0">
                    <wp:start x="2160" y="0"/>
                    <wp:lineTo x="432" y="1672"/>
                    <wp:lineTo x="864" y="15050"/>
                    <wp:lineTo x="3024" y="19231"/>
                    <wp:lineTo x="3456" y="20903"/>
                    <wp:lineTo x="6912" y="20903"/>
                    <wp:lineTo x="10800" y="19231"/>
                    <wp:lineTo x="20736" y="15886"/>
                    <wp:lineTo x="20736" y="10870"/>
                    <wp:lineTo x="13392" y="3345"/>
                    <wp:lineTo x="8208" y="0"/>
                    <wp:lineTo x="2160" y="0"/>
                  </wp:wrapPolygon>
                </wp:wrapTight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escudo.png"/>
                        <pic:cNvPicPr/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500" cy="4921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672" w:type="dxa"/>
          <w:vAlign w:val="center"/>
          <w:hideMark/>
        </w:tcPr>
        <w:p w:rsidR="006E18C0" w:rsidRPr="00B97141" w:rsidRDefault="0012668F" w:rsidP="006E18C0">
          <w:pPr>
            <w:jc w:val="center"/>
            <w:rPr>
              <w:rFonts w:ascii="Calibri" w:hAnsi="Calibri"/>
              <w:bCs/>
              <w:sz w:val="20"/>
              <w:szCs w:val="20"/>
              <w:lang w:val="es-ES" w:eastAsia="es-EC"/>
            </w:rPr>
          </w:pPr>
          <w:r>
            <w:rPr>
              <w:rFonts w:ascii="Calibri" w:hAnsi="Calibri"/>
              <w:bCs/>
              <w:sz w:val="20"/>
              <w:szCs w:val="20"/>
              <w:lang w:val="es-ES" w:eastAsia="es-EC"/>
            </w:rPr>
            <w:t>Dirección General de Aviación Civil</w:t>
          </w:r>
        </w:p>
      </w:tc>
      <w:tc>
        <w:tcPr>
          <w:tcW w:w="1275" w:type="dxa"/>
          <w:vAlign w:val="center"/>
        </w:tcPr>
        <w:p w:rsidR="006E18C0" w:rsidRPr="00B97141" w:rsidRDefault="006E18C0" w:rsidP="006E18C0">
          <w:pPr>
            <w:jc w:val="center"/>
            <w:rPr>
              <w:rFonts w:ascii="Calibri" w:hAnsi="Calibri"/>
              <w:bCs/>
              <w:sz w:val="20"/>
              <w:szCs w:val="20"/>
              <w:lang w:eastAsia="es-EC"/>
            </w:rPr>
          </w:pPr>
          <w:r w:rsidRPr="00B97141">
            <w:rPr>
              <w:rFonts w:ascii="Calibri" w:hAnsi="Calibri"/>
              <w:bCs/>
              <w:sz w:val="20"/>
              <w:szCs w:val="20"/>
              <w:lang w:eastAsia="es-EC"/>
            </w:rPr>
            <w:t>VERSIÓN:</w:t>
          </w:r>
        </w:p>
      </w:tc>
      <w:tc>
        <w:tcPr>
          <w:tcW w:w="2127" w:type="dxa"/>
          <w:vAlign w:val="center"/>
        </w:tcPr>
        <w:p w:rsidR="006E18C0" w:rsidRPr="00B97141" w:rsidRDefault="005B0236" w:rsidP="006E18C0">
          <w:pPr>
            <w:jc w:val="center"/>
            <w:rPr>
              <w:rFonts w:ascii="Calibri" w:hAnsi="Calibri"/>
              <w:bCs/>
              <w:sz w:val="20"/>
              <w:szCs w:val="20"/>
              <w:lang w:eastAsia="es-EC"/>
            </w:rPr>
          </w:pPr>
          <w:r>
            <w:rPr>
              <w:rFonts w:ascii="Calibri" w:hAnsi="Calibri"/>
              <w:bCs/>
              <w:sz w:val="20"/>
              <w:szCs w:val="20"/>
              <w:lang w:eastAsia="es-EC"/>
            </w:rPr>
            <w:t>1.2</w:t>
          </w:r>
        </w:p>
      </w:tc>
    </w:tr>
    <w:tr w:rsidR="00EA4E2A" w:rsidRPr="002B6EEF" w:rsidTr="0027042F">
      <w:trPr>
        <w:trHeight w:val="379"/>
      </w:trPr>
      <w:tc>
        <w:tcPr>
          <w:tcW w:w="2283" w:type="dxa"/>
          <w:vMerge/>
          <w:vAlign w:val="center"/>
        </w:tcPr>
        <w:p w:rsidR="006E18C0" w:rsidRPr="002B6EEF" w:rsidRDefault="006E18C0" w:rsidP="006E18C0">
          <w:pPr>
            <w:rPr>
              <w:rFonts w:ascii="Calibri" w:hAnsi="Calibri"/>
              <w:sz w:val="22"/>
              <w:szCs w:val="22"/>
              <w:lang w:eastAsia="es-EC"/>
            </w:rPr>
          </w:pPr>
        </w:p>
      </w:tc>
      <w:tc>
        <w:tcPr>
          <w:tcW w:w="3672" w:type="dxa"/>
          <w:noWrap/>
          <w:vAlign w:val="center"/>
        </w:tcPr>
        <w:p w:rsidR="006E18C0" w:rsidRPr="00B97141" w:rsidRDefault="0012668F" w:rsidP="006E18C0">
          <w:pPr>
            <w:jc w:val="center"/>
            <w:rPr>
              <w:rFonts w:ascii="Calibri" w:hAnsi="Calibri"/>
              <w:bCs/>
              <w:sz w:val="20"/>
              <w:szCs w:val="20"/>
              <w:lang w:val="es-ES" w:eastAsia="es-EC"/>
            </w:rPr>
          </w:pPr>
          <w:r>
            <w:rPr>
              <w:rFonts w:ascii="Calibri" w:hAnsi="Calibri"/>
              <w:bCs/>
              <w:sz w:val="20"/>
              <w:szCs w:val="20"/>
              <w:lang w:val="es-ES" w:eastAsia="es-EC"/>
            </w:rPr>
            <w:t>Dirección de</w:t>
          </w:r>
          <w:r w:rsidR="006E18C0" w:rsidRPr="00B97141">
            <w:rPr>
              <w:rFonts w:ascii="Calibri" w:hAnsi="Calibri"/>
              <w:bCs/>
              <w:sz w:val="20"/>
              <w:szCs w:val="20"/>
              <w:lang w:val="es-ES" w:eastAsia="es-EC"/>
            </w:rPr>
            <w:t xml:space="preserve"> Tecnologías de Información y Comunicación</w:t>
          </w:r>
        </w:p>
      </w:tc>
      <w:tc>
        <w:tcPr>
          <w:tcW w:w="1275" w:type="dxa"/>
          <w:vAlign w:val="center"/>
        </w:tcPr>
        <w:p w:rsidR="006E18C0" w:rsidRPr="00B97141" w:rsidRDefault="006E18C0" w:rsidP="006E18C0">
          <w:pPr>
            <w:jc w:val="center"/>
            <w:rPr>
              <w:rFonts w:ascii="Calibri" w:hAnsi="Calibri"/>
              <w:bCs/>
              <w:sz w:val="20"/>
              <w:szCs w:val="20"/>
              <w:lang w:eastAsia="es-EC"/>
            </w:rPr>
          </w:pPr>
          <w:r w:rsidRPr="00B97141">
            <w:rPr>
              <w:rFonts w:ascii="Calibri" w:hAnsi="Calibri"/>
              <w:bCs/>
              <w:sz w:val="20"/>
              <w:szCs w:val="20"/>
              <w:lang w:eastAsia="es-EC"/>
            </w:rPr>
            <w:t>CÓDIGO:</w:t>
          </w:r>
        </w:p>
      </w:tc>
      <w:tc>
        <w:tcPr>
          <w:tcW w:w="2127" w:type="dxa"/>
          <w:vAlign w:val="center"/>
        </w:tcPr>
        <w:p w:rsidR="006E18C0" w:rsidRPr="00B97141" w:rsidRDefault="0012668F" w:rsidP="000955A3">
          <w:pPr>
            <w:ind w:left="-78"/>
            <w:jc w:val="center"/>
            <w:rPr>
              <w:rFonts w:ascii="Calibri" w:hAnsi="Calibri"/>
              <w:bCs/>
              <w:sz w:val="20"/>
              <w:szCs w:val="20"/>
              <w:lang w:eastAsia="es-EC"/>
            </w:rPr>
          </w:pPr>
          <w:r>
            <w:rPr>
              <w:rFonts w:ascii="Calibri" w:hAnsi="Calibri"/>
              <w:bCs/>
              <w:sz w:val="20"/>
              <w:szCs w:val="20"/>
              <w:lang w:eastAsia="es-EC"/>
            </w:rPr>
            <w:t>PC-D</w:t>
          </w:r>
          <w:r w:rsidR="005B0236">
            <w:rPr>
              <w:rFonts w:ascii="Calibri" w:hAnsi="Calibri"/>
              <w:bCs/>
              <w:sz w:val="20"/>
              <w:szCs w:val="20"/>
              <w:lang w:eastAsia="es-EC"/>
            </w:rPr>
            <w:t>TIC.DDPTI.2</w:t>
          </w:r>
          <w:r w:rsidR="00E91B36" w:rsidRPr="00E91B36">
            <w:rPr>
              <w:rFonts w:ascii="Calibri" w:hAnsi="Calibri"/>
              <w:bCs/>
              <w:sz w:val="20"/>
              <w:szCs w:val="20"/>
              <w:lang w:eastAsia="es-EC"/>
            </w:rPr>
            <w:t>.1-F.0</w:t>
          </w:r>
          <w:r w:rsidR="000955A3">
            <w:rPr>
              <w:rFonts w:ascii="Calibri" w:hAnsi="Calibri"/>
              <w:bCs/>
              <w:sz w:val="20"/>
              <w:szCs w:val="20"/>
              <w:lang w:eastAsia="es-EC"/>
            </w:rPr>
            <w:t>2</w:t>
          </w:r>
        </w:p>
      </w:tc>
    </w:tr>
    <w:tr w:rsidR="00EA4E2A" w:rsidRPr="002B6EEF" w:rsidTr="0027042F">
      <w:trPr>
        <w:trHeight w:val="381"/>
      </w:trPr>
      <w:tc>
        <w:tcPr>
          <w:tcW w:w="2283" w:type="dxa"/>
          <w:vMerge/>
          <w:vAlign w:val="center"/>
          <w:hideMark/>
        </w:tcPr>
        <w:p w:rsidR="006E18C0" w:rsidRPr="002B6EEF" w:rsidRDefault="006E18C0" w:rsidP="006E18C0">
          <w:pPr>
            <w:rPr>
              <w:rFonts w:ascii="Calibri" w:hAnsi="Calibri"/>
              <w:sz w:val="22"/>
              <w:szCs w:val="22"/>
              <w:lang w:eastAsia="es-EC"/>
            </w:rPr>
          </w:pPr>
        </w:p>
      </w:tc>
      <w:tc>
        <w:tcPr>
          <w:tcW w:w="3672" w:type="dxa"/>
          <w:noWrap/>
          <w:vAlign w:val="center"/>
          <w:hideMark/>
        </w:tcPr>
        <w:p w:rsidR="006E18C0" w:rsidRPr="00B97141" w:rsidRDefault="006E18C0" w:rsidP="006E18C0">
          <w:pPr>
            <w:jc w:val="center"/>
            <w:rPr>
              <w:rFonts w:ascii="Calibri" w:hAnsi="Calibri"/>
              <w:bCs/>
              <w:sz w:val="20"/>
              <w:szCs w:val="20"/>
              <w:lang w:val="es-ES" w:eastAsia="es-EC"/>
            </w:rPr>
          </w:pPr>
          <w:r w:rsidRPr="00B97141">
            <w:rPr>
              <w:rFonts w:ascii="Calibri" w:hAnsi="Calibri"/>
              <w:bCs/>
              <w:sz w:val="20"/>
              <w:szCs w:val="20"/>
              <w:lang w:val="es-ES" w:eastAsia="es-EC"/>
            </w:rPr>
            <w:t>ORDEN DE TRABAJO</w:t>
          </w:r>
        </w:p>
      </w:tc>
      <w:tc>
        <w:tcPr>
          <w:tcW w:w="1275" w:type="dxa"/>
          <w:vAlign w:val="center"/>
        </w:tcPr>
        <w:p w:rsidR="006E18C0" w:rsidRPr="00B97141" w:rsidRDefault="006E18C0" w:rsidP="006E18C0">
          <w:pPr>
            <w:jc w:val="center"/>
            <w:rPr>
              <w:rFonts w:ascii="Calibri" w:hAnsi="Calibri"/>
              <w:bCs/>
              <w:sz w:val="20"/>
              <w:szCs w:val="20"/>
              <w:lang w:eastAsia="es-EC"/>
            </w:rPr>
          </w:pPr>
          <w:r w:rsidRPr="00B97141">
            <w:rPr>
              <w:rFonts w:ascii="Calibri" w:hAnsi="Calibri"/>
              <w:bCs/>
              <w:sz w:val="20"/>
              <w:szCs w:val="20"/>
              <w:lang w:eastAsia="es-EC"/>
            </w:rPr>
            <w:t>PÁGINA:</w:t>
          </w:r>
        </w:p>
      </w:tc>
      <w:tc>
        <w:tcPr>
          <w:tcW w:w="2127" w:type="dxa"/>
          <w:vAlign w:val="center"/>
        </w:tcPr>
        <w:p w:rsidR="006E18C0" w:rsidRPr="00B97141" w:rsidRDefault="006E18C0" w:rsidP="006E18C0">
          <w:pPr>
            <w:jc w:val="center"/>
            <w:rPr>
              <w:rFonts w:ascii="Calibri" w:hAnsi="Calibri"/>
              <w:bCs/>
              <w:sz w:val="20"/>
              <w:szCs w:val="20"/>
              <w:lang w:eastAsia="es-EC"/>
            </w:rPr>
          </w:pPr>
          <w:r w:rsidRPr="00B97141">
            <w:rPr>
              <w:rFonts w:ascii="Calibri" w:hAnsi="Calibri"/>
              <w:bCs/>
              <w:sz w:val="20"/>
              <w:szCs w:val="20"/>
              <w:lang w:eastAsia="es-EC"/>
            </w:rPr>
            <w:fldChar w:fldCharType="begin"/>
          </w:r>
          <w:r w:rsidRPr="00B97141">
            <w:rPr>
              <w:rFonts w:ascii="Calibri" w:hAnsi="Calibri"/>
              <w:bCs/>
              <w:sz w:val="20"/>
              <w:szCs w:val="20"/>
              <w:lang w:eastAsia="es-EC"/>
            </w:rPr>
            <w:instrText>PAGE  \* Arabic  \* MERGEFORMAT</w:instrText>
          </w:r>
          <w:r w:rsidRPr="00B97141">
            <w:rPr>
              <w:rFonts w:ascii="Calibri" w:hAnsi="Calibri"/>
              <w:bCs/>
              <w:sz w:val="20"/>
              <w:szCs w:val="20"/>
              <w:lang w:eastAsia="es-EC"/>
            </w:rPr>
            <w:fldChar w:fldCharType="separate"/>
          </w:r>
          <w:r w:rsidR="0012668F">
            <w:rPr>
              <w:rFonts w:ascii="Calibri" w:hAnsi="Calibri"/>
              <w:bCs/>
              <w:noProof/>
              <w:sz w:val="20"/>
              <w:szCs w:val="20"/>
              <w:lang w:eastAsia="es-EC"/>
            </w:rPr>
            <w:t>1</w:t>
          </w:r>
          <w:r w:rsidRPr="00B97141">
            <w:rPr>
              <w:rFonts w:ascii="Calibri" w:hAnsi="Calibri"/>
              <w:bCs/>
              <w:sz w:val="20"/>
              <w:szCs w:val="20"/>
              <w:lang w:eastAsia="es-EC"/>
            </w:rPr>
            <w:fldChar w:fldCharType="end"/>
          </w:r>
          <w:r w:rsidRPr="00B97141">
            <w:rPr>
              <w:rFonts w:ascii="Calibri" w:hAnsi="Calibri"/>
              <w:bCs/>
              <w:sz w:val="20"/>
              <w:szCs w:val="20"/>
              <w:lang w:eastAsia="es-EC"/>
            </w:rPr>
            <w:t xml:space="preserve"> de </w:t>
          </w:r>
          <w:r w:rsidRPr="00B97141">
            <w:rPr>
              <w:rFonts w:ascii="Calibri" w:hAnsi="Calibri"/>
              <w:bCs/>
              <w:sz w:val="20"/>
              <w:szCs w:val="20"/>
              <w:lang w:eastAsia="es-EC"/>
            </w:rPr>
            <w:fldChar w:fldCharType="begin"/>
          </w:r>
          <w:r w:rsidRPr="00B97141">
            <w:rPr>
              <w:rFonts w:ascii="Calibri" w:hAnsi="Calibri"/>
              <w:bCs/>
              <w:sz w:val="20"/>
              <w:szCs w:val="20"/>
              <w:lang w:eastAsia="es-EC"/>
            </w:rPr>
            <w:instrText>NUMPAGES  \* Arabic  \* MERGEFORMAT</w:instrText>
          </w:r>
          <w:r w:rsidRPr="00B97141">
            <w:rPr>
              <w:rFonts w:ascii="Calibri" w:hAnsi="Calibri"/>
              <w:bCs/>
              <w:sz w:val="20"/>
              <w:szCs w:val="20"/>
              <w:lang w:eastAsia="es-EC"/>
            </w:rPr>
            <w:fldChar w:fldCharType="separate"/>
          </w:r>
          <w:r w:rsidR="0012668F">
            <w:rPr>
              <w:rFonts w:ascii="Calibri" w:hAnsi="Calibri"/>
              <w:bCs/>
              <w:noProof/>
              <w:sz w:val="20"/>
              <w:szCs w:val="20"/>
              <w:lang w:eastAsia="es-EC"/>
            </w:rPr>
            <w:t>1</w:t>
          </w:r>
          <w:r w:rsidRPr="00B97141">
            <w:rPr>
              <w:rFonts w:ascii="Calibri" w:hAnsi="Calibri"/>
              <w:bCs/>
              <w:sz w:val="20"/>
              <w:szCs w:val="20"/>
              <w:lang w:eastAsia="es-EC"/>
            </w:rPr>
            <w:fldChar w:fldCharType="end"/>
          </w:r>
        </w:p>
      </w:tc>
    </w:tr>
  </w:tbl>
  <w:p w:rsidR="006E18C0" w:rsidRDefault="006E18C0" w:rsidP="00EA61D5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9"/>
    <w:multiLevelType w:val="singleLevel"/>
    <w:tmpl w:val="48EAA1DA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000004"/>
    <w:multiLevelType w:val="multilevel"/>
    <w:tmpl w:val="00000004"/>
    <w:name w:val="Outline"/>
    <w:lvl w:ilvl="0">
      <w:numFmt w:val="bullet"/>
      <w:pStyle w:val="Logro"/>
      <w:suff w:val="nothing"/>
      <w:lvlText w:val=""/>
      <w:lvlJc w:val="left"/>
      <w:rPr>
        <w:rFonts w:ascii="Wingdings" w:hAnsi="Wingdings"/>
        <w:sz w:val="12"/>
      </w:rPr>
    </w:lvl>
    <w:lvl w:ilvl="1">
      <w:start w:val="1"/>
      <w:numFmt w:val="decimal"/>
      <w:suff w:val="nothing"/>
      <w:lvlText w:val="%2."/>
      <w:lvlJc w:val="left"/>
    </w:lvl>
    <w:lvl w:ilvl="2">
      <w:start w:val="1"/>
      <w:numFmt w:val="decimal"/>
      <w:suff w:val="nothing"/>
      <w:lvlText w:val="%3."/>
      <w:lvlJc w:val="left"/>
    </w:lvl>
    <w:lvl w:ilvl="3">
      <w:start w:val="1"/>
      <w:numFmt w:val="decimal"/>
      <w:suff w:val="nothing"/>
      <w:lvlText w:val="%4."/>
      <w:lvlJc w:val="left"/>
    </w:lvl>
    <w:lvl w:ilvl="4">
      <w:start w:val="1"/>
      <w:numFmt w:val="decimal"/>
      <w:suff w:val="nothing"/>
      <w:lvlText w:val="%5."/>
      <w:lvlJc w:val="left"/>
    </w:lvl>
    <w:lvl w:ilvl="5">
      <w:start w:val="1"/>
      <w:numFmt w:val="decimal"/>
      <w:suff w:val="nothing"/>
      <w:lvlText w:val="%6."/>
      <w:lvlJc w:val="left"/>
    </w:lvl>
    <w:lvl w:ilvl="6">
      <w:start w:val="1"/>
      <w:numFmt w:val="decimal"/>
      <w:suff w:val="nothing"/>
      <w:lvlText w:val="%7."/>
      <w:lvlJc w:val="left"/>
    </w:lvl>
    <w:lvl w:ilvl="7">
      <w:start w:val="1"/>
      <w:numFmt w:val="decimal"/>
      <w:suff w:val="nothing"/>
      <w:lvlText w:val="%8."/>
      <w:lvlJc w:val="left"/>
    </w:lvl>
    <w:lvl w:ilvl="8">
      <w:start w:val="1"/>
      <w:numFmt w:val="decimal"/>
      <w:suff w:val="nothing"/>
      <w:lvlText w:val="%9."/>
      <w:lvlJc w:val="left"/>
    </w:lvl>
  </w:abstractNum>
  <w:abstractNum w:abstractNumId="2" w15:restartNumberingAfterBreak="0">
    <w:nsid w:val="00000005"/>
    <w:multiLevelType w:val="multilevel"/>
    <w:tmpl w:val="00000005"/>
    <w:name w:val="WW8Num2"/>
    <w:lvl w:ilvl="0">
      <w:numFmt w:val="bullet"/>
      <w:suff w:val="nothing"/>
      <w:lvlText w:val=""/>
      <w:lvlJc w:val="left"/>
      <w:rPr>
        <w:rFonts w:ascii="Wingdings" w:hAnsi="Wingdings"/>
        <w:sz w:val="12"/>
      </w:rPr>
    </w:lvl>
    <w:lvl w:ilvl="1">
      <w:start w:val="1"/>
      <w:numFmt w:val="decimal"/>
      <w:suff w:val="nothing"/>
      <w:lvlText w:val="%2."/>
      <w:lvlJc w:val="left"/>
    </w:lvl>
    <w:lvl w:ilvl="2">
      <w:start w:val="1"/>
      <w:numFmt w:val="decimal"/>
      <w:suff w:val="nothing"/>
      <w:lvlText w:val="%3."/>
      <w:lvlJc w:val="left"/>
    </w:lvl>
    <w:lvl w:ilvl="3">
      <w:start w:val="1"/>
      <w:numFmt w:val="decimal"/>
      <w:suff w:val="nothing"/>
      <w:lvlText w:val="%4."/>
      <w:lvlJc w:val="left"/>
    </w:lvl>
    <w:lvl w:ilvl="4">
      <w:start w:val="1"/>
      <w:numFmt w:val="decimal"/>
      <w:suff w:val="nothing"/>
      <w:lvlText w:val="%5."/>
      <w:lvlJc w:val="left"/>
    </w:lvl>
    <w:lvl w:ilvl="5">
      <w:start w:val="1"/>
      <w:numFmt w:val="decimal"/>
      <w:suff w:val="nothing"/>
      <w:lvlText w:val="%6."/>
      <w:lvlJc w:val="left"/>
    </w:lvl>
    <w:lvl w:ilvl="6">
      <w:start w:val="1"/>
      <w:numFmt w:val="decimal"/>
      <w:suff w:val="nothing"/>
      <w:lvlText w:val="%7."/>
      <w:lvlJc w:val="left"/>
    </w:lvl>
    <w:lvl w:ilvl="7">
      <w:start w:val="1"/>
      <w:numFmt w:val="decimal"/>
      <w:suff w:val="nothing"/>
      <w:lvlText w:val="%8."/>
      <w:lvlJc w:val="left"/>
    </w:lvl>
    <w:lvl w:ilvl="8">
      <w:start w:val="1"/>
      <w:numFmt w:val="decimal"/>
      <w:suff w:val="nothing"/>
      <w:lvlText w:val="%9."/>
      <w:lvlJc w:val="left"/>
    </w:lvl>
  </w:abstractNum>
  <w:abstractNum w:abstractNumId="3" w15:restartNumberingAfterBreak="0">
    <w:nsid w:val="00000006"/>
    <w:multiLevelType w:val="multilevel"/>
    <w:tmpl w:val="00000006"/>
    <w:name w:val="WW8Num3"/>
    <w:lvl w:ilvl="0">
      <w:numFmt w:val="bullet"/>
      <w:suff w:val="nothing"/>
      <w:lvlText w:val=""/>
      <w:lvlJc w:val="left"/>
      <w:rPr>
        <w:rFonts w:ascii="Wingdings" w:hAnsi="Wingdings"/>
        <w:sz w:val="12"/>
      </w:rPr>
    </w:lvl>
    <w:lvl w:ilvl="1">
      <w:start w:val="1"/>
      <w:numFmt w:val="decimal"/>
      <w:suff w:val="nothing"/>
      <w:lvlText w:val="%2."/>
      <w:lvlJc w:val="left"/>
    </w:lvl>
    <w:lvl w:ilvl="2">
      <w:start w:val="1"/>
      <w:numFmt w:val="decimal"/>
      <w:suff w:val="nothing"/>
      <w:lvlText w:val="%3."/>
      <w:lvlJc w:val="left"/>
    </w:lvl>
    <w:lvl w:ilvl="3">
      <w:start w:val="1"/>
      <w:numFmt w:val="decimal"/>
      <w:suff w:val="nothing"/>
      <w:lvlText w:val="%4."/>
      <w:lvlJc w:val="left"/>
    </w:lvl>
    <w:lvl w:ilvl="4">
      <w:start w:val="1"/>
      <w:numFmt w:val="decimal"/>
      <w:suff w:val="nothing"/>
      <w:lvlText w:val="%5."/>
      <w:lvlJc w:val="left"/>
    </w:lvl>
    <w:lvl w:ilvl="5">
      <w:start w:val="1"/>
      <w:numFmt w:val="decimal"/>
      <w:suff w:val="nothing"/>
      <w:lvlText w:val="%6."/>
      <w:lvlJc w:val="left"/>
    </w:lvl>
    <w:lvl w:ilvl="6">
      <w:start w:val="1"/>
      <w:numFmt w:val="decimal"/>
      <w:suff w:val="nothing"/>
      <w:lvlText w:val="%7."/>
      <w:lvlJc w:val="left"/>
    </w:lvl>
    <w:lvl w:ilvl="7">
      <w:start w:val="1"/>
      <w:numFmt w:val="decimal"/>
      <w:suff w:val="nothing"/>
      <w:lvlText w:val="%8."/>
      <w:lvlJc w:val="left"/>
    </w:lvl>
    <w:lvl w:ilvl="8">
      <w:start w:val="1"/>
      <w:numFmt w:val="decimal"/>
      <w:suff w:val="nothing"/>
      <w:lvlText w:val="%9."/>
      <w:lvlJc w:val="left"/>
    </w:lvl>
  </w:abstractNum>
  <w:abstractNum w:abstractNumId="4" w15:restartNumberingAfterBreak="0">
    <w:nsid w:val="00000007"/>
    <w:multiLevelType w:val="multilevel"/>
    <w:tmpl w:val="00000007"/>
    <w:name w:val="WW8Num4"/>
    <w:lvl w:ilvl="0">
      <w:numFmt w:val="bullet"/>
      <w:suff w:val="nothing"/>
      <w:lvlText w:val=""/>
      <w:lvlJc w:val="left"/>
      <w:rPr>
        <w:rFonts w:ascii="Wingdings" w:hAnsi="Wingdings"/>
        <w:sz w:val="12"/>
      </w:rPr>
    </w:lvl>
    <w:lvl w:ilvl="1">
      <w:start w:val="1"/>
      <w:numFmt w:val="decimal"/>
      <w:suff w:val="nothing"/>
      <w:lvlText w:val="%2."/>
      <w:lvlJc w:val="left"/>
    </w:lvl>
    <w:lvl w:ilvl="2">
      <w:start w:val="1"/>
      <w:numFmt w:val="decimal"/>
      <w:suff w:val="nothing"/>
      <w:lvlText w:val="%3."/>
      <w:lvlJc w:val="left"/>
    </w:lvl>
    <w:lvl w:ilvl="3">
      <w:start w:val="1"/>
      <w:numFmt w:val="decimal"/>
      <w:suff w:val="nothing"/>
      <w:lvlText w:val="%4."/>
      <w:lvlJc w:val="left"/>
    </w:lvl>
    <w:lvl w:ilvl="4">
      <w:start w:val="1"/>
      <w:numFmt w:val="decimal"/>
      <w:suff w:val="nothing"/>
      <w:lvlText w:val="%5."/>
      <w:lvlJc w:val="left"/>
    </w:lvl>
    <w:lvl w:ilvl="5">
      <w:start w:val="1"/>
      <w:numFmt w:val="decimal"/>
      <w:suff w:val="nothing"/>
      <w:lvlText w:val="%6."/>
      <w:lvlJc w:val="left"/>
    </w:lvl>
    <w:lvl w:ilvl="6">
      <w:start w:val="1"/>
      <w:numFmt w:val="decimal"/>
      <w:suff w:val="nothing"/>
      <w:lvlText w:val="%7."/>
      <w:lvlJc w:val="left"/>
    </w:lvl>
    <w:lvl w:ilvl="7">
      <w:start w:val="1"/>
      <w:numFmt w:val="decimal"/>
      <w:suff w:val="nothing"/>
      <w:lvlText w:val="%8."/>
      <w:lvlJc w:val="left"/>
    </w:lvl>
    <w:lvl w:ilvl="8">
      <w:start w:val="1"/>
      <w:numFmt w:val="decimal"/>
      <w:suff w:val="nothing"/>
      <w:lvlText w:val="%9."/>
      <w:lvlJc w:val="left"/>
    </w:lvl>
  </w:abstractNum>
  <w:abstractNum w:abstractNumId="5" w15:restartNumberingAfterBreak="0">
    <w:nsid w:val="00000008"/>
    <w:multiLevelType w:val="multilevel"/>
    <w:tmpl w:val="00000008"/>
    <w:name w:val="WW8Num5"/>
    <w:lvl w:ilvl="0">
      <w:numFmt w:val="bullet"/>
      <w:suff w:val="nothing"/>
      <w:lvlText w:val=""/>
      <w:lvlJc w:val="left"/>
      <w:rPr>
        <w:rFonts w:ascii="Wingdings" w:hAnsi="Wingdings"/>
        <w:sz w:val="12"/>
      </w:rPr>
    </w:lvl>
    <w:lvl w:ilvl="1">
      <w:start w:val="1"/>
      <w:numFmt w:val="decimal"/>
      <w:suff w:val="nothing"/>
      <w:lvlText w:val="%2."/>
      <w:lvlJc w:val="left"/>
    </w:lvl>
    <w:lvl w:ilvl="2">
      <w:start w:val="1"/>
      <w:numFmt w:val="decimal"/>
      <w:suff w:val="nothing"/>
      <w:lvlText w:val="%3."/>
      <w:lvlJc w:val="left"/>
    </w:lvl>
    <w:lvl w:ilvl="3">
      <w:start w:val="1"/>
      <w:numFmt w:val="decimal"/>
      <w:suff w:val="nothing"/>
      <w:lvlText w:val="%4."/>
      <w:lvlJc w:val="left"/>
    </w:lvl>
    <w:lvl w:ilvl="4">
      <w:start w:val="1"/>
      <w:numFmt w:val="decimal"/>
      <w:suff w:val="nothing"/>
      <w:lvlText w:val="%5."/>
      <w:lvlJc w:val="left"/>
    </w:lvl>
    <w:lvl w:ilvl="5">
      <w:start w:val="1"/>
      <w:numFmt w:val="decimal"/>
      <w:suff w:val="nothing"/>
      <w:lvlText w:val="%6."/>
      <w:lvlJc w:val="left"/>
    </w:lvl>
    <w:lvl w:ilvl="6">
      <w:start w:val="1"/>
      <w:numFmt w:val="decimal"/>
      <w:suff w:val="nothing"/>
      <w:lvlText w:val="%7."/>
      <w:lvlJc w:val="left"/>
    </w:lvl>
    <w:lvl w:ilvl="7">
      <w:start w:val="1"/>
      <w:numFmt w:val="decimal"/>
      <w:suff w:val="nothing"/>
      <w:lvlText w:val="%8."/>
      <w:lvlJc w:val="left"/>
    </w:lvl>
    <w:lvl w:ilvl="8">
      <w:start w:val="1"/>
      <w:numFmt w:val="decimal"/>
      <w:suff w:val="nothing"/>
      <w:lvlText w:val="%9."/>
      <w:lvlJc w:val="left"/>
    </w:lvl>
  </w:abstractNum>
  <w:abstractNum w:abstractNumId="6" w15:restartNumberingAfterBreak="0">
    <w:nsid w:val="00000009"/>
    <w:multiLevelType w:val="multilevel"/>
    <w:tmpl w:val="00000009"/>
    <w:name w:val="WW8Num6"/>
    <w:lvl w:ilvl="0">
      <w:numFmt w:val="bullet"/>
      <w:suff w:val="nothing"/>
      <w:lvlText w:val=""/>
      <w:lvlJc w:val="left"/>
      <w:pPr>
        <w:ind w:left="240" w:hanging="240"/>
      </w:pPr>
      <w:rPr>
        <w:rFonts w:ascii="Wingdings" w:hAnsi="Wingdings"/>
        <w:sz w:val="12"/>
      </w:rPr>
    </w:lvl>
    <w:lvl w:ilvl="1">
      <w:start w:val="1"/>
      <w:numFmt w:val="decimal"/>
      <w:suff w:val="nothing"/>
      <w:lvlText w:val="%2."/>
      <w:lvlJc w:val="left"/>
      <w:pPr>
        <w:ind w:left="566" w:hanging="283"/>
      </w:pPr>
    </w:lvl>
    <w:lvl w:ilvl="2">
      <w:start w:val="1"/>
      <w:numFmt w:val="decimal"/>
      <w:suff w:val="nothing"/>
      <w:lvlText w:val="%3."/>
      <w:lvlJc w:val="left"/>
      <w:pPr>
        <w:ind w:left="849" w:hanging="283"/>
      </w:pPr>
    </w:lvl>
    <w:lvl w:ilvl="3">
      <w:start w:val="1"/>
      <w:numFmt w:val="decimal"/>
      <w:suff w:val="nothing"/>
      <w:lvlText w:val="%4."/>
      <w:lvlJc w:val="left"/>
      <w:pPr>
        <w:ind w:left="1132" w:hanging="283"/>
      </w:pPr>
    </w:lvl>
    <w:lvl w:ilvl="4">
      <w:start w:val="1"/>
      <w:numFmt w:val="decimal"/>
      <w:suff w:val="nothing"/>
      <w:lvlText w:val="%5."/>
      <w:lvlJc w:val="left"/>
      <w:pPr>
        <w:ind w:left="1415" w:hanging="283"/>
      </w:pPr>
    </w:lvl>
    <w:lvl w:ilvl="5">
      <w:start w:val="1"/>
      <w:numFmt w:val="decimal"/>
      <w:suff w:val="nothing"/>
      <w:lvlText w:val="%6."/>
      <w:lvlJc w:val="left"/>
      <w:pPr>
        <w:ind w:left="1698" w:hanging="283"/>
      </w:pPr>
    </w:lvl>
    <w:lvl w:ilvl="6">
      <w:start w:val="1"/>
      <w:numFmt w:val="decimal"/>
      <w:suff w:val="nothing"/>
      <w:lvlText w:val="%7."/>
      <w:lvlJc w:val="left"/>
      <w:pPr>
        <w:ind w:left="1981" w:hanging="283"/>
      </w:pPr>
    </w:lvl>
    <w:lvl w:ilvl="7">
      <w:start w:val="1"/>
      <w:numFmt w:val="decimal"/>
      <w:suff w:val="nothing"/>
      <w:lvlText w:val="%8."/>
      <w:lvlJc w:val="left"/>
      <w:pPr>
        <w:ind w:left="2264" w:hanging="283"/>
      </w:pPr>
    </w:lvl>
    <w:lvl w:ilvl="8">
      <w:start w:val="1"/>
      <w:numFmt w:val="decimal"/>
      <w:suff w:val="nothing"/>
      <w:lvlText w:val="%9."/>
      <w:lvlJc w:val="left"/>
      <w:pPr>
        <w:ind w:left="2547" w:hanging="283"/>
      </w:pPr>
    </w:lvl>
  </w:abstractNum>
  <w:abstractNum w:abstractNumId="7" w15:restartNumberingAfterBreak="0">
    <w:nsid w:val="0000000A"/>
    <w:multiLevelType w:val="multilevel"/>
    <w:tmpl w:val="0000000A"/>
    <w:name w:val="WW8Num7"/>
    <w:lvl w:ilvl="0">
      <w:start w:val="1"/>
      <w:numFmt w:val="bullet"/>
      <w:suff w:val="nothing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suff w:val="nothing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suff w:val="nothing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suff w:val="nothing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suff w:val="nothing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suff w:val="nothing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suff w:val="nothing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suff w:val="nothing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suff w:val="nothing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" w15:restartNumberingAfterBreak="0">
    <w:nsid w:val="0000000B"/>
    <w:multiLevelType w:val="multilevel"/>
    <w:tmpl w:val="0000000B"/>
    <w:name w:val="WW8Num8"/>
    <w:lvl w:ilvl="0">
      <w:start w:val="1"/>
      <w:numFmt w:val="bullet"/>
      <w:suff w:val="nothing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suff w:val="nothing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suff w:val="nothing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suff w:val="nothing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suff w:val="nothing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suff w:val="nothing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suff w:val="nothing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suff w:val="nothing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suff w:val="nothing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 w15:restartNumberingAfterBreak="0">
    <w:nsid w:val="0000000C"/>
    <w:multiLevelType w:val="multilevel"/>
    <w:tmpl w:val="0000000C"/>
    <w:name w:val="WW8Num9"/>
    <w:lvl w:ilvl="0">
      <w:start w:val="1"/>
      <w:numFmt w:val="bullet"/>
      <w:suff w:val="nothing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suff w:val="nothing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suff w:val="nothing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suff w:val="nothing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suff w:val="nothing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suff w:val="nothing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suff w:val="nothing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suff w:val="nothing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suff w:val="nothing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" w15:restartNumberingAfterBreak="0">
    <w:nsid w:val="0000000D"/>
    <w:multiLevelType w:val="multilevel"/>
    <w:tmpl w:val="0000000D"/>
    <w:name w:val="WW8Num13"/>
    <w:lvl w:ilvl="0">
      <w:start w:val="1"/>
      <w:numFmt w:val="decimal"/>
      <w:lvlText w:val="%1."/>
      <w:lvlJc w:val="left"/>
      <w:pPr>
        <w:tabs>
          <w:tab w:val="num" w:pos="1788"/>
        </w:tabs>
        <w:ind w:left="1788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 w15:restartNumberingAfterBreak="0">
    <w:nsid w:val="0000000E"/>
    <w:multiLevelType w:val="multilevel"/>
    <w:tmpl w:val="0000000E"/>
    <w:name w:val="WW8Num14"/>
    <w:lvl w:ilvl="0">
      <w:start w:val="1"/>
      <w:numFmt w:val="lowerLetter"/>
      <w:lvlText w:val="%1)"/>
      <w:lvlJc w:val="left"/>
      <w:pPr>
        <w:tabs>
          <w:tab w:val="num" w:pos="765"/>
        </w:tabs>
        <w:ind w:left="765" w:hanging="405"/>
      </w:pPr>
      <w:rPr>
        <w:rFonts w:cs="Times New Roman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 w15:restartNumberingAfterBreak="0">
    <w:nsid w:val="0000001A"/>
    <w:multiLevelType w:val="singleLevel"/>
    <w:tmpl w:val="0000001A"/>
    <w:name w:val="WW8Num26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cs="Times New Roman"/>
      </w:rPr>
    </w:lvl>
  </w:abstractNum>
  <w:abstractNum w:abstractNumId="13" w15:restartNumberingAfterBreak="0">
    <w:nsid w:val="0000001C"/>
    <w:multiLevelType w:val="multilevel"/>
    <w:tmpl w:val="0000001C"/>
    <w:name w:val="WW8Num28"/>
    <w:lvl w:ilvl="0">
      <w:start w:val="1"/>
      <w:numFmt w:val="bullet"/>
      <w:lvlText w:val=""/>
      <w:lvlJc w:val="left"/>
      <w:pPr>
        <w:tabs>
          <w:tab w:val="num" w:pos="1468"/>
        </w:tabs>
        <w:ind w:left="1468" w:hanging="360"/>
      </w:pPr>
      <w:rPr>
        <w:rFonts w:ascii="Symbol" w:hAnsi="Symbol" w:cs="Times New Roman"/>
      </w:rPr>
    </w:lvl>
    <w:lvl w:ilvl="1">
      <w:start w:val="1"/>
      <w:numFmt w:val="bullet"/>
      <w:lvlText w:val=""/>
      <w:lvlJc w:val="left"/>
      <w:pPr>
        <w:tabs>
          <w:tab w:val="num" w:pos="1675"/>
        </w:tabs>
        <w:ind w:left="2015" w:hanging="340"/>
      </w:pPr>
      <w:rPr>
        <w:rFonts w:ascii="Symbol" w:hAnsi="Symbol" w:cs="Courier New"/>
      </w:rPr>
    </w:lvl>
    <w:lvl w:ilvl="2">
      <w:start w:val="1"/>
      <w:numFmt w:val="bullet"/>
      <w:lvlText w:val=""/>
      <w:lvlJc w:val="left"/>
      <w:pPr>
        <w:tabs>
          <w:tab w:val="num" w:pos="2412"/>
        </w:tabs>
        <w:ind w:left="2638" w:hanging="396"/>
      </w:pPr>
      <w:rPr>
        <w:rFonts w:ascii="Wingdings 2" w:hAnsi="Wingdings 2"/>
        <w:sz w:val="22"/>
        <w:szCs w:val="22"/>
      </w:rPr>
    </w:lvl>
    <w:lvl w:ilvl="3">
      <w:start w:val="1"/>
      <w:numFmt w:val="bullet"/>
      <w:lvlText w:val=""/>
      <w:lvlJc w:val="left"/>
      <w:pPr>
        <w:tabs>
          <w:tab w:val="num" w:pos="1697"/>
        </w:tabs>
        <w:ind w:left="1697" w:hanging="360"/>
      </w:pPr>
      <w:rPr>
        <w:rFonts w:ascii="Symbol" w:hAnsi="Symbol" w:cs="Times New Roman"/>
      </w:rPr>
    </w:lvl>
    <w:lvl w:ilvl="4">
      <w:start w:val="1"/>
      <w:numFmt w:val="bullet"/>
      <w:lvlText w:val=""/>
      <w:lvlJc w:val="left"/>
      <w:pPr>
        <w:tabs>
          <w:tab w:val="num" w:pos="2057"/>
        </w:tabs>
        <w:ind w:left="2057" w:hanging="360"/>
      </w:pPr>
      <w:rPr>
        <w:rFonts w:ascii="Symbol" w:hAnsi="Symbol" w:cs="Times New Roman"/>
      </w:rPr>
    </w:lvl>
    <w:lvl w:ilvl="5">
      <w:start w:val="1"/>
      <w:numFmt w:val="bullet"/>
      <w:lvlText w:val=""/>
      <w:lvlJc w:val="left"/>
      <w:pPr>
        <w:tabs>
          <w:tab w:val="num" w:pos="2417"/>
        </w:tabs>
        <w:ind w:left="2417" w:hanging="360"/>
      </w:pPr>
      <w:rPr>
        <w:rFonts w:ascii="Wingdings" w:hAnsi="Wingdings"/>
      </w:rPr>
    </w:lvl>
    <w:lvl w:ilvl="6">
      <w:start w:val="1"/>
      <w:numFmt w:val="bullet"/>
      <w:lvlText w:val=""/>
      <w:lvlJc w:val="left"/>
      <w:pPr>
        <w:tabs>
          <w:tab w:val="num" w:pos="2777"/>
        </w:tabs>
        <w:ind w:left="2777" w:hanging="360"/>
      </w:pPr>
      <w:rPr>
        <w:rFonts w:ascii="Wingdings" w:hAnsi="Wingdings"/>
      </w:rPr>
    </w:lvl>
    <w:lvl w:ilvl="7">
      <w:start w:val="1"/>
      <w:numFmt w:val="bullet"/>
      <w:lvlText w:val=""/>
      <w:lvlJc w:val="left"/>
      <w:pPr>
        <w:tabs>
          <w:tab w:val="num" w:pos="3137"/>
        </w:tabs>
        <w:ind w:left="3137" w:hanging="360"/>
      </w:pPr>
      <w:rPr>
        <w:rFonts w:ascii="Symbol" w:hAnsi="Symbol" w:cs="Times New Roman"/>
      </w:rPr>
    </w:lvl>
    <w:lvl w:ilvl="8">
      <w:start w:val="1"/>
      <w:numFmt w:val="bullet"/>
      <w:lvlText w:val=""/>
      <w:lvlJc w:val="left"/>
      <w:pPr>
        <w:tabs>
          <w:tab w:val="num" w:pos="3497"/>
        </w:tabs>
        <w:ind w:left="3497" w:hanging="360"/>
      </w:pPr>
      <w:rPr>
        <w:rFonts w:ascii="Symbol" w:hAnsi="Symbol" w:cs="Times New Roman"/>
      </w:rPr>
    </w:lvl>
  </w:abstractNum>
  <w:abstractNum w:abstractNumId="14" w15:restartNumberingAfterBreak="0">
    <w:nsid w:val="0000001E"/>
    <w:multiLevelType w:val="multilevel"/>
    <w:tmpl w:val="0000001E"/>
    <w:name w:val="WW8Num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none"/>
      <w:lvlText w:val=""/>
      <w:lvlJc w:val="left"/>
      <w:pPr>
        <w:tabs>
          <w:tab w:val="num" w:pos="360"/>
        </w:tabs>
        <w:ind w:left="0" w:firstLine="0"/>
      </w:pPr>
    </w:lvl>
    <w:lvl w:ilvl="2">
      <w:numFmt w:val="none"/>
      <w:lvlText w:val=""/>
      <w:lvlJc w:val="left"/>
      <w:pPr>
        <w:tabs>
          <w:tab w:val="num" w:pos="360"/>
        </w:tabs>
        <w:ind w:left="0" w:firstLine="0"/>
      </w:pPr>
    </w:lvl>
    <w:lvl w:ilvl="3">
      <w:numFmt w:val="none"/>
      <w:lvlText w:val=""/>
      <w:lvlJc w:val="left"/>
      <w:pPr>
        <w:tabs>
          <w:tab w:val="num" w:pos="360"/>
        </w:tabs>
        <w:ind w:left="0" w:firstLine="0"/>
      </w:pPr>
    </w:lvl>
    <w:lvl w:ilvl="4">
      <w:numFmt w:val="none"/>
      <w:lvlText w:val=""/>
      <w:lvlJc w:val="left"/>
      <w:pPr>
        <w:tabs>
          <w:tab w:val="num" w:pos="360"/>
        </w:tabs>
        <w:ind w:left="0" w:firstLine="0"/>
      </w:pPr>
    </w:lvl>
    <w:lvl w:ilvl="5">
      <w:numFmt w:val="none"/>
      <w:lvlText w:val=""/>
      <w:lvlJc w:val="left"/>
      <w:pPr>
        <w:tabs>
          <w:tab w:val="num" w:pos="360"/>
        </w:tabs>
        <w:ind w:left="0" w:firstLine="0"/>
      </w:pPr>
    </w:lvl>
    <w:lvl w:ilvl="6">
      <w:numFmt w:val="none"/>
      <w:lvlText w:val=""/>
      <w:lvlJc w:val="left"/>
      <w:pPr>
        <w:tabs>
          <w:tab w:val="num" w:pos="360"/>
        </w:tabs>
        <w:ind w:left="0" w:firstLine="0"/>
      </w:pPr>
    </w:lvl>
    <w:lvl w:ilvl="7">
      <w:numFmt w:val="none"/>
      <w:lvlText w:val=""/>
      <w:lvlJc w:val="left"/>
      <w:pPr>
        <w:tabs>
          <w:tab w:val="num" w:pos="360"/>
        </w:tabs>
        <w:ind w:left="0" w:firstLine="0"/>
      </w:pPr>
    </w:lvl>
    <w:lvl w:ilvl="8">
      <w:numFmt w:val="none"/>
      <w:lvlText w:val=""/>
      <w:lvlJc w:val="left"/>
      <w:pPr>
        <w:tabs>
          <w:tab w:val="num" w:pos="360"/>
        </w:tabs>
        <w:ind w:left="0" w:firstLine="0"/>
      </w:pPr>
    </w:lvl>
  </w:abstractNum>
  <w:abstractNum w:abstractNumId="15" w15:restartNumberingAfterBreak="0">
    <w:nsid w:val="0000001F"/>
    <w:multiLevelType w:val="singleLevel"/>
    <w:tmpl w:val="0000001F"/>
    <w:name w:val="WW8Num31"/>
    <w:lvl w:ilvl="0">
      <w:start w:val="1"/>
      <w:numFmt w:val="bullet"/>
      <w:lvlText w:val=""/>
      <w:lvlJc w:val="left"/>
      <w:pPr>
        <w:tabs>
          <w:tab w:val="num" w:pos="0"/>
        </w:tabs>
        <w:ind w:left="705" w:hanging="360"/>
      </w:pPr>
      <w:rPr>
        <w:rFonts w:ascii="Symbol" w:hAnsi="Symbol" w:cs="Times New Roman"/>
      </w:rPr>
    </w:lvl>
  </w:abstractNum>
  <w:abstractNum w:abstractNumId="16" w15:restartNumberingAfterBreak="0">
    <w:nsid w:val="05C45F9B"/>
    <w:multiLevelType w:val="hybridMultilevel"/>
    <w:tmpl w:val="FF7E112C"/>
    <w:name w:val="WW8Num25"/>
    <w:lvl w:ilvl="0" w:tplc="7026CB10">
      <w:start w:val="1"/>
      <w:numFmt w:val="bullet"/>
      <w:pStyle w:val="Listaconvietas3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E442F0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8D14BE2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C4C798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4D2F64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950931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366012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DA65C1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2AE03C3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2502970"/>
    <w:multiLevelType w:val="hybridMultilevel"/>
    <w:tmpl w:val="E6922B30"/>
    <w:lvl w:ilvl="0" w:tplc="38581264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2EE4BA0"/>
    <w:multiLevelType w:val="hybridMultilevel"/>
    <w:tmpl w:val="F7C6FCCE"/>
    <w:name w:val="WW8Num15"/>
    <w:lvl w:ilvl="0" w:tplc="FFFFFFFF">
      <w:start w:val="1"/>
      <w:numFmt w:val="bullet"/>
      <w:lvlText w:val=""/>
      <w:lvlJc w:val="left"/>
      <w:pPr>
        <w:tabs>
          <w:tab w:val="num" w:pos="1140"/>
        </w:tabs>
        <w:ind w:left="11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860"/>
        </w:tabs>
        <w:ind w:left="18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580"/>
        </w:tabs>
        <w:ind w:left="25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300"/>
        </w:tabs>
        <w:ind w:left="33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020"/>
        </w:tabs>
        <w:ind w:left="40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740"/>
        </w:tabs>
        <w:ind w:left="47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460"/>
        </w:tabs>
        <w:ind w:left="54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80"/>
        </w:tabs>
        <w:ind w:left="61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900"/>
        </w:tabs>
        <w:ind w:left="6900" w:hanging="360"/>
      </w:pPr>
      <w:rPr>
        <w:rFonts w:ascii="Wingdings" w:hAnsi="Wingdings" w:hint="default"/>
      </w:rPr>
    </w:lvl>
  </w:abstractNum>
  <w:abstractNum w:abstractNumId="19" w15:restartNumberingAfterBreak="0">
    <w:nsid w:val="269A0B91"/>
    <w:multiLevelType w:val="hybridMultilevel"/>
    <w:tmpl w:val="2D8A9586"/>
    <w:lvl w:ilvl="0" w:tplc="1F7647EA">
      <w:numFmt w:val="bullet"/>
      <w:lvlText w:val="-"/>
      <w:lvlJc w:val="left"/>
      <w:pPr>
        <w:ind w:left="1080" w:hanging="360"/>
      </w:pPr>
      <w:rPr>
        <w:rFonts w:ascii="Candara" w:eastAsia="Batang" w:hAnsi="Candara" w:cs="Aria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949401C"/>
    <w:multiLevelType w:val="hybridMultilevel"/>
    <w:tmpl w:val="FF18C558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B1810CC"/>
    <w:multiLevelType w:val="hybridMultilevel"/>
    <w:tmpl w:val="2F7E3982"/>
    <w:name w:val="WW8Num18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C15CF1"/>
    <w:multiLevelType w:val="hybridMultilevel"/>
    <w:tmpl w:val="89FC0B82"/>
    <w:name w:val="WW8Num19"/>
    <w:lvl w:ilvl="0" w:tplc="FFFFFFFF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56013BB7"/>
    <w:multiLevelType w:val="hybridMultilevel"/>
    <w:tmpl w:val="E7A8DD4A"/>
    <w:name w:val="WW8Num20"/>
    <w:lvl w:ilvl="0" w:tplc="FFFFFFFF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9233E88"/>
    <w:multiLevelType w:val="hybridMultilevel"/>
    <w:tmpl w:val="74C04F2A"/>
    <w:lvl w:ilvl="0" w:tplc="6144E5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FA70D6E"/>
    <w:multiLevelType w:val="hybridMultilevel"/>
    <w:tmpl w:val="C846C75A"/>
    <w:name w:val="WW8Num22"/>
    <w:lvl w:ilvl="0" w:tplc="FFFFFFFF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"/>
  </w:num>
  <w:num w:numId="3">
    <w:abstractNumId w:val="0"/>
  </w:num>
  <w:num w:numId="4">
    <w:abstractNumId w:val="17"/>
  </w:num>
  <w:num w:numId="5">
    <w:abstractNumId w:val="19"/>
  </w:num>
  <w:num w:numId="6">
    <w:abstractNumId w:val="20"/>
  </w:num>
  <w:num w:numId="7">
    <w:abstractNumId w:val="2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04C7"/>
    <w:rsid w:val="00001445"/>
    <w:rsid w:val="0000232D"/>
    <w:rsid w:val="000160FD"/>
    <w:rsid w:val="000165A9"/>
    <w:rsid w:val="000169A2"/>
    <w:rsid w:val="00017EDE"/>
    <w:rsid w:val="00017F7E"/>
    <w:rsid w:val="00024743"/>
    <w:rsid w:val="000262B7"/>
    <w:rsid w:val="00027D43"/>
    <w:rsid w:val="0003338E"/>
    <w:rsid w:val="0003390E"/>
    <w:rsid w:val="0004102E"/>
    <w:rsid w:val="00041BA2"/>
    <w:rsid w:val="000437EF"/>
    <w:rsid w:val="000452A3"/>
    <w:rsid w:val="00051261"/>
    <w:rsid w:val="00051985"/>
    <w:rsid w:val="000534F2"/>
    <w:rsid w:val="00057AB1"/>
    <w:rsid w:val="00057D66"/>
    <w:rsid w:val="00070452"/>
    <w:rsid w:val="00072455"/>
    <w:rsid w:val="00072553"/>
    <w:rsid w:val="000823D7"/>
    <w:rsid w:val="00084AFA"/>
    <w:rsid w:val="0008725A"/>
    <w:rsid w:val="000947EA"/>
    <w:rsid w:val="000955A3"/>
    <w:rsid w:val="0009652C"/>
    <w:rsid w:val="000A0DF7"/>
    <w:rsid w:val="000A236E"/>
    <w:rsid w:val="000A23A7"/>
    <w:rsid w:val="000A5781"/>
    <w:rsid w:val="000A69BE"/>
    <w:rsid w:val="000B058D"/>
    <w:rsid w:val="000B76C3"/>
    <w:rsid w:val="000C0D54"/>
    <w:rsid w:val="000C0FA9"/>
    <w:rsid w:val="000C16E0"/>
    <w:rsid w:val="000C2AC8"/>
    <w:rsid w:val="000C55FB"/>
    <w:rsid w:val="000C5E6E"/>
    <w:rsid w:val="000C6208"/>
    <w:rsid w:val="000C6581"/>
    <w:rsid w:val="000D4802"/>
    <w:rsid w:val="000E0C27"/>
    <w:rsid w:val="000E13B1"/>
    <w:rsid w:val="000F4A56"/>
    <w:rsid w:val="000F4F4B"/>
    <w:rsid w:val="00102A8C"/>
    <w:rsid w:val="00102EA7"/>
    <w:rsid w:val="0011011D"/>
    <w:rsid w:val="00110AA2"/>
    <w:rsid w:val="001111A0"/>
    <w:rsid w:val="00113A19"/>
    <w:rsid w:val="00120847"/>
    <w:rsid w:val="001246AE"/>
    <w:rsid w:val="0012668F"/>
    <w:rsid w:val="00131838"/>
    <w:rsid w:val="00134A8A"/>
    <w:rsid w:val="0014124B"/>
    <w:rsid w:val="0014522A"/>
    <w:rsid w:val="00153746"/>
    <w:rsid w:val="00157D42"/>
    <w:rsid w:val="00157F33"/>
    <w:rsid w:val="00160236"/>
    <w:rsid w:val="00160966"/>
    <w:rsid w:val="001623B6"/>
    <w:rsid w:val="00164178"/>
    <w:rsid w:val="00165D1C"/>
    <w:rsid w:val="00165F5E"/>
    <w:rsid w:val="001665A5"/>
    <w:rsid w:val="00166D12"/>
    <w:rsid w:val="001679FF"/>
    <w:rsid w:val="00173890"/>
    <w:rsid w:val="00173CE6"/>
    <w:rsid w:val="0019018C"/>
    <w:rsid w:val="001920A2"/>
    <w:rsid w:val="00196AFE"/>
    <w:rsid w:val="001A2BD2"/>
    <w:rsid w:val="001B05A8"/>
    <w:rsid w:val="001B1B2D"/>
    <w:rsid w:val="001B6377"/>
    <w:rsid w:val="001C10F4"/>
    <w:rsid w:val="001C1261"/>
    <w:rsid w:val="001C35EA"/>
    <w:rsid w:val="001C37B7"/>
    <w:rsid w:val="001D625A"/>
    <w:rsid w:val="001E04B1"/>
    <w:rsid w:val="001E05AE"/>
    <w:rsid w:val="001E69B0"/>
    <w:rsid w:val="001F123D"/>
    <w:rsid w:val="001F18E4"/>
    <w:rsid w:val="001F4A14"/>
    <w:rsid w:val="001F5333"/>
    <w:rsid w:val="002012F2"/>
    <w:rsid w:val="00201E8A"/>
    <w:rsid w:val="00202B95"/>
    <w:rsid w:val="00203124"/>
    <w:rsid w:val="002040ED"/>
    <w:rsid w:val="00211819"/>
    <w:rsid w:val="00213525"/>
    <w:rsid w:val="00222142"/>
    <w:rsid w:val="00224FCA"/>
    <w:rsid w:val="00225501"/>
    <w:rsid w:val="00226D86"/>
    <w:rsid w:val="00230860"/>
    <w:rsid w:val="00232580"/>
    <w:rsid w:val="00233771"/>
    <w:rsid w:val="00240895"/>
    <w:rsid w:val="00241248"/>
    <w:rsid w:val="00244A8A"/>
    <w:rsid w:val="00252234"/>
    <w:rsid w:val="00254392"/>
    <w:rsid w:val="00262C5A"/>
    <w:rsid w:val="00263C3A"/>
    <w:rsid w:val="002658C0"/>
    <w:rsid w:val="0027042F"/>
    <w:rsid w:val="002764D8"/>
    <w:rsid w:val="00280486"/>
    <w:rsid w:val="00280F79"/>
    <w:rsid w:val="00281B2E"/>
    <w:rsid w:val="002836F1"/>
    <w:rsid w:val="002948B8"/>
    <w:rsid w:val="002A031C"/>
    <w:rsid w:val="002A17AF"/>
    <w:rsid w:val="002A595B"/>
    <w:rsid w:val="002B1B25"/>
    <w:rsid w:val="002B26A9"/>
    <w:rsid w:val="002B38E0"/>
    <w:rsid w:val="002B5008"/>
    <w:rsid w:val="002B5C10"/>
    <w:rsid w:val="002B6BEB"/>
    <w:rsid w:val="002B6EEF"/>
    <w:rsid w:val="002B7F01"/>
    <w:rsid w:val="002C0BF3"/>
    <w:rsid w:val="002C1FB8"/>
    <w:rsid w:val="002C4D0F"/>
    <w:rsid w:val="002D3E9E"/>
    <w:rsid w:val="002D4298"/>
    <w:rsid w:val="002D4AFC"/>
    <w:rsid w:val="002D5CEC"/>
    <w:rsid w:val="002D6266"/>
    <w:rsid w:val="002E7461"/>
    <w:rsid w:val="002F01CB"/>
    <w:rsid w:val="002F2FBC"/>
    <w:rsid w:val="002F47E6"/>
    <w:rsid w:val="002F5257"/>
    <w:rsid w:val="003128FC"/>
    <w:rsid w:val="00316C99"/>
    <w:rsid w:val="00316CAC"/>
    <w:rsid w:val="00317F8F"/>
    <w:rsid w:val="00320F4B"/>
    <w:rsid w:val="003273EC"/>
    <w:rsid w:val="00342F6B"/>
    <w:rsid w:val="00344776"/>
    <w:rsid w:val="003450E3"/>
    <w:rsid w:val="00347A3C"/>
    <w:rsid w:val="003559F0"/>
    <w:rsid w:val="00357CBC"/>
    <w:rsid w:val="00357F6A"/>
    <w:rsid w:val="003615F7"/>
    <w:rsid w:val="00361836"/>
    <w:rsid w:val="00374494"/>
    <w:rsid w:val="00376892"/>
    <w:rsid w:val="00380B8A"/>
    <w:rsid w:val="00381056"/>
    <w:rsid w:val="0038187D"/>
    <w:rsid w:val="003830FD"/>
    <w:rsid w:val="00383752"/>
    <w:rsid w:val="00390A85"/>
    <w:rsid w:val="00395275"/>
    <w:rsid w:val="00397D1F"/>
    <w:rsid w:val="00397EA0"/>
    <w:rsid w:val="003A2347"/>
    <w:rsid w:val="003A3D09"/>
    <w:rsid w:val="003A77B8"/>
    <w:rsid w:val="003B06DF"/>
    <w:rsid w:val="003B304D"/>
    <w:rsid w:val="003B4572"/>
    <w:rsid w:val="003C43B7"/>
    <w:rsid w:val="003C74D2"/>
    <w:rsid w:val="003D23B3"/>
    <w:rsid w:val="003D567A"/>
    <w:rsid w:val="003D6954"/>
    <w:rsid w:val="003E0415"/>
    <w:rsid w:val="003E36B2"/>
    <w:rsid w:val="003E556D"/>
    <w:rsid w:val="003E68EB"/>
    <w:rsid w:val="003E7293"/>
    <w:rsid w:val="003F004B"/>
    <w:rsid w:val="003F0DC2"/>
    <w:rsid w:val="003F1268"/>
    <w:rsid w:val="003F213C"/>
    <w:rsid w:val="00402151"/>
    <w:rsid w:val="004034A2"/>
    <w:rsid w:val="00411BFC"/>
    <w:rsid w:val="004131F1"/>
    <w:rsid w:val="00413D49"/>
    <w:rsid w:val="00415CE5"/>
    <w:rsid w:val="0041661A"/>
    <w:rsid w:val="0042032A"/>
    <w:rsid w:val="004205FB"/>
    <w:rsid w:val="004230DC"/>
    <w:rsid w:val="00423EC7"/>
    <w:rsid w:val="00426C0A"/>
    <w:rsid w:val="00431B1D"/>
    <w:rsid w:val="00436195"/>
    <w:rsid w:val="00440C0E"/>
    <w:rsid w:val="0044176F"/>
    <w:rsid w:val="004418D5"/>
    <w:rsid w:val="00441E96"/>
    <w:rsid w:val="00441F55"/>
    <w:rsid w:val="0044425C"/>
    <w:rsid w:val="00445CDD"/>
    <w:rsid w:val="00447147"/>
    <w:rsid w:val="00456AE7"/>
    <w:rsid w:val="00460860"/>
    <w:rsid w:val="00461050"/>
    <w:rsid w:val="00464C49"/>
    <w:rsid w:val="0046682D"/>
    <w:rsid w:val="00467581"/>
    <w:rsid w:val="00470412"/>
    <w:rsid w:val="00472D9B"/>
    <w:rsid w:val="0047350B"/>
    <w:rsid w:val="00475B49"/>
    <w:rsid w:val="004820E0"/>
    <w:rsid w:val="004868EB"/>
    <w:rsid w:val="00487959"/>
    <w:rsid w:val="004909E8"/>
    <w:rsid w:val="00490F02"/>
    <w:rsid w:val="00492A7E"/>
    <w:rsid w:val="0049363E"/>
    <w:rsid w:val="00494699"/>
    <w:rsid w:val="00495127"/>
    <w:rsid w:val="00495806"/>
    <w:rsid w:val="00496BE4"/>
    <w:rsid w:val="004A4E9E"/>
    <w:rsid w:val="004A6A02"/>
    <w:rsid w:val="004A7A28"/>
    <w:rsid w:val="004C5CE5"/>
    <w:rsid w:val="004C64C0"/>
    <w:rsid w:val="004D2A13"/>
    <w:rsid w:val="004D316E"/>
    <w:rsid w:val="004D4C51"/>
    <w:rsid w:val="004E0587"/>
    <w:rsid w:val="004E535E"/>
    <w:rsid w:val="004E781C"/>
    <w:rsid w:val="004F15F0"/>
    <w:rsid w:val="004F78D2"/>
    <w:rsid w:val="004F7FEB"/>
    <w:rsid w:val="00502A8F"/>
    <w:rsid w:val="00502D91"/>
    <w:rsid w:val="00510B82"/>
    <w:rsid w:val="00513293"/>
    <w:rsid w:val="00514155"/>
    <w:rsid w:val="00514E59"/>
    <w:rsid w:val="00515148"/>
    <w:rsid w:val="00522563"/>
    <w:rsid w:val="00527102"/>
    <w:rsid w:val="00533BED"/>
    <w:rsid w:val="00534DA0"/>
    <w:rsid w:val="00534E19"/>
    <w:rsid w:val="00543365"/>
    <w:rsid w:val="005539E9"/>
    <w:rsid w:val="00555FA2"/>
    <w:rsid w:val="005575E8"/>
    <w:rsid w:val="00557C69"/>
    <w:rsid w:val="00557CB4"/>
    <w:rsid w:val="0056686D"/>
    <w:rsid w:val="005670A9"/>
    <w:rsid w:val="00570DF7"/>
    <w:rsid w:val="00572710"/>
    <w:rsid w:val="005729C6"/>
    <w:rsid w:val="0057518B"/>
    <w:rsid w:val="00575474"/>
    <w:rsid w:val="005819C2"/>
    <w:rsid w:val="0058296B"/>
    <w:rsid w:val="00586348"/>
    <w:rsid w:val="005913B4"/>
    <w:rsid w:val="0059213E"/>
    <w:rsid w:val="005932C6"/>
    <w:rsid w:val="005933B0"/>
    <w:rsid w:val="005963DC"/>
    <w:rsid w:val="00596AB6"/>
    <w:rsid w:val="00597C77"/>
    <w:rsid w:val="005A040A"/>
    <w:rsid w:val="005A0DDD"/>
    <w:rsid w:val="005A2326"/>
    <w:rsid w:val="005A25E9"/>
    <w:rsid w:val="005A5BC3"/>
    <w:rsid w:val="005B0236"/>
    <w:rsid w:val="005B3D58"/>
    <w:rsid w:val="005B6498"/>
    <w:rsid w:val="005C5B85"/>
    <w:rsid w:val="005C5E68"/>
    <w:rsid w:val="005D42AF"/>
    <w:rsid w:val="005E2877"/>
    <w:rsid w:val="005F01BA"/>
    <w:rsid w:val="005F0DC8"/>
    <w:rsid w:val="005F3CE8"/>
    <w:rsid w:val="005F636B"/>
    <w:rsid w:val="005F6FEC"/>
    <w:rsid w:val="006047AD"/>
    <w:rsid w:val="00611262"/>
    <w:rsid w:val="006130C9"/>
    <w:rsid w:val="00613DB6"/>
    <w:rsid w:val="00615F13"/>
    <w:rsid w:val="00616848"/>
    <w:rsid w:val="0061710F"/>
    <w:rsid w:val="00620245"/>
    <w:rsid w:val="00624509"/>
    <w:rsid w:val="0064135B"/>
    <w:rsid w:val="006609D9"/>
    <w:rsid w:val="006611A9"/>
    <w:rsid w:val="00663F48"/>
    <w:rsid w:val="006642EE"/>
    <w:rsid w:val="006643FB"/>
    <w:rsid w:val="0066442C"/>
    <w:rsid w:val="006679CD"/>
    <w:rsid w:val="0067073C"/>
    <w:rsid w:val="0067173A"/>
    <w:rsid w:val="00671CC9"/>
    <w:rsid w:val="00674264"/>
    <w:rsid w:val="00681803"/>
    <w:rsid w:val="0068192F"/>
    <w:rsid w:val="00683CE2"/>
    <w:rsid w:val="0068531B"/>
    <w:rsid w:val="00690890"/>
    <w:rsid w:val="00691543"/>
    <w:rsid w:val="006945A1"/>
    <w:rsid w:val="00694F9F"/>
    <w:rsid w:val="006A2BEB"/>
    <w:rsid w:val="006A38D8"/>
    <w:rsid w:val="006A58C3"/>
    <w:rsid w:val="006A5C6A"/>
    <w:rsid w:val="006B06C6"/>
    <w:rsid w:val="006B6715"/>
    <w:rsid w:val="006C485D"/>
    <w:rsid w:val="006C4C28"/>
    <w:rsid w:val="006D23E2"/>
    <w:rsid w:val="006D384A"/>
    <w:rsid w:val="006D456D"/>
    <w:rsid w:val="006E069B"/>
    <w:rsid w:val="006E09D8"/>
    <w:rsid w:val="006E18C0"/>
    <w:rsid w:val="006E3401"/>
    <w:rsid w:val="006E7C25"/>
    <w:rsid w:val="006F23EF"/>
    <w:rsid w:val="006F2746"/>
    <w:rsid w:val="006F71CA"/>
    <w:rsid w:val="00700B57"/>
    <w:rsid w:val="0071017A"/>
    <w:rsid w:val="00711884"/>
    <w:rsid w:val="007159B9"/>
    <w:rsid w:val="00721AE8"/>
    <w:rsid w:val="00723EC2"/>
    <w:rsid w:val="0072543D"/>
    <w:rsid w:val="00725A25"/>
    <w:rsid w:val="007324E8"/>
    <w:rsid w:val="00740D94"/>
    <w:rsid w:val="0074135C"/>
    <w:rsid w:val="00743406"/>
    <w:rsid w:val="00750D09"/>
    <w:rsid w:val="00764CCD"/>
    <w:rsid w:val="00766052"/>
    <w:rsid w:val="007670B7"/>
    <w:rsid w:val="007727F6"/>
    <w:rsid w:val="007729AB"/>
    <w:rsid w:val="0077704E"/>
    <w:rsid w:val="00785589"/>
    <w:rsid w:val="00787FBF"/>
    <w:rsid w:val="00791CBF"/>
    <w:rsid w:val="00791F88"/>
    <w:rsid w:val="0079322E"/>
    <w:rsid w:val="00793B12"/>
    <w:rsid w:val="00794941"/>
    <w:rsid w:val="00795CB4"/>
    <w:rsid w:val="0079626D"/>
    <w:rsid w:val="00796675"/>
    <w:rsid w:val="007A1A00"/>
    <w:rsid w:val="007A5986"/>
    <w:rsid w:val="007A5B15"/>
    <w:rsid w:val="007B37A6"/>
    <w:rsid w:val="007B7045"/>
    <w:rsid w:val="007B7937"/>
    <w:rsid w:val="007C0C4F"/>
    <w:rsid w:val="007C372C"/>
    <w:rsid w:val="007C550F"/>
    <w:rsid w:val="007C71C9"/>
    <w:rsid w:val="007D1A43"/>
    <w:rsid w:val="007D3853"/>
    <w:rsid w:val="007E14A9"/>
    <w:rsid w:val="007E2700"/>
    <w:rsid w:val="007E5EA8"/>
    <w:rsid w:val="007F43C2"/>
    <w:rsid w:val="0080055D"/>
    <w:rsid w:val="00800FAC"/>
    <w:rsid w:val="00803CF2"/>
    <w:rsid w:val="00805D36"/>
    <w:rsid w:val="00806428"/>
    <w:rsid w:val="00810A14"/>
    <w:rsid w:val="0081257C"/>
    <w:rsid w:val="008151E5"/>
    <w:rsid w:val="008211ED"/>
    <w:rsid w:val="00826178"/>
    <w:rsid w:val="00836090"/>
    <w:rsid w:val="00840EF7"/>
    <w:rsid w:val="008441C4"/>
    <w:rsid w:val="00854C5A"/>
    <w:rsid w:val="00855ADF"/>
    <w:rsid w:val="00856AD0"/>
    <w:rsid w:val="0086132D"/>
    <w:rsid w:val="008617E6"/>
    <w:rsid w:val="00861B54"/>
    <w:rsid w:val="00863A6B"/>
    <w:rsid w:val="00864107"/>
    <w:rsid w:val="0086471C"/>
    <w:rsid w:val="008647C7"/>
    <w:rsid w:val="00866172"/>
    <w:rsid w:val="00870458"/>
    <w:rsid w:val="00870638"/>
    <w:rsid w:val="00871C37"/>
    <w:rsid w:val="00874714"/>
    <w:rsid w:val="008753E7"/>
    <w:rsid w:val="0088008B"/>
    <w:rsid w:val="00880422"/>
    <w:rsid w:val="00881C38"/>
    <w:rsid w:val="00886208"/>
    <w:rsid w:val="00886D76"/>
    <w:rsid w:val="00891C22"/>
    <w:rsid w:val="0089691E"/>
    <w:rsid w:val="00896B48"/>
    <w:rsid w:val="008B1B3F"/>
    <w:rsid w:val="008B3DDA"/>
    <w:rsid w:val="008C0F4D"/>
    <w:rsid w:val="008D0BE7"/>
    <w:rsid w:val="008E7B58"/>
    <w:rsid w:val="00904592"/>
    <w:rsid w:val="00906D13"/>
    <w:rsid w:val="009112F8"/>
    <w:rsid w:val="00920477"/>
    <w:rsid w:val="00923792"/>
    <w:rsid w:val="00923EA9"/>
    <w:rsid w:val="009259DD"/>
    <w:rsid w:val="009314AC"/>
    <w:rsid w:val="0093259F"/>
    <w:rsid w:val="0093539E"/>
    <w:rsid w:val="00937054"/>
    <w:rsid w:val="00942652"/>
    <w:rsid w:val="0094301C"/>
    <w:rsid w:val="00944839"/>
    <w:rsid w:val="00945EB5"/>
    <w:rsid w:val="0094793F"/>
    <w:rsid w:val="00957EAA"/>
    <w:rsid w:val="00961FEA"/>
    <w:rsid w:val="0096247B"/>
    <w:rsid w:val="00962A5D"/>
    <w:rsid w:val="00965F98"/>
    <w:rsid w:val="0096763E"/>
    <w:rsid w:val="00971566"/>
    <w:rsid w:val="009737CF"/>
    <w:rsid w:val="00974853"/>
    <w:rsid w:val="00975B2B"/>
    <w:rsid w:val="00975CEB"/>
    <w:rsid w:val="00975D27"/>
    <w:rsid w:val="0098092F"/>
    <w:rsid w:val="0098467D"/>
    <w:rsid w:val="009851B3"/>
    <w:rsid w:val="00990EE7"/>
    <w:rsid w:val="009979BE"/>
    <w:rsid w:val="009B0544"/>
    <w:rsid w:val="009B39DC"/>
    <w:rsid w:val="009B674A"/>
    <w:rsid w:val="009B7101"/>
    <w:rsid w:val="009B78E5"/>
    <w:rsid w:val="009C4732"/>
    <w:rsid w:val="009D1AD8"/>
    <w:rsid w:val="009D23AF"/>
    <w:rsid w:val="009D4539"/>
    <w:rsid w:val="009E6D47"/>
    <w:rsid w:val="009F201F"/>
    <w:rsid w:val="009F3567"/>
    <w:rsid w:val="009F3CC2"/>
    <w:rsid w:val="009F4917"/>
    <w:rsid w:val="009F6294"/>
    <w:rsid w:val="009F66BC"/>
    <w:rsid w:val="00A04300"/>
    <w:rsid w:val="00A108C3"/>
    <w:rsid w:val="00A1145F"/>
    <w:rsid w:val="00A12816"/>
    <w:rsid w:val="00A13361"/>
    <w:rsid w:val="00A13964"/>
    <w:rsid w:val="00A14D1A"/>
    <w:rsid w:val="00A16EDB"/>
    <w:rsid w:val="00A26B01"/>
    <w:rsid w:val="00A306D4"/>
    <w:rsid w:val="00A3210E"/>
    <w:rsid w:val="00A36625"/>
    <w:rsid w:val="00A4560B"/>
    <w:rsid w:val="00A611B5"/>
    <w:rsid w:val="00A61F2B"/>
    <w:rsid w:val="00A63E71"/>
    <w:rsid w:val="00A65ACB"/>
    <w:rsid w:val="00A72FAC"/>
    <w:rsid w:val="00A754CE"/>
    <w:rsid w:val="00A76A37"/>
    <w:rsid w:val="00A76B36"/>
    <w:rsid w:val="00A82DB5"/>
    <w:rsid w:val="00A84A50"/>
    <w:rsid w:val="00A92B5D"/>
    <w:rsid w:val="00A94CAA"/>
    <w:rsid w:val="00AA17AA"/>
    <w:rsid w:val="00AA3B41"/>
    <w:rsid w:val="00AB6C93"/>
    <w:rsid w:val="00AC0522"/>
    <w:rsid w:val="00AC1FB4"/>
    <w:rsid w:val="00AC201C"/>
    <w:rsid w:val="00AC6C0A"/>
    <w:rsid w:val="00AC7FA8"/>
    <w:rsid w:val="00AD264D"/>
    <w:rsid w:val="00AD4E1D"/>
    <w:rsid w:val="00AE08BF"/>
    <w:rsid w:val="00AE1BD3"/>
    <w:rsid w:val="00AE21B8"/>
    <w:rsid w:val="00AF0637"/>
    <w:rsid w:val="00AF11A1"/>
    <w:rsid w:val="00AF12EE"/>
    <w:rsid w:val="00AF4175"/>
    <w:rsid w:val="00B0070C"/>
    <w:rsid w:val="00B0595B"/>
    <w:rsid w:val="00B11EDD"/>
    <w:rsid w:val="00B15BC8"/>
    <w:rsid w:val="00B16422"/>
    <w:rsid w:val="00B216E8"/>
    <w:rsid w:val="00B2172E"/>
    <w:rsid w:val="00B23965"/>
    <w:rsid w:val="00B307B7"/>
    <w:rsid w:val="00B32D1C"/>
    <w:rsid w:val="00B340A5"/>
    <w:rsid w:val="00B34CD7"/>
    <w:rsid w:val="00B35308"/>
    <w:rsid w:val="00B3615B"/>
    <w:rsid w:val="00B362F8"/>
    <w:rsid w:val="00B36CD0"/>
    <w:rsid w:val="00B37598"/>
    <w:rsid w:val="00B404C7"/>
    <w:rsid w:val="00B45B04"/>
    <w:rsid w:val="00B4634B"/>
    <w:rsid w:val="00B46D88"/>
    <w:rsid w:val="00B51EE4"/>
    <w:rsid w:val="00B53FE0"/>
    <w:rsid w:val="00B57386"/>
    <w:rsid w:val="00B6228C"/>
    <w:rsid w:val="00B66CB5"/>
    <w:rsid w:val="00B72822"/>
    <w:rsid w:val="00B76D76"/>
    <w:rsid w:val="00B809BD"/>
    <w:rsid w:val="00B80B9D"/>
    <w:rsid w:val="00B84D18"/>
    <w:rsid w:val="00B86AB2"/>
    <w:rsid w:val="00B8789B"/>
    <w:rsid w:val="00B9381B"/>
    <w:rsid w:val="00B93956"/>
    <w:rsid w:val="00B96B53"/>
    <w:rsid w:val="00B97141"/>
    <w:rsid w:val="00BA07DC"/>
    <w:rsid w:val="00BA575C"/>
    <w:rsid w:val="00BB5C9A"/>
    <w:rsid w:val="00BC0D9E"/>
    <w:rsid w:val="00BC3F43"/>
    <w:rsid w:val="00BC64D6"/>
    <w:rsid w:val="00BD41EC"/>
    <w:rsid w:val="00BD670A"/>
    <w:rsid w:val="00BE25A3"/>
    <w:rsid w:val="00BE703C"/>
    <w:rsid w:val="00BF0B28"/>
    <w:rsid w:val="00BF267A"/>
    <w:rsid w:val="00BF32EA"/>
    <w:rsid w:val="00BF4055"/>
    <w:rsid w:val="00BF4463"/>
    <w:rsid w:val="00BF694B"/>
    <w:rsid w:val="00C04A6B"/>
    <w:rsid w:val="00C057F4"/>
    <w:rsid w:val="00C13839"/>
    <w:rsid w:val="00C14F33"/>
    <w:rsid w:val="00C155F6"/>
    <w:rsid w:val="00C1627B"/>
    <w:rsid w:val="00C17B5F"/>
    <w:rsid w:val="00C20BAD"/>
    <w:rsid w:val="00C23343"/>
    <w:rsid w:val="00C26F66"/>
    <w:rsid w:val="00C3277D"/>
    <w:rsid w:val="00C32B1C"/>
    <w:rsid w:val="00C3538B"/>
    <w:rsid w:val="00C45D37"/>
    <w:rsid w:val="00C52540"/>
    <w:rsid w:val="00C52E63"/>
    <w:rsid w:val="00C579D0"/>
    <w:rsid w:val="00C57B38"/>
    <w:rsid w:val="00C61CC2"/>
    <w:rsid w:val="00C65769"/>
    <w:rsid w:val="00C65FDA"/>
    <w:rsid w:val="00C66619"/>
    <w:rsid w:val="00C71480"/>
    <w:rsid w:val="00C73038"/>
    <w:rsid w:val="00C73187"/>
    <w:rsid w:val="00C7649A"/>
    <w:rsid w:val="00C801E6"/>
    <w:rsid w:val="00C814E4"/>
    <w:rsid w:val="00C82412"/>
    <w:rsid w:val="00C85D70"/>
    <w:rsid w:val="00C91747"/>
    <w:rsid w:val="00C941D1"/>
    <w:rsid w:val="00C966AA"/>
    <w:rsid w:val="00CA02B8"/>
    <w:rsid w:val="00CA50AC"/>
    <w:rsid w:val="00CB48E9"/>
    <w:rsid w:val="00CB67E0"/>
    <w:rsid w:val="00CB6FD9"/>
    <w:rsid w:val="00CB7CF6"/>
    <w:rsid w:val="00CC7EFC"/>
    <w:rsid w:val="00CD6A2F"/>
    <w:rsid w:val="00CE0B4C"/>
    <w:rsid w:val="00CE30B9"/>
    <w:rsid w:val="00CE67D2"/>
    <w:rsid w:val="00CF1B15"/>
    <w:rsid w:val="00CF5342"/>
    <w:rsid w:val="00CF5AB9"/>
    <w:rsid w:val="00CF6F98"/>
    <w:rsid w:val="00CF70A2"/>
    <w:rsid w:val="00D00D9C"/>
    <w:rsid w:val="00D035FA"/>
    <w:rsid w:val="00D060FF"/>
    <w:rsid w:val="00D06229"/>
    <w:rsid w:val="00D10295"/>
    <w:rsid w:val="00D1561F"/>
    <w:rsid w:val="00D16694"/>
    <w:rsid w:val="00D23A51"/>
    <w:rsid w:val="00D25D12"/>
    <w:rsid w:val="00D271DE"/>
    <w:rsid w:val="00D31E51"/>
    <w:rsid w:val="00D44E28"/>
    <w:rsid w:val="00D465C1"/>
    <w:rsid w:val="00D515D4"/>
    <w:rsid w:val="00D52E72"/>
    <w:rsid w:val="00D60A3A"/>
    <w:rsid w:val="00D702EF"/>
    <w:rsid w:val="00D74AB7"/>
    <w:rsid w:val="00D76030"/>
    <w:rsid w:val="00D81014"/>
    <w:rsid w:val="00D85632"/>
    <w:rsid w:val="00D87043"/>
    <w:rsid w:val="00D92B33"/>
    <w:rsid w:val="00D93F6E"/>
    <w:rsid w:val="00D95AA9"/>
    <w:rsid w:val="00D95F10"/>
    <w:rsid w:val="00DA3BD2"/>
    <w:rsid w:val="00DB5775"/>
    <w:rsid w:val="00DC47D5"/>
    <w:rsid w:val="00DC5847"/>
    <w:rsid w:val="00DC5AAC"/>
    <w:rsid w:val="00DD1574"/>
    <w:rsid w:val="00DD5636"/>
    <w:rsid w:val="00DD7EC1"/>
    <w:rsid w:val="00DE65F0"/>
    <w:rsid w:val="00DF0821"/>
    <w:rsid w:val="00DF5F18"/>
    <w:rsid w:val="00E01AA1"/>
    <w:rsid w:val="00E07825"/>
    <w:rsid w:val="00E21FD3"/>
    <w:rsid w:val="00E22AE6"/>
    <w:rsid w:val="00E27D9B"/>
    <w:rsid w:val="00E27F02"/>
    <w:rsid w:val="00E31B99"/>
    <w:rsid w:val="00E31FD9"/>
    <w:rsid w:val="00E3374E"/>
    <w:rsid w:val="00E3511E"/>
    <w:rsid w:val="00E354D9"/>
    <w:rsid w:val="00E3780E"/>
    <w:rsid w:val="00E40487"/>
    <w:rsid w:val="00E43C58"/>
    <w:rsid w:val="00E4671A"/>
    <w:rsid w:val="00E601E8"/>
    <w:rsid w:val="00E60DE1"/>
    <w:rsid w:val="00E63160"/>
    <w:rsid w:val="00E63CCE"/>
    <w:rsid w:val="00E64420"/>
    <w:rsid w:val="00E70012"/>
    <w:rsid w:val="00E82098"/>
    <w:rsid w:val="00E91261"/>
    <w:rsid w:val="00E91B36"/>
    <w:rsid w:val="00E97534"/>
    <w:rsid w:val="00E97585"/>
    <w:rsid w:val="00EA1B79"/>
    <w:rsid w:val="00EA4E2A"/>
    <w:rsid w:val="00EA61D5"/>
    <w:rsid w:val="00EA69FB"/>
    <w:rsid w:val="00EB25D4"/>
    <w:rsid w:val="00EB29B2"/>
    <w:rsid w:val="00EB6EAE"/>
    <w:rsid w:val="00EC03BE"/>
    <w:rsid w:val="00ED22FB"/>
    <w:rsid w:val="00EF1C87"/>
    <w:rsid w:val="00F05BB3"/>
    <w:rsid w:val="00F06E84"/>
    <w:rsid w:val="00F10CF9"/>
    <w:rsid w:val="00F12421"/>
    <w:rsid w:val="00F13AB5"/>
    <w:rsid w:val="00F14EAC"/>
    <w:rsid w:val="00F2003E"/>
    <w:rsid w:val="00F20388"/>
    <w:rsid w:val="00F240CF"/>
    <w:rsid w:val="00F24595"/>
    <w:rsid w:val="00F27DED"/>
    <w:rsid w:val="00F316ED"/>
    <w:rsid w:val="00F35F5A"/>
    <w:rsid w:val="00F4162D"/>
    <w:rsid w:val="00F420FA"/>
    <w:rsid w:val="00F423F3"/>
    <w:rsid w:val="00F42883"/>
    <w:rsid w:val="00F50C2D"/>
    <w:rsid w:val="00F5752F"/>
    <w:rsid w:val="00F61963"/>
    <w:rsid w:val="00F7703E"/>
    <w:rsid w:val="00F82B71"/>
    <w:rsid w:val="00F83587"/>
    <w:rsid w:val="00F8383D"/>
    <w:rsid w:val="00F84D9E"/>
    <w:rsid w:val="00F8652F"/>
    <w:rsid w:val="00F86E0D"/>
    <w:rsid w:val="00F8713A"/>
    <w:rsid w:val="00F94CB8"/>
    <w:rsid w:val="00F95A06"/>
    <w:rsid w:val="00F961F3"/>
    <w:rsid w:val="00FA5E7A"/>
    <w:rsid w:val="00FB1C6D"/>
    <w:rsid w:val="00FB6CDD"/>
    <w:rsid w:val="00FC0A64"/>
    <w:rsid w:val="00FC54A0"/>
    <w:rsid w:val="00FC6116"/>
    <w:rsid w:val="00FC697C"/>
    <w:rsid w:val="00FC6E06"/>
    <w:rsid w:val="00FD2A47"/>
    <w:rsid w:val="00FD3634"/>
    <w:rsid w:val="00FD694B"/>
    <w:rsid w:val="00FD735C"/>
    <w:rsid w:val="00FE06BB"/>
    <w:rsid w:val="00FE2092"/>
    <w:rsid w:val="00FE58DD"/>
    <w:rsid w:val="00FE659A"/>
    <w:rsid w:val="00FE6930"/>
    <w:rsid w:val="00FE7431"/>
    <w:rsid w:val="00FE7A5A"/>
    <w:rsid w:val="00FF026A"/>
    <w:rsid w:val="00FF02F9"/>
    <w:rsid w:val="00FF1577"/>
    <w:rsid w:val="00FF1A89"/>
    <w:rsid w:val="00FF6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docId w15:val="{5D14CDDB-81E9-4F6E-A492-B9C7ACFF6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s-EC" w:eastAsia="es-EC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72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665A5"/>
    <w:rPr>
      <w:sz w:val="24"/>
      <w:szCs w:val="24"/>
      <w:lang w:eastAsia="en-US"/>
    </w:rPr>
  </w:style>
  <w:style w:type="paragraph" w:styleId="Ttulo1">
    <w:name w:val="heading 1"/>
    <w:basedOn w:val="Normal"/>
    <w:next w:val="Normal"/>
    <w:link w:val="Ttulo1Car"/>
    <w:qFormat/>
    <w:rsid w:val="00120847"/>
    <w:pPr>
      <w:keepNext/>
      <w:tabs>
        <w:tab w:val="num" w:pos="720"/>
      </w:tabs>
      <w:suppressAutoHyphens/>
      <w:ind w:left="720" w:hanging="360"/>
      <w:outlineLvl w:val="0"/>
    </w:pPr>
    <w:rPr>
      <w:b/>
      <w:sz w:val="20"/>
      <w:szCs w:val="20"/>
      <w:lang w:val="es-ES_tradnl" w:eastAsia="ar-SA"/>
    </w:rPr>
  </w:style>
  <w:style w:type="paragraph" w:styleId="Ttulo2">
    <w:name w:val="heading 2"/>
    <w:basedOn w:val="Normal"/>
    <w:next w:val="Normal"/>
    <w:qFormat/>
    <w:rsid w:val="00FE7431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qFormat/>
    <w:rsid w:val="006D23E2"/>
    <w:pPr>
      <w:keepNext/>
      <w:widowControl w:val="0"/>
      <w:spacing w:before="240" w:after="60"/>
      <w:outlineLvl w:val="2"/>
    </w:pPr>
    <w:rPr>
      <w:rFonts w:ascii="Arial" w:hAnsi="Arial" w:cs="Arial"/>
      <w:b/>
      <w:bCs/>
      <w:sz w:val="26"/>
      <w:szCs w:val="26"/>
      <w:lang w:val="es-ES" w:eastAsia="es-EC"/>
    </w:rPr>
  </w:style>
  <w:style w:type="paragraph" w:styleId="Ttulo4">
    <w:name w:val="heading 4"/>
    <w:basedOn w:val="Normal"/>
    <w:next w:val="Normal"/>
    <w:link w:val="Ttulo4Car"/>
    <w:qFormat/>
    <w:rsid w:val="006D23E2"/>
    <w:pPr>
      <w:keepNext/>
      <w:widowControl w:val="0"/>
      <w:spacing w:before="240" w:after="60"/>
      <w:outlineLvl w:val="3"/>
    </w:pPr>
    <w:rPr>
      <w:b/>
      <w:bCs/>
      <w:sz w:val="28"/>
      <w:szCs w:val="28"/>
      <w:lang w:val="es-ES" w:eastAsia="es-EC"/>
    </w:rPr>
  </w:style>
  <w:style w:type="paragraph" w:styleId="Ttulo6">
    <w:name w:val="heading 6"/>
    <w:basedOn w:val="Normal"/>
    <w:next w:val="Normal"/>
    <w:qFormat/>
    <w:rsid w:val="008617E6"/>
    <w:pPr>
      <w:spacing w:before="240" w:after="60"/>
      <w:outlineLvl w:val="5"/>
    </w:pPr>
    <w:rPr>
      <w:b/>
      <w:bCs/>
      <w:sz w:val="22"/>
      <w:szCs w:val="22"/>
    </w:rPr>
  </w:style>
  <w:style w:type="paragraph" w:styleId="Ttulo8">
    <w:name w:val="heading 8"/>
    <w:basedOn w:val="Normal"/>
    <w:next w:val="Normal"/>
    <w:link w:val="Ttulo8Car"/>
    <w:qFormat/>
    <w:rsid w:val="006D23E2"/>
    <w:pPr>
      <w:widowControl w:val="0"/>
      <w:spacing w:before="240" w:after="60"/>
      <w:outlineLvl w:val="7"/>
    </w:pPr>
    <w:rPr>
      <w:i/>
      <w:iCs/>
      <w:lang w:val="es-ES" w:eastAsia="es-EC"/>
    </w:rPr>
  </w:style>
  <w:style w:type="paragraph" w:styleId="Ttulo9">
    <w:name w:val="heading 9"/>
    <w:basedOn w:val="Normal"/>
    <w:next w:val="Normal"/>
    <w:link w:val="Ttulo9Car"/>
    <w:qFormat/>
    <w:rsid w:val="006D23E2"/>
    <w:pPr>
      <w:widowControl w:val="0"/>
      <w:spacing w:before="240" w:after="60"/>
      <w:outlineLvl w:val="8"/>
    </w:pPr>
    <w:rPr>
      <w:rFonts w:ascii="Arial" w:hAnsi="Arial" w:cs="Arial"/>
      <w:sz w:val="22"/>
      <w:szCs w:val="22"/>
      <w:lang w:val="es-ES"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rsid w:val="00B404C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B404C7"/>
    <w:rPr>
      <w:rFonts w:ascii="Tahoma" w:hAnsi="Tahoma" w:cs="Tahoma"/>
      <w:sz w:val="16"/>
      <w:szCs w:val="16"/>
    </w:rPr>
  </w:style>
  <w:style w:type="paragraph" w:styleId="Encabezado">
    <w:name w:val="header"/>
    <w:aliases w:val="Encabezado 2,encabezado"/>
    <w:basedOn w:val="Normal"/>
    <w:link w:val="EncabezadoCar"/>
    <w:rsid w:val="00B404C7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aliases w:val="Encabezado 2 Car,encabezado Car"/>
    <w:link w:val="Encabezado"/>
    <w:rsid w:val="00B404C7"/>
    <w:rPr>
      <w:sz w:val="24"/>
      <w:szCs w:val="24"/>
    </w:rPr>
  </w:style>
  <w:style w:type="paragraph" w:styleId="Piedepgina">
    <w:name w:val="footer"/>
    <w:aliases w:val="pie de página"/>
    <w:basedOn w:val="Normal"/>
    <w:link w:val="PiedepginaCar"/>
    <w:rsid w:val="00B404C7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aliases w:val="pie de página Car"/>
    <w:link w:val="Piedepgina"/>
    <w:rsid w:val="00B404C7"/>
    <w:rPr>
      <w:sz w:val="24"/>
      <w:szCs w:val="24"/>
    </w:rPr>
  </w:style>
  <w:style w:type="table" w:styleId="Tablaconcuadrcula">
    <w:name w:val="Table Grid"/>
    <w:basedOn w:val="Tablanormal"/>
    <w:uiPriority w:val="59"/>
    <w:rsid w:val="00120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link w:val="Ttulo1"/>
    <w:rsid w:val="00120847"/>
    <w:rPr>
      <w:b/>
      <w:lang w:eastAsia="ar-SA"/>
    </w:rPr>
  </w:style>
  <w:style w:type="paragraph" w:styleId="Textoindependiente">
    <w:name w:val="Body Text"/>
    <w:basedOn w:val="Normal"/>
    <w:link w:val="TextoindependienteCar"/>
    <w:rsid w:val="00120847"/>
    <w:pPr>
      <w:suppressAutoHyphens/>
      <w:ind w:right="44"/>
      <w:jc w:val="both"/>
    </w:pPr>
    <w:rPr>
      <w:rFonts w:ascii="Zurich Ex BT" w:hAnsi="Zurich Ex BT"/>
      <w:sz w:val="20"/>
      <w:lang w:val="es-ES" w:eastAsia="ar-SA"/>
    </w:rPr>
  </w:style>
  <w:style w:type="character" w:customStyle="1" w:styleId="TextoindependienteCar">
    <w:name w:val="Texto independiente Car"/>
    <w:link w:val="Textoindependiente"/>
    <w:rsid w:val="00120847"/>
    <w:rPr>
      <w:rFonts w:ascii="Zurich Ex BT" w:hAnsi="Zurich Ex BT"/>
      <w:szCs w:val="24"/>
      <w:lang w:val="es-ES" w:eastAsia="ar-SA"/>
    </w:rPr>
  </w:style>
  <w:style w:type="paragraph" w:customStyle="1" w:styleId="Textoindependiente21">
    <w:name w:val="Texto independiente 21"/>
    <w:basedOn w:val="Normal"/>
    <w:rsid w:val="00120847"/>
    <w:pPr>
      <w:suppressAutoHyphens/>
      <w:ind w:right="-136"/>
      <w:jc w:val="both"/>
    </w:pPr>
    <w:rPr>
      <w:rFonts w:ascii="Zurich Ex BT" w:hAnsi="Zurich Ex BT"/>
      <w:sz w:val="20"/>
      <w:lang w:val="es-ES" w:eastAsia="ar-SA"/>
    </w:rPr>
  </w:style>
  <w:style w:type="paragraph" w:styleId="Sangradetextonormal">
    <w:name w:val="Body Text Indent"/>
    <w:basedOn w:val="Normal"/>
    <w:link w:val="SangradetextonormalCar"/>
    <w:rsid w:val="00120847"/>
    <w:pPr>
      <w:suppressAutoHyphens/>
      <w:ind w:left="3240"/>
    </w:pPr>
    <w:rPr>
      <w:rFonts w:ascii="Zurich Ex BT" w:hAnsi="Zurich Ex BT"/>
      <w:b/>
      <w:lang w:val="es-ES" w:eastAsia="ar-SA"/>
    </w:rPr>
  </w:style>
  <w:style w:type="character" w:customStyle="1" w:styleId="SangradetextonormalCar">
    <w:name w:val="Sangría de texto normal Car"/>
    <w:link w:val="Sangradetextonormal"/>
    <w:rsid w:val="00120847"/>
    <w:rPr>
      <w:rFonts w:ascii="Zurich Ex BT" w:hAnsi="Zurich Ex BT"/>
      <w:b/>
      <w:sz w:val="24"/>
      <w:szCs w:val="24"/>
      <w:lang w:val="es-ES" w:eastAsia="ar-SA"/>
    </w:rPr>
  </w:style>
  <w:style w:type="character" w:styleId="Hipervnculo">
    <w:name w:val="Hyperlink"/>
    <w:uiPriority w:val="99"/>
    <w:rsid w:val="0038187D"/>
    <w:rPr>
      <w:color w:val="0000FF"/>
      <w:u w:val="single"/>
    </w:rPr>
  </w:style>
  <w:style w:type="paragraph" w:customStyle="1" w:styleId="Default">
    <w:name w:val="Default"/>
    <w:rsid w:val="0038187D"/>
    <w:pPr>
      <w:autoSpaceDE w:val="0"/>
      <w:autoSpaceDN w:val="0"/>
      <w:adjustRightInd w:val="0"/>
    </w:pPr>
    <w:rPr>
      <w:rFonts w:ascii="Tahoma" w:eastAsia="Calibri" w:hAnsi="Tahoma" w:cs="Tahoma"/>
      <w:color w:val="000000"/>
      <w:sz w:val="24"/>
      <w:szCs w:val="24"/>
      <w:lang w:val="en-US" w:eastAsia="en-US"/>
    </w:rPr>
  </w:style>
  <w:style w:type="paragraph" w:customStyle="1" w:styleId="Logro">
    <w:name w:val="Logro"/>
    <w:basedOn w:val="Textoindependiente"/>
    <w:rsid w:val="0038187D"/>
    <w:pPr>
      <w:widowControl w:val="0"/>
      <w:numPr>
        <w:numId w:val="2"/>
      </w:numPr>
      <w:spacing w:after="60" w:line="240" w:lineRule="atLeast"/>
      <w:ind w:right="0"/>
    </w:pPr>
    <w:rPr>
      <w:rFonts w:ascii="Garamond" w:hAnsi="Garamond"/>
      <w:sz w:val="22"/>
      <w:szCs w:val="20"/>
      <w:lang w:val="es-ES_tradnl" w:eastAsia="es-ES_tradnl"/>
    </w:rPr>
  </w:style>
  <w:style w:type="paragraph" w:customStyle="1" w:styleId="Objetivo">
    <w:name w:val="Objetivo"/>
    <w:basedOn w:val="Normal"/>
    <w:next w:val="Textoindependiente"/>
    <w:rsid w:val="0038187D"/>
    <w:pPr>
      <w:widowControl w:val="0"/>
      <w:suppressAutoHyphens/>
      <w:spacing w:before="60" w:after="220" w:line="220" w:lineRule="atLeast"/>
      <w:jc w:val="both"/>
    </w:pPr>
    <w:rPr>
      <w:rFonts w:ascii="Garamond" w:hAnsi="Garamond"/>
      <w:sz w:val="22"/>
      <w:szCs w:val="20"/>
      <w:lang w:val="es-ES_tradnl" w:eastAsia="es-ES_tradnl"/>
    </w:rPr>
  </w:style>
  <w:style w:type="paragraph" w:customStyle="1" w:styleId="Ttulodeseccin">
    <w:name w:val="Título de sección"/>
    <w:basedOn w:val="Normal"/>
    <w:next w:val="Objetivo"/>
    <w:rsid w:val="0038187D"/>
    <w:pPr>
      <w:widowControl w:val="0"/>
      <w:pBdr>
        <w:bottom w:val="single" w:sz="8" w:space="0" w:color="808080"/>
      </w:pBdr>
      <w:suppressAutoHyphens/>
      <w:spacing w:before="220" w:line="220" w:lineRule="atLeast"/>
    </w:pPr>
    <w:rPr>
      <w:caps/>
      <w:spacing w:val="15"/>
      <w:sz w:val="20"/>
      <w:szCs w:val="20"/>
      <w:lang w:val="es-ES_tradnl" w:eastAsia="es-ES_tradnl"/>
    </w:rPr>
  </w:style>
  <w:style w:type="paragraph" w:customStyle="1" w:styleId="Sinttulo">
    <w:name w:val="Sin título"/>
    <w:basedOn w:val="Ttulodeseccin"/>
    <w:rsid w:val="0038187D"/>
    <w:pPr>
      <w:pBdr>
        <w:bottom w:val="none" w:sz="0" w:space="0" w:color="auto"/>
      </w:pBdr>
    </w:pPr>
  </w:style>
  <w:style w:type="paragraph" w:customStyle="1" w:styleId="Organizacin">
    <w:name w:val="Organización"/>
    <w:basedOn w:val="Normal"/>
    <w:next w:val="Puesto1"/>
    <w:rsid w:val="0038187D"/>
    <w:pPr>
      <w:widowControl w:val="0"/>
      <w:tabs>
        <w:tab w:val="left" w:pos="1440"/>
        <w:tab w:val="right" w:pos="6480"/>
      </w:tabs>
      <w:suppressAutoHyphens/>
      <w:spacing w:before="220" w:line="220" w:lineRule="atLeast"/>
    </w:pPr>
    <w:rPr>
      <w:rFonts w:ascii="Garamond" w:hAnsi="Garamond"/>
      <w:sz w:val="22"/>
      <w:szCs w:val="20"/>
      <w:lang w:val="es-ES_tradnl" w:eastAsia="es-ES_tradnl"/>
    </w:rPr>
  </w:style>
  <w:style w:type="paragraph" w:customStyle="1" w:styleId="Puesto1">
    <w:name w:val="Puesto1"/>
    <w:next w:val="Logro"/>
    <w:rsid w:val="0038187D"/>
    <w:pPr>
      <w:suppressAutoHyphens/>
      <w:spacing w:before="40" w:after="40" w:line="220" w:lineRule="atLeast"/>
    </w:pPr>
    <w:rPr>
      <w:rFonts w:ascii="Garamond" w:hAnsi="Garamond"/>
      <w:i/>
      <w:spacing w:val="5"/>
      <w:sz w:val="23"/>
      <w:lang w:val="en-US" w:eastAsia="en-US"/>
    </w:rPr>
  </w:style>
  <w:style w:type="paragraph" w:customStyle="1" w:styleId="Organizacinuno">
    <w:name w:val="Organización uno"/>
    <w:basedOn w:val="Organizacin"/>
    <w:next w:val="Puesto1"/>
    <w:rsid w:val="0038187D"/>
    <w:pPr>
      <w:spacing w:before="60"/>
    </w:pPr>
  </w:style>
  <w:style w:type="paragraph" w:customStyle="1" w:styleId="Institucin">
    <w:name w:val="Institución"/>
    <w:basedOn w:val="Normal"/>
    <w:next w:val="Logro"/>
    <w:rsid w:val="0038187D"/>
    <w:pPr>
      <w:widowControl w:val="0"/>
      <w:tabs>
        <w:tab w:val="left" w:pos="1440"/>
        <w:tab w:val="right" w:pos="6480"/>
      </w:tabs>
      <w:suppressAutoHyphens/>
      <w:spacing w:before="60" w:line="220" w:lineRule="atLeast"/>
    </w:pPr>
    <w:rPr>
      <w:rFonts w:ascii="Garamond" w:hAnsi="Garamond"/>
      <w:sz w:val="22"/>
      <w:szCs w:val="20"/>
      <w:lang w:val="es-ES_tradnl" w:eastAsia="es-ES_tradnl"/>
    </w:rPr>
  </w:style>
  <w:style w:type="paragraph" w:customStyle="1" w:styleId="Informacinpersonal">
    <w:name w:val="Información personal"/>
    <w:basedOn w:val="Logro"/>
    <w:rsid w:val="0038187D"/>
    <w:pPr>
      <w:widowControl/>
      <w:numPr>
        <w:numId w:val="0"/>
      </w:numPr>
      <w:tabs>
        <w:tab w:val="num" w:pos="360"/>
        <w:tab w:val="num" w:pos="720"/>
      </w:tabs>
      <w:suppressAutoHyphens w:val="0"/>
      <w:spacing w:before="220" w:line="220" w:lineRule="atLeast"/>
      <w:ind w:left="244" w:right="-357" w:hanging="244"/>
      <w:jc w:val="left"/>
    </w:pPr>
    <w:rPr>
      <w:rFonts w:ascii="Times New Roman" w:hAnsi="Times New Roman"/>
      <w:sz w:val="20"/>
      <w:lang w:val="es-ES" w:eastAsia="es-ES"/>
    </w:rPr>
  </w:style>
  <w:style w:type="paragraph" w:customStyle="1" w:styleId="1">
    <w:name w:val="1"/>
    <w:basedOn w:val="Default"/>
    <w:next w:val="Default"/>
    <w:rsid w:val="00796675"/>
    <w:rPr>
      <w:rFonts w:ascii="Arial" w:eastAsia="Times New Roman" w:hAnsi="Arial" w:cs="Times New Roman"/>
      <w:color w:val="auto"/>
      <w:lang w:val="es-EC" w:eastAsia="es-EC"/>
    </w:rPr>
  </w:style>
  <w:style w:type="table" w:styleId="Tablavistosa1">
    <w:name w:val="Table Colorful 1"/>
    <w:basedOn w:val="Tablanormal"/>
    <w:rsid w:val="00F20388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Logros">
    <w:name w:val="Logros"/>
    <w:basedOn w:val="Normal"/>
    <w:rsid w:val="00165D1C"/>
    <w:pPr>
      <w:pBdr>
        <w:left w:val="single" w:sz="6" w:space="5" w:color="auto"/>
      </w:pBdr>
      <w:spacing w:after="80"/>
    </w:pPr>
    <w:rPr>
      <w:rFonts w:ascii="Arial" w:hAnsi="Arial"/>
      <w:b/>
      <w:szCs w:val="20"/>
      <w:lang w:eastAsia="es-ES"/>
    </w:rPr>
  </w:style>
  <w:style w:type="paragraph" w:customStyle="1" w:styleId="Nombredelaempresa">
    <w:name w:val="Nombre de la empresa"/>
    <w:basedOn w:val="Textoindependiente"/>
    <w:rsid w:val="00165D1C"/>
    <w:pPr>
      <w:pBdr>
        <w:left w:val="single" w:sz="6" w:space="5" w:color="auto"/>
      </w:pBdr>
      <w:suppressAutoHyphens w:val="0"/>
      <w:spacing w:before="160"/>
      <w:ind w:right="0"/>
      <w:jc w:val="left"/>
    </w:pPr>
    <w:rPr>
      <w:rFonts w:ascii="Arial" w:hAnsi="Arial"/>
      <w:sz w:val="24"/>
      <w:szCs w:val="20"/>
      <w:lang w:val="es-ES_tradnl" w:eastAsia="es-ES"/>
    </w:rPr>
  </w:style>
  <w:style w:type="paragraph" w:customStyle="1" w:styleId="NormalWeb1">
    <w:name w:val="Normal (Web)1"/>
    <w:basedOn w:val="Normal"/>
    <w:rsid w:val="008617E6"/>
    <w:pPr>
      <w:spacing w:before="100" w:beforeAutospacing="1" w:after="119"/>
    </w:pPr>
    <w:rPr>
      <w:rFonts w:ascii="Arial Unicode MS" w:eastAsia="Arial Unicode MS" w:hAnsi="Arial Unicode MS" w:cs="Arial Unicode MS"/>
      <w:lang w:val="es-ES" w:eastAsia="es-ES"/>
    </w:rPr>
  </w:style>
  <w:style w:type="paragraph" w:styleId="NormalWeb">
    <w:name w:val="Normal (Web)"/>
    <w:basedOn w:val="Normal"/>
    <w:rsid w:val="00F05BB3"/>
    <w:pPr>
      <w:spacing w:before="100" w:beforeAutospacing="1" w:after="100" w:afterAutospacing="1"/>
    </w:pPr>
    <w:rPr>
      <w:lang w:val="es-ES_tradnl" w:eastAsia="es-ES_tradnl"/>
    </w:rPr>
  </w:style>
  <w:style w:type="character" w:styleId="nfasis">
    <w:name w:val="Emphasis"/>
    <w:uiPriority w:val="20"/>
    <w:qFormat/>
    <w:rsid w:val="00F05BB3"/>
    <w:rPr>
      <w:i/>
      <w:iCs/>
    </w:rPr>
  </w:style>
  <w:style w:type="paragraph" w:styleId="Textoindependiente3">
    <w:name w:val="Body Text 3"/>
    <w:basedOn w:val="Normal"/>
    <w:link w:val="Textoindependiente3Car"/>
    <w:rsid w:val="00FE7431"/>
    <w:pPr>
      <w:spacing w:after="120"/>
    </w:pPr>
    <w:rPr>
      <w:sz w:val="16"/>
      <w:szCs w:val="16"/>
    </w:rPr>
  </w:style>
  <w:style w:type="character" w:styleId="Nmerodepgina">
    <w:name w:val="page number"/>
    <w:basedOn w:val="Fuentedeprrafopredeter"/>
    <w:rsid w:val="00FE7431"/>
  </w:style>
  <w:style w:type="paragraph" w:styleId="Listaconvietas2">
    <w:name w:val="List Bullet 2"/>
    <w:basedOn w:val="Normal"/>
    <w:rsid w:val="00FE7431"/>
    <w:rPr>
      <w:sz w:val="20"/>
      <w:szCs w:val="20"/>
      <w:lang w:val="es-ES" w:eastAsia="es-ES"/>
    </w:rPr>
  </w:style>
  <w:style w:type="character" w:customStyle="1" w:styleId="Ttulo3Car">
    <w:name w:val="Título 3 Car"/>
    <w:link w:val="Ttulo3"/>
    <w:rsid w:val="006D23E2"/>
    <w:rPr>
      <w:rFonts w:ascii="Arial" w:hAnsi="Arial" w:cs="Arial"/>
      <w:b/>
      <w:bCs/>
      <w:sz w:val="26"/>
      <w:szCs w:val="26"/>
      <w:lang w:val="es-ES" w:eastAsia="es-EC"/>
    </w:rPr>
  </w:style>
  <w:style w:type="character" w:customStyle="1" w:styleId="Ttulo4Car">
    <w:name w:val="Título 4 Car"/>
    <w:link w:val="Ttulo4"/>
    <w:rsid w:val="006D23E2"/>
    <w:rPr>
      <w:b/>
      <w:bCs/>
      <w:sz w:val="28"/>
      <w:szCs w:val="28"/>
      <w:lang w:val="es-ES" w:eastAsia="es-EC"/>
    </w:rPr>
  </w:style>
  <w:style w:type="character" w:customStyle="1" w:styleId="Ttulo8Car">
    <w:name w:val="Título 8 Car"/>
    <w:link w:val="Ttulo8"/>
    <w:rsid w:val="006D23E2"/>
    <w:rPr>
      <w:i/>
      <w:iCs/>
      <w:sz w:val="24"/>
      <w:szCs w:val="24"/>
      <w:lang w:val="es-ES" w:eastAsia="es-EC"/>
    </w:rPr>
  </w:style>
  <w:style w:type="character" w:customStyle="1" w:styleId="Ttulo9Car">
    <w:name w:val="Título 9 Car"/>
    <w:link w:val="Ttulo9"/>
    <w:rsid w:val="006D23E2"/>
    <w:rPr>
      <w:rFonts w:ascii="Arial" w:hAnsi="Arial" w:cs="Arial"/>
      <w:sz w:val="22"/>
      <w:szCs w:val="22"/>
      <w:lang w:val="es-ES" w:eastAsia="es-EC"/>
    </w:rPr>
  </w:style>
  <w:style w:type="paragraph" w:styleId="Puesto">
    <w:name w:val="Title"/>
    <w:basedOn w:val="Normal"/>
    <w:link w:val="PuestoCar"/>
    <w:qFormat/>
    <w:rsid w:val="006D23E2"/>
    <w:pPr>
      <w:widowControl w:val="0"/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  <w:lang w:val="es-ES" w:eastAsia="es-EC"/>
    </w:rPr>
  </w:style>
  <w:style w:type="character" w:customStyle="1" w:styleId="PuestoCar">
    <w:name w:val="Puesto Car"/>
    <w:link w:val="Puesto"/>
    <w:rsid w:val="006D23E2"/>
    <w:rPr>
      <w:rFonts w:ascii="Arial" w:hAnsi="Arial" w:cs="Arial"/>
      <w:b/>
      <w:bCs/>
      <w:kern w:val="28"/>
      <w:sz w:val="32"/>
      <w:szCs w:val="32"/>
      <w:lang w:val="es-ES" w:eastAsia="es-EC"/>
    </w:rPr>
  </w:style>
  <w:style w:type="character" w:styleId="Textoennegrita">
    <w:name w:val="Strong"/>
    <w:uiPriority w:val="22"/>
    <w:qFormat/>
    <w:rsid w:val="006D23E2"/>
    <w:rPr>
      <w:b/>
      <w:bCs/>
    </w:rPr>
  </w:style>
  <w:style w:type="paragraph" w:customStyle="1" w:styleId="Style3">
    <w:name w:val="Style 3"/>
    <w:basedOn w:val="Normal"/>
    <w:rsid w:val="006D23E2"/>
    <w:pPr>
      <w:widowControl w:val="0"/>
      <w:autoSpaceDE w:val="0"/>
      <w:autoSpaceDN w:val="0"/>
      <w:jc w:val="both"/>
    </w:pPr>
    <w:rPr>
      <w:lang w:eastAsia="es-ES"/>
    </w:rPr>
  </w:style>
  <w:style w:type="paragraph" w:customStyle="1" w:styleId="Style2">
    <w:name w:val="Style 2"/>
    <w:basedOn w:val="Normal"/>
    <w:rsid w:val="006D23E2"/>
    <w:pPr>
      <w:widowControl w:val="0"/>
      <w:autoSpaceDE w:val="0"/>
      <w:autoSpaceDN w:val="0"/>
      <w:ind w:left="288" w:right="72" w:hanging="288"/>
      <w:jc w:val="both"/>
    </w:pPr>
    <w:rPr>
      <w:lang w:eastAsia="es-ES"/>
    </w:rPr>
  </w:style>
  <w:style w:type="paragraph" w:customStyle="1" w:styleId="Style1">
    <w:name w:val="Style 1"/>
    <w:basedOn w:val="Normal"/>
    <w:rsid w:val="006D23E2"/>
    <w:pPr>
      <w:widowControl w:val="0"/>
      <w:autoSpaceDE w:val="0"/>
      <w:autoSpaceDN w:val="0"/>
      <w:adjustRightInd w:val="0"/>
    </w:pPr>
    <w:rPr>
      <w:lang w:eastAsia="es-ES"/>
    </w:rPr>
  </w:style>
  <w:style w:type="paragraph" w:customStyle="1" w:styleId="p4">
    <w:name w:val="p4"/>
    <w:basedOn w:val="Normal"/>
    <w:rsid w:val="006D23E2"/>
    <w:pPr>
      <w:widowControl w:val="0"/>
      <w:tabs>
        <w:tab w:val="left" w:pos="720"/>
      </w:tabs>
      <w:autoSpaceDE w:val="0"/>
      <w:autoSpaceDN w:val="0"/>
      <w:adjustRightInd w:val="0"/>
      <w:spacing w:line="240" w:lineRule="atLeast"/>
      <w:jc w:val="both"/>
    </w:pPr>
    <w:rPr>
      <w:rFonts w:ascii="Courier New" w:hAnsi="Courier New" w:cs="Courier New"/>
      <w:sz w:val="20"/>
      <w:szCs w:val="20"/>
      <w:lang w:val="es-ES" w:eastAsia="es-ES"/>
    </w:rPr>
  </w:style>
  <w:style w:type="paragraph" w:customStyle="1" w:styleId="xl25">
    <w:name w:val="xl25"/>
    <w:basedOn w:val="Normal"/>
    <w:rsid w:val="006D23E2"/>
    <w:pPr>
      <w:shd w:val="clear" w:color="auto" w:fill="FFFFFF"/>
      <w:spacing w:before="100" w:beforeAutospacing="1" w:after="100" w:afterAutospacing="1"/>
    </w:pPr>
    <w:rPr>
      <w:rFonts w:ascii="Arial" w:eastAsia="Arial Unicode MS" w:hAnsi="Arial"/>
      <w:b/>
      <w:bCs/>
      <w:lang w:val="es-ES" w:eastAsia="es-ES"/>
    </w:rPr>
  </w:style>
  <w:style w:type="paragraph" w:customStyle="1" w:styleId="Textodenotaalfinal">
    <w:name w:val="Texto de nota al final"/>
    <w:basedOn w:val="Normal"/>
    <w:rsid w:val="006D23E2"/>
    <w:pPr>
      <w:widowControl w:val="0"/>
      <w:overflowPunct w:val="0"/>
      <w:autoSpaceDE w:val="0"/>
      <w:autoSpaceDN w:val="0"/>
      <w:adjustRightInd w:val="0"/>
      <w:textAlignment w:val="baseline"/>
    </w:pPr>
    <w:rPr>
      <w:rFonts w:ascii="Courier New" w:hAnsi="Courier New" w:cs="Courier New"/>
      <w:lang w:val="es-ES" w:eastAsia="es-EC"/>
    </w:rPr>
  </w:style>
  <w:style w:type="paragraph" w:customStyle="1" w:styleId="xl74">
    <w:name w:val="xl74"/>
    <w:basedOn w:val="Normal"/>
    <w:rsid w:val="006D23E2"/>
    <w:pPr>
      <w:spacing w:before="100" w:beforeAutospacing="1" w:after="100" w:afterAutospacing="1"/>
      <w:jc w:val="center"/>
    </w:pPr>
    <w:rPr>
      <w:rFonts w:ascii="Arial" w:eastAsia="Arial Unicode MS" w:hAnsi="Arial"/>
      <w:b/>
      <w:bCs/>
      <w:lang w:val="es-ES" w:eastAsia="es-ES"/>
    </w:rPr>
  </w:style>
  <w:style w:type="character" w:customStyle="1" w:styleId="Textoindependiente3Car">
    <w:name w:val="Texto independiente 3 Car"/>
    <w:link w:val="Textoindependiente3"/>
    <w:rsid w:val="006D23E2"/>
    <w:rPr>
      <w:sz w:val="16"/>
      <w:szCs w:val="16"/>
      <w:lang w:val="en-US" w:eastAsia="en-US"/>
    </w:rPr>
  </w:style>
  <w:style w:type="paragraph" w:styleId="Prrafodelista">
    <w:name w:val="List Paragraph"/>
    <w:basedOn w:val="Normal"/>
    <w:link w:val="PrrafodelistaCar"/>
    <w:uiPriority w:val="72"/>
    <w:qFormat/>
    <w:rsid w:val="006D23E2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s-ES"/>
    </w:rPr>
  </w:style>
  <w:style w:type="paragraph" w:customStyle="1" w:styleId="TextoArtculo">
    <w:name w:val="Texto Artículo"/>
    <w:next w:val="Normal"/>
    <w:rsid w:val="006D23E2"/>
    <w:pPr>
      <w:autoSpaceDE w:val="0"/>
      <w:autoSpaceDN w:val="0"/>
      <w:adjustRightInd w:val="0"/>
      <w:ind w:left="90" w:right="1"/>
      <w:jc w:val="both"/>
    </w:pPr>
    <w:rPr>
      <w:rFonts w:ascii="Verdana" w:hAnsi="Verdana" w:cs="Verdana"/>
      <w:color w:val="000000"/>
      <w:u w:color="000000"/>
      <w:shd w:val="clear" w:color="auto" w:fill="FFFFFF"/>
      <w:lang w:val="es-ES" w:eastAsia="es-ES"/>
    </w:rPr>
  </w:style>
  <w:style w:type="paragraph" w:styleId="Textonotaalfinal">
    <w:name w:val="endnote text"/>
    <w:basedOn w:val="Normal"/>
    <w:link w:val="TextonotaalfinalCar"/>
    <w:rsid w:val="006D23E2"/>
    <w:pPr>
      <w:widowControl w:val="0"/>
    </w:pPr>
    <w:rPr>
      <w:rFonts w:ascii="Courier New" w:hAnsi="Courier New"/>
      <w:snapToGrid w:val="0"/>
      <w:szCs w:val="20"/>
    </w:rPr>
  </w:style>
  <w:style w:type="character" w:customStyle="1" w:styleId="TextonotaalfinalCar">
    <w:name w:val="Texto nota al final Car"/>
    <w:link w:val="Textonotaalfinal"/>
    <w:rsid w:val="006D23E2"/>
    <w:rPr>
      <w:rFonts w:ascii="Courier New" w:hAnsi="Courier New"/>
      <w:snapToGrid w:val="0"/>
      <w:sz w:val="24"/>
      <w:lang w:val="en-US" w:eastAsia="en-US"/>
    </w:rPr>
  </w:style>
  <w:style w:type="paragraph" w:styleId="Textoindependiente2">
    <w:name w:val="Body Text 2"/>
    <w:basedOn w:val="Normal"/>
    <w:link w:val="Textoindependiente2Car"/>
    <w:rsid w:val="00B4634B"/>
    <w:pPr>
      <w:spacing w:after="120" w:line="480" w:lineRule="auto"/>
    </w:pPr>
  </w:style>
  <w:style w:type="character" w:customStyle="1" w:styleId="Textoindependiente2Car">
    <w:name w:val="Texto independiente 2 Car"/>
    <w:link w:val="Textoindependiente2"/>
    <w:rsid w:val="00B4634B"/>
    <w:rPr>
      <w:sz w:val="24"/>
      <w:szCs w:val="24"/>
      <w:lang w:val="en-US" w:eastAsia="en-US"/>
    </w:rPr>
  </w:style>
  <w:style w:type="paragraph" w:customStyle="1" w:styleId="WW-Textoindependiente3">
    <w:name w:val="WW-Texto independiente 3"/>
    <w:basedOn w:val="Normal"/>
    <w:rsid w:val="00B4634B"/>
    <w:pPr>
      <w:suppressAutoHyphens/>
      <w:jc w:val="both"/>
    </w:pPr>
    <w:rPr>
      <w:rFonts w:ascii="Bookman Old Style" w:hAnsi="Bookman Old Style"/>
      <w:sz w:val="22"/>
      <w:szCs w:val="20"/>
      <w:lang w:val="es-ES" w:eastAsia="es-EC"/>
    </w:rPr>
  </w:style>
  <w:style w:type="paragraph" w:styleId="Lista">
    <w:name w:val="List"/>
    <w:basedOn w:val="Textoindependiente"/>
    <w:rsid w:val="00CE0B4C"/>
    <w:pPr>
      <w:widowControl w:val="0"/>
      <w:tabs>
        <w:tab w:val="left" w:pos="-720"/>
      </w:tabs>
      <w:ind w:right="0"/>
    </w:pPr>
    <w:rPr>
      <w:rFonts w:ascii="Courier New" w:hAnsi="Courier New" w:cs="Tahoma"/>
      <w:spacing w:val="-3"/>
      <w:sz w:val="24"/>
      <w:szCs w:val="20"/>
      <w:lang w:val="es-ES_tradnl"/>
    </w:rPr>
  </w:style>
  <w:style w:type="paragraph" w:customStyle="1" w:styleId="Documento1">
    <w:name w:val="Documento 1"/>
    <w:rsid w:val="00CE0B4C"/>
    <w:pPr>
      <w:keepNext/>
      <w:keepLines/>
      <w:widowControl w:val="0"/>
      <w:tabs>
        <w:tab w:val="left" w:pos="-720"/>
      </w:tabs>
      <w:suppressAutoHyphens/>
      <w:spacing w:before="280" w:after="280"/>
      <w:jc w:val="both"/>
    </w:pPr>
    <w:rPr>
      <w:rFonts w:ascii="Courier New" w:eastAsia="Arial" w:hAnsi="Courier New"/>
      <w:sz w:val="24"/>
      <w:lang w:val="en-US" w:eastAsia="ar-SA"/>
    </w:rPr>
  </w:style>
  <w:style w:type="paragraph" w:customStyle="1" w:styleId="ListParagraph1">
    <w:name w:val="List Paragraph1"/>
    <w:basedOn w:val="Normal"/>
    <w:rsid w:val="0011011D"/>
    <w:pPr>
      <w:suppressAutoHyphens/>
      <w:ind w:left="708"/>
    </w:pPr>
    <w:rPr>
      <w:rFonts w:eastAsia="Calibri" w:cs="Calibri"/>
      <w:lang w:val="es-ES" w:eastAsia="ar-SA"/>
    </w:rPr>
  </w:style>
  <w:style w:type="paragraph" w:customStyle="1" w:styleId="Textoindependiente34">
    <w:name w:val="Texto independiente 34"/>
    <w:basedOn w:val="Normal"/>
    <w:rsid w:val="002C1FB8"/>
    <w:pPr>
      <w:suppressAutoHyphens/>
      <w:spacing w:after="120"/>
    </w:pPr>
    <w:rPr>
      <w:rFonts w:eastAsia="Calibri" w:cs="Calibri"/>
      <w:sz w:val="16"/>
      <w:szCs w:val="16"/>
      <w:lang w:val="es-ES" w:eastAsia="ar-SA"/>
    </w:rPr>
  </w:style>
  <w:style w:type="paragraph" w:customStyle="1" w:styleId="NormalIdentado">
    <w:name w:val="Normal Identado"/>
    <w:basedOn w:val="Normal"/>
    <w:rsid w:val="00262C5A"/>
    <w:pPr>
      <w:ind w:left="400"/>
      <w:jc w:val="both"/>
    </w:pPr>
    <w:rPr>
      <w:rFonts w:ascii="Arial" w:hAnsi="Arial"/>
      <w:lang w:val="es-ES" w:eastAsia="ar-SA"/>
    </w:rPr>
  </w:style>
  <w:style w:type="paragraph" w:customStyle="1" w:styleId="Listaconvietas21">
    <w:name w:val="Lista con viñetas 21"/>
    <w:basedOn w:val="Normal"/>
    <w:rsid w:val="00262C5A"/>
    <w:rPr>
      <w:sz w:val="20"/>
      <w:szCs w:val="20"/>
      <w:lang w:val="es-ES" w:eastAsia="ar-SA"/>
    </w:rPr>
  </w:style>
  <w:style w:type="paragraph" w:customStyle="1" w:styleId="Listaconvietas1">
    <w:name w:val="Lista con viñetas1"/>
    <w:basedOn w:val="NormalIdentado"/>
    <w:rsid w:val="00262C5A"/>
    <w:pPr>
      <w:tabs>
        <w:tab w:val="left" w:pos="3828"/>
      </w:tabs>
      <w:ind w:left="1276" w:hanging="425"/>
    </w:pPr>
    <w:rPr>
      <w:rFonts w:eastAsia="Arial Unicode MS"/>
    </w:rPr>
  </w:style>
  <w:style w:type="paragraph" w:customStyle="1" w:styleId="Listaconvietas31">
    <w:name w:val="Lista con viñetas 31"/>
    <w:basedOn w:val="Normal"/>
    <w:rsid w:val="00262C5A"/>
    <w:pPr>
      <w:numPr>
        <w:numId w:val="1"/>
      </w:numPr>
      <w:suppressAutoHyphens/>
    </w:pPr>
    <w:rPr>
      <w:rFonts w:eastAsia="Calibri" w:cs="Calibri"/>
      <w:lang w:val="es-ES" w:eastAsia="ar-SA"/>
    </w:rPr>
  </w:style>
  <w:style w:type="paragraph" w:styleId="Listaconvietas">
    <w:name w:val="List Bullet"/>
    <w:basedOn w:val="Normal"/>
    <w:rsid w:val="00AA17AA"/>
    <w:pPr>
      <w:numPr>
        <w:numId w:val="3"/>
      </w:numPr>
      <w:contextualSpacing/>
    </w:pPr>
  </w:style>
  <w:style w:type="paragraph" w:customStyle="1" w:styleId="Textoindependiente32">
    <w:name w:val="Texto independiente 32"/>
    <w:basedOn w:val="Normal"/>
    <w:rsid w:val="00381056"/>
    <w:pPr>
      <w:widowControl w:val="0"/>
      <w:suppressAutoHyphens/>
      <w:jc w:val="both"/>
    </w:pPr>
    <w:rPr>
      <w:rFonts w:ascii="Arial" w:eastAsia="Arial Unicode MS" w:hAnsi="Arial" w:cs="Arial"/>
      <w:kern w:val="1"/>
      <w:sz w:val="20"/>
      <w:lang w:val="es-ES_tradnl" w:eastAsia="ar-SA"/>
    </w:rPr>
  </w:style>
  <w:style w:type="paragraph" w:customStyle="1" w:styleId="xl31">
    <w:name w:val="xl31"/>
    <w:basedOn w:val="Normal"/>
    <w:rsid w:val="00C7649A"/>
    <w:pPr>
      <w:widowControl w:val="0"/>
      <w:pBdr>
        <w:left w:val="single" w:sz="8" w:space="0" w:color="000000"/>
      </w:pBdr>
      <w:suppressAutoHyphens/>
      <w:spacing w:before="280" w:after="280"/>
    </w:pPr>
    <w:rPr>
      <w:rFonts w:ascii="Arial" w:eastAsia="Arial Unicode MS" w:hAnsi="Arial" w:cs="Arial"/>
      <w:b/>
      <w:bCs/>
      <w:lang w:val="es-ES" w:eastAsia="ar-SA"/>
    </w:rPr>
  </w:style>
  <w:style w:type="paragraph" w:customStyle="1" w:styleId="Listaconvietas22">
    <w:name w:val="Lista con viñetas 22"/>
    <w:basedOn w:val="Normal"/>
    <w:rsid w:val="00C7649A"/>
    <w:pPr>
      <w:suppressAutoHyphens/>
    </w:pPr>
    <w:rPr>
      <w:sz w:val="20"/>
      <w:szCs w:val="20"/>
      <w:lang w:val="es-ES" w:eastAsia="ar-SA"/>
    </w:rPr>
  </w:style>
  <w:style w:type="paragraph" w:customStyle="1" w:styleId="Listaconvietas20">
    <w:name w:val="Lista con viñetas2"/>
    <w:basedOn w:val="Normal"/>
    <w:rsid w:val="00C7649A"/>
    <w:pPr>
      <w:suppressAutoHyphens/>
      <w:ind w:left="68"/>
      <w:jc w:val="both"/>
    </w:pPr>
    <w:rPr>
      <w:rFonts w:ascii="Arial" w:eastAsia="Arial Unicode MS" w:hAnsi="Arial"/>
      <w:b/>
      <w:sz w:val="20"/>
      <w:szCs w:val="20"/>
      <w:lang w:val="es-ES_tradnl" w:eastAsia="ar-SA"/>
    </w:rPr>
  </w:style>
  <w:style w:type="paragraph" w:customStyle="1" w:styleId="Listaconvietas32">
    <w:name w:val="Lista con viñetas 32"/>
    <w:basedOn w:val="Normal"/>
    <w:rsid w:val="00C7649A"/>
    <w:pPr>
      <w:suppressAutoHyphens/>
      <w:ind w:left="2268" w:hanging="283"/>
      <w:jc w:val="both"/>
    </w:pPr>
    <w:rPr>
      <w:rFonts w:ascii="Arial" w:eastAsia="Arial Unicode MS" w:hAnsi="Arial"/>
      <w:lang w:val="es-ES" w:eastAsia="ar-SA"/>
    </w:rPr>
  </w:style>
  <w:style w:type="paragraph" w:customStyle="1" w:styleId="Sangra2detindependiente2">
    <w:name w:val="Sangría 2 de t.independiente2"/>
    <w:basedOn w:val="Normal"/>
    <w:rsid w:val="00C7649A"/>
    <w:pPr>
      <w:suppressAutoHyphens/>
      <w:ind w:left="709"/>
      <w:jc w:val="both"/>
    </w:pPr>
    <w:rPr>
      <w:rFonts w:ascii="Arial" w:hAnsi="Arial" w:cs="Arial"/>
      <w:sz w:val="22"/>
      <w:szCs w:val="20"/>
      <w:lang w:val="es-ES" w:eastAsia="ar-SA"/>
    </w:rPr>
  </w:style>
  <w:style w:type="character" w:customStyle="1" w:styleId="journal-content-article">
    <w:name w:val="journal-content-article"/>
    <w:basedOn w:val="Fuentedeprrafopredeter"/>
    <w:rsid w:val="00196AFE"/>
  </w:style>
  <w:style w:type="paragraph" w:customStyle="1" w:styleId="ListParagraph2">
    <w:name w:val="List Paragraph2"/>
    <w:basedOn w:val="Normal"/>
    <w:rsid w:val="005C5E68"/>
    <w:pPr>
      <w:suppressAutoHyphens/>
      <w:ind w:left="708"/>
    </w:pPr>
    <w:rPr>
      <w:rFonts w:eastAsia="Calibri" w:cs="Calibri"/>
      <w:lang w:val="es-ES" w:eastAsia="ar-SA"/>
    </w:rPr>
  </w:style>
  <w:style w:type="paragraph" w:customStyle="1" w:styleId="Standard">
    <w:name w:val="Standard"/>
    <w:rsid w:val="00431B1D"/>
    <w:pPr>
      <w:widowControl w:val="0"/>
      <w:suppressAutoHyphens/>
      <w:autoSpaceDN w:val="0"/>
      <w:textAlignment w:val="baseline"/>
    </w:pPr>
    <w:rPr>
      <w:kern w:val="3"/>
      <w:sz w:val="24"/>
      <w:szCs w:val="24"/>
      <w:lang w:val="es-ES" w:eastAsia="es-ES"/>
    </w:rPr>
  </w:style>
  <w:style w:type="character" w:customStyle="1" w:styleId="TablaTituloCar">
    <w:name w:val="Tabla Titulo Car"/>
    <w:link w:val="TablaTitulo"/>
    <w:locked/>
    <w:rsid w:val="002B6EEF"/>
    <w:rPr>
      <w:rFonts w:cs="Arial"/>
      <w:sz w:val="24"/>
      <w:szCs w:val="24"/>
      <w:lang w:val="en-GB" w:eastAsia="en-US"/>
    </w:rPr>
  </w:style>
  <w:style w:type="paragraph" w:customStyle="1" w:styleId="TablaTitulo">
    <w:name w:val="Tabla Titulo"/>
    <w:basedOn w:val="Normal"/>
    <w:link w:val="TablaTituloCar"/>
    <w:autoRedefine/>
    <w:rsid w:val="002B6EEF"/>
    <w:pPr>
      <w:jc w:val="center"/>
    </w:pPr>
    <w:rPr>
      <w:rFonts w:cs="Arial"/>
      <w:lang w:val="en-GB"/>
    </w:rPr>
  </w:style>
  <w:style w:type="character" w:customStyle="1" w:styleId="PrrafodelistaCar">
    <w:name w:val="Párrafo de lista Car"/>
    <w:link w:val="Prrafodelista"/>
    <w:uiPriority w:val="72"/>
    <w:qFormat/>
    <w:locked/>
    <w:rsid w:val="00A26B01"/>
    <w:rPr>
      <w:rFonts w:ascii="Calibri" w:eastAsia="Calibri" w:hAnsi="Calibri"/>
      <w:sz w:val="22"/>
      <w:szCs w:val="22"/>
      <w:lang w:val="es-E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186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4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30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30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6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80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2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1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2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0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3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7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1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em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1</Pages>
  <Words>470</Words>
  <Characters>2587</Characters>
  <Application>Microsoft Office Word</Application>
  <DocSecurity>0</DocSecurity>
  <Lines>21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PROPUESTA DINERS CLUB</vt:lpstr>
    </vt:vector>
  </TitlesOfParts>
  <Company/>
  <LinksUpToDate>false</LinksUpToDate>
  <CharactersWithSpaces>3051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Orden de Trabajo – Sistema AOCR</dc:title>
  <dc:subject>Estabilización integral y preparación para producción del Sistema AOCR</dc:subject>
  <dc:creator>DPTI – Documento técnico AOCR</dc:creator>
  <cp:lastModifiedBy>German Alberto Cajas Viteri</cp:lastModifiedBy>
  <cp:revision>4</cp:revision>
  <cp:lastPrinted>2021-06-06T18:48:00Z</cp:lastPrinted>
  <dcterms:created xsi:type="dcterms:W3CDTF">2025-08-28T13:37:00Z</dcterms:created>
  <dcterms:modified xsi:type="dcterms:W3CDTF">2026-07-21T14:24:00Z</dcterms:modified>
</cp:coreProperties>
</file>