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8A7" w:rsidRDefault="002B78A7">
      <w:r>
        <w:t>Introduction:</w:t>
      </w:r>
      <w:bookmarkStart w:id="0" w:name="_GoBack"/>
      <w:bookmarkEnd w:id="0"/>
    </w:p>
    <w:p w:rsidR="00B408A7" w:rsidRDefault="002B78A7">
      <w:hyperlink r:id="rId4" w:history="1">
        <w:r>
          <w:rPr>
            <w:rStyle w:val="Hyperlink"/>
          </w:rPr>
          <w:t>https://www.seab.gov.sg/home/examinations/gce-o-level/about-gce-o-level</w:t>
        </w:r>
      </w:hyperlink>
    </w:p>
    <w:p w:rsidR="002B78A7" w:rsidRDefault="002B78A7">
      <w:hyperlink r:id="rId5" w:history="1">
        <w:r>
          <w:rPr>
            <w:rStyle w:val="Hyperlink"/>
          </w:rPr>
          <w:t>https://www.moe.gov.sg/education/education-system</w:t>
        </w:r>
      </w:hyperlink>
    </w:p>
    <w:sectPr w:rsidR="002B7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88"/>
    <w:rsid w:val="002B78A7"/>
    <w:rsid w:val="00846824"/>
    <w:rsid w:val="00C5490F"/>
    <w:rsid w:val="00FC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3D43"/>
  <w15:chartTrackingRefBased/>
  <w15:docId w15:val="{9AA87B78-0AC2-4477-87E6-D1F64ADD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7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oe.gov.sg/education/education-system" TargetMode="External"/><Relationship Id="rId4" Type="http://schemas.openxmlformats.org/officeDocument/2006/relationships/hyperlink" Target="https://www.seab.gov.sg/home/examinations/gce-o-level/about-gce-o-le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L30603</dc:creator>
  <cp:keywords/>
  <dc:description/>
  <cp:lastModifiedBy>L30603</cp:lastModifiedBy>
  <cp:revision>2</cp:revision>
  <dcterms:created xsi:type="dcterms:W3CDTF">2019-04-17T03:33:00Z</dcterms:created>
  <dcterms:modified xsi:type="dcterms:W3CDTF">2019-04-17T03:33:00Z</dcterms:modified>
</cp:coreProperties>
</file>